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84" w:rsidRPr="00641606" w:rsidRDefault="00AB2E84" w:rsidP="00AB2E84">
      <w:pPr>
        <w:rPr>
          <w:b/>
          <w:sz w:val="28"/>
        </w:rPr>
      </w:pPr>
      <w:bookmarkStart w:id="0" w:name="_GoBack"/>
      <w:bookmarkEnd w:id="0"/>
      <w:r w:rsidRPr="00641606">
        <w:rPr>
          <w:b/>
          <w:sz w:val="28"/>
        </w:rPr>
        <w:t>PRIJAVNICA NA DOGODEK</w:t>
      </w:r>
    </w:p>
    <w:p w:rsidR="00AB2E84" w:rsidRDefault="00AB2E84" w:rsidP="00AB2E84">
      <w:r>
        <w:t>Podjetje  _________________________________________________________________________</w:t>
      </w:r>
    </w:p>
    <w:p w:rsidR="00AB2E84" w:rsidRDefault="00AB2E84" w:rsidP="00AB2E84">
      <w:r>
        <w:t>Naslov ___________________________________________________________________________</w:t>
      </w:r>
    </w:p>
    <w:p w:rsidR="00AB2E84" w:rsidRDefault="00AB2E84" w:rsidP="00AB2E84">
      <w:r>
        <w:t>Poštna številka ____________________________________________________________________</w:t>
      </w:r>
    </w:p>
    <w:p w:rsidR="00AB2E84" w:rsidRDefault="00AB2E84" w:rsidP="00AB2E84">
      <w:r>
        <w:t xml:space="preserve">Tel _____________________ </w:t>
      </w:r>
      <w:proofErr w:type="spellStart"/>
      <w:r>
        <w:t>Fax</w:t>
      </w:r>
      <w:proofErr w:type="spellEnd"/>
      <w:r>
        <w:t xml:space="preserve"> _______________________ E-mail ________________________</w:t>
      </w:r>
    </w:p>
    <w:p w:rsidR="00AB2E84" w:rsidRDefault="00AB2E84" w:rsidP="00AB2E84">
      <w:r>
        <w:t>Matična številka podjetja _______________________ Davčna številka podjetja ________________</w:t>
      </w:r>
    </w:p>
    <w:p w:rsidR="00AB2E84" w:rsidRDefault="00AB2E84" w:rsidP="00AB2E84">
      <w:r>
        <w:t>Ime in priimek udeleženca   1. ________________________________________________________</w:t>
      </w:r>
    </w:p>
    <w:p w:rsidR="00AB2E84" w:rsidRDefault="00AB2E84" w:rsidP="00AB2E84">
      <w:r>
        <w:tab/>
      </w:r>
      <w:r>
        <w:tab/>
      </w:r>
      <w:r>
        <w:tab/>
        <w:t xml:space="preserve">       2. ________________________________________________________</w:t>
      </w:r>
    </w:p>
    <w:p w:rsidR="00AB2E84" w:rsidRDefault="00AB2E84" w:rsidP="00AB2E84">
      <w:r>
        <w:t>Član GZS (označi)</w:t>
      </w:r>
      <w:r>
        <w:tab/>
        <w:t xml:space="preserve">    </w:t>
      </w:r>
      <w:r>
        <w:tab/>
      </w:r>
      <w:r w:rsidR="00D0121B">
        <w:tab/>
      </w:r>
      <w:r w:rsidR="00D0121B">
        <w:tab/>
      </w:r>
      <w:r>
        <w:t>DA</w:t>
      </w:r>
      <w:r>
        <w:tab/>
      </w:r>
      <w:r>
        <w:tab/>
      </w:r>
      <w:r>
        <w:tab/>
        <w:t>NE</w:t>
      </w:r>
    </w:p>
    <w:p w:rsidR="00AB2E84" w:rsidRDefault="00AB2E84" w:rsidP="00AB2E84">
      <w:r>
        <w:t xml:space="preserve">Želimo se udeležiti (označi) </w:t>
      </w:r>
      <w:r>
        <w:tab/>
      </w:r>
    </w:p>
    <w:p w:rsidR="00AB2E84" w:rsidRDefault="00AB2E84" w:rsidP="00AB2E84">
      <w:r>
        <w:t>1.</w:t>
      </w:r>
      <w:r>
        <w:tab/>
        <w:t>Konferenca  in sklop prvih 3 podjetniških klepetov (brez B2B mreženja)</w:t>
      </w:r>
    </w:p>
    <w:p w:rsidR="00AB2E84" w:rsidRDefault="00AB2E84" w:rsidP="00AB2E84">
      <w:pPr>
        <w:ind w:left="708"/>
      </w:pPr>
      <w:r>
        <w:t>a.</w:t>
      </w:r>
      <w:r>
        <w:tab/>
        <w:t xml:space="preserve">Kotizacija za člane GZS </w:t>
      </w:r>
      <w:r w:rsidR="00D0121B">
        <w:tab/>
      </w:r>
      <w:r w:rsidR="00D0121B">
        <w:tab/>
      </w:r>
      <w:r>
        <w:t xml:space="preserve">15,00 eur + </w:t>
      </w:r>
      <w:proofErr w:type="spellStart"/>
      <w:r>
        <w:t>ddv</w:t>
      </w:r>
      <w:proofErr w:type="spellEnd"/>
      <w:r>
        <w:t xml:space="preserve"> (po osebi)</w:t>
      </w:r>
    </w:p>
    <w:p w:rsidR="00AB2E84" w:rsidRDefault="00AB2E84" w:rsidP="00AB2E84">
      <w:pPr>
        <w:ind w:left="708"/>
      </w:pPr>
      <w:r>
        <w:t>b.</w:t>
      </w:r>
      <w:r>
        <w:tab/>
        <w:t>Kotizacija za nečlane GZS</w:t>
      </w:r>
      <w:r w:rsidR="00D0121B">
        <w:tab/>
      </w:r>
      <w:r>
        <w:t xml:space="preserve">45,00 eur + </w:t>
      </w:r>
      <w:proofErr w:type="spellStart"/>
      <w:r>
        <w:t>ddv</w:t>
      </w:r>
      <w:proofErr w:type="spellEnd"/>
      <w:r>
        <w:t xml:space="preserve"> (po osebi)</w:t>
      </w:r>
    </w:p>
    <w:p w:rsidR="004241E4" w:rsidRDefault="004241E4" w:rsidP="00D0121B">
      <w:pPr>
        <w:jc w:val="both"/>
        <w:rPr>
          <w:i/>
        </w:rPr>
      </w:pPr>
      <w:r w:rsidRPr="004241E4">
        <w:rPr>
          <w:i/>
        </w:rPr>
        <w:t>Kotizacija vključuje udeležbo na konferenci in podjetniških klepetih, temats</w:t>
      </w:r>
      <w:r w:rsidR="005B2985">
        <w:rPr>
          <w:i/>
        </w:rPr>
        <w:t>ko glasilo Veter, ki izide v začetku meseca</w:t>
      </w:r>
      <w:r w:rsidRPr="004241E4">
        <w:rPr>
          <w:i/>
        </w:rPr>
        <w:t xml:space="preserve"> maja</w:t>
      </w:r>
      <w:r w:rsidR="005B2985">
        <w:rPr>
          <w:i/>
        </w:rPr>
        <w:t xml:space="preserve"> (prejmete po pošti)</w:t>
      </w:r>
      <w:r w:rsidRPr="004241E4">
        <w:rPr>
          <w:i/>
        </w:rPr>
        <w:t>, pogostitev v odmorih za kavo in kosilo.</w:t>
      </w:r>
    </w:p>
    <w:p w:rsidR="00641606" w:rsidRPr="004241E4" w:rsidRDefault="00641606" w:rsidP="00D0121B">
      <w:pPr>
        <w:jc w:val="both"/>
        <w:rPr>
          <w:i/>
        </w:rPr>
      </w:pPr>
    </w:p>
    <w:p w:rsidR="00AB2E84" w:rsidRDefault="00AB2E84" w:rsidP="00AB2E84">
      <w:r>
        <w:t>2.</w:t>
      </w:r>
      <w:r>
        <w:tab/>
        <w:t xml:space="preserve">Konferenca in tudi udeležba na B2B mreženju z avstrijski trgovskim agenti </w:t>
      </w:r>
    </w:p>
    <w:p w:rsidR="00AB2E84" w:rsidRDefault="00D0121B" w:rsidP="00AB2E84">
      <w:pPr>
        <w:ind w:left="708"/>
      </w:pPr>
      <w:r>
        <w:t>a.</w:t>
      </w:r>
      <w:r>
        <w:tab/>
        <w:t>Kotizacija za člane PTZ</w:t>
      </w:r>
      <w:r>
        <w:tab/>
      </w:r>
      <w:r>
        <w:tab/>
      </w:r>
      <w:r w:rsidR="00AB2E84">
        <w:t xml:space="preserve"> 120,00 eur + </w:t>
      </w:r>
      <w:proofErr w:type="spellStart"/>
      <w:r w:rsidR="00AB2E84">
        <w:t>ddv</w:t>
      </w:r>
      <w:proofErr w:type="spellEnd"/>
      <w:r w:rsidR="00AB2E84">
        <w:t xml:space="preserve"> (po osebi)</w:t>
      </w:r>
    </w:p>
    <w:p w:rsidR="00AB2E84" w:rsidRDefault="00D0121B" w:rsidP="00AB2E84">
      <w:pPr>
        <w:ind w:left="708"/>
      </w:pPr>
      <w:r>
        <w:t>b.</w:t>
      </w:r>
      <w:r>
        <w:tab/>
        <w:t>Kotizacija za nečlane PTZ</w:t>
      </w:r>
      <w:r>
        <w:tab/>
      </w:r>
      <w:r w:rsidR="00AB2E84">
        <w:t xml:space="preserve"> 240,00 eur + </w:t>
      </w:r>
      <w:proofErr w:type="spellStart"/>
      <w:r w:rsidR="00AB2E84">
        <w:t>ddv</w:t>
      </w:r>
      <w:proofErr w:type="spellEnd"/>
      <w:r w:rsidR="00AB2E84">
        <w:t xml:space="preserve"> (po osebi)</w:t>
      </w:r>
    </w:p>
    <w:p w:rsidR="004241E4" w:rsidRPr="005B2985" w:rsidRDefault="004241E4" w:rsidP="004241E4">
      <w:pPr>
        <w:rPr>
          <w:b/>
          <w:i/>
          <w:u w:val="single"/>
        </w:rPr>
      </w:pPr>
      <w:r w:rsidRPr="005B2985">
        <w:rPr>
          <w:b/>
          <w:i/>
          <w:u w:val="single"/>
        </w:rPr>
        <w:t xml:space="preserve">Izberite področje, ki vas zanima: </w:t>
      </w:r>
    </w:p>
    <w:p w:rsidR="004241E4" w:rsidRDefault="004241E4" w:rsidP="004241E4">
      <w:r>
        <w:t>1.</w:t>
      </w:r>
      <w:r>
        <w:tab/>
        <w:t xml:space="preserve">Elektro področje, elektronika </w:t>
      </w:r>
    </w:p>
    <w:p w:rsidR="004241E4" w:rsidRDefault="004241E4" w:rsidP="004241E4">
      <w:r>
        <w:t>2.</w:t>
      </w:r>
      <w:r>
        <w:tab/>
        <w:t xml:space="preserve">Tekstil, oblačila </w:t>
      </w:r>
    </w:p>
    <w:p w:rsidR="004241E4" w:rsidRDefault="004241E4" w:rsidP="004241E4">
      <w:r>
        <w:t>3.</w:t>
      </w:r>
      <w:r>
        <w:tab/>
        <w:t xml:space="preserve">Les, hlodovina, gradbeni material </w:t>
      </w:r>
    </w:p>
    <w:p w:rsidR="004241E4" w:rsidRDefault="004241E4" w:rsidP="004241E4">
      <w:r>
        <w:t>4.</w:t>
      </w:r>
      <w:r>
        <w:tab/>
        <w:t>Mehanizacija, industrijska oprema</w:t>
      </w:r>
    </w:p>
    <w:p w:rsidR="004241E4" w:rsidRDefault="004241E4" w:rsidP="004241E4">
      <w:r>
        <w:t>5.</w:t>
      </w:r>
      <w:r>
        <w:tab/>
        <w:t xml:space="preserve">Pohištvo, interier in notranji design </w:t>
      </w:r>
    </w:p>
    <w:p w:rsidR="004241E4" w:rsidRDefault="004241E4" w:rsidP="004241E4">
      <w:r>
        <w:t>6.</w:t>
      </w:r>
      <w:r>
        <w:tab/>
        <w:t>Prehrana, živilska industrija</w:t>
      </w:r>
    </w:p>
    <w:p w:rsidR="004241E4" w:rsidRDefault="004241E4" w:rsidP="004241E4">
      <w:r>
        <w:t>7.</w:t>
      </w:r>
      <w:r>
        <w:tab/>
        <w:t>Zdravstvo, kozmetika, parfumerija</w:t>
      </w:r>
    </w:p>
    <w:p w:rsidR="004241E4" w:rsidRDefault="004241E4" w:rsidP="004241E4">
      <w:r>
        <w:t>Po 7.2.2015 bod</w:t>
      </w:r>
      <w:r w:rsidR="00D0121B">
        <w:t>o</w:t>
      </w:r>
      <w:r>
        <w:t xml:space="preserve"> znani profili prijavljenih</w:t>
      </w:r>
      <w:r w:rsidR="00D0121B">
        <w:t xml:space="preserve"> agentov znotraj naštetih panog. </w:t>
      </w:r>
    </w:p>
    <w:p w:rsidR="004241E4" w:rsidRDefault="004241E4" w:rsidP="00AB2E84">
      <w:pPr>
        <w:ind w:left="708"/>
      </w:pPr>
    </w:p>
    <w:p w:rsidR="004241E4" w:rsidRDefault="004241E4" w:rsidP="00D0121B">
      <w:pPr>
        <w:jc w:val="both"/>
        <w:rPr>
          <w:i/>
        </w:rPr>
      </w:pPr>
      <w:r w:rsidRPr="004241E4">
        <w:rPr>
          <w:i/>
        </w:rPr>
        <w:t>Kotizacija vklj</w:t>
      </w:r>
      <w:r>
        <w:rPr>
          <w:i/>
        </w:rPr>
        <w:t xml:space="preserve">učuje udeležbo na konferenci, B2B mreženje z avstrijskimi trgovskimi agenti, seznam s profili avstrijskih agentov, </w:t>
      </w:r>
      <w:r w:rsidRPr="004241E4">
        <w:rPr>
          <w:i/>
        </w:rPr>
        <w:t>tematsk</w:t>
      </w:r>
      <w:r w:rsidR="00D0121B">
        <w:rPr>
          <w:i/>
        </w:rPr>
        <w:t xml:space="preserve">o glasilo Veter, ki izide v začetku </w:t>
      </w:r>
      <w:r w:rsidRPr="004241E4">
        <w:rPr>
          <w:i/>
        </w:rPr>
        <w:t>maja</w:t>
      </w:r>
      <w:r w:rsidR="005B2985">
        <w:rPr>
          <w:i/>
        </w:rPr>
        <w:t xml:space="preserve"> (prejmete po pošti</w:t>
      </w:r>
      <w:r w:rsidR="00D0121B">
        <w:rPr>
          <w:i/>
        </w:rPr>
        <w:t>)</w:t>
      </w:r>
      <w:r w:rsidRPr="004241E4">
        <w:rPr>
          <w:i/>
        </w:rPr>
        <w:t>, pogostitev v odmorih za kavo in kosilo.</w:t>
      </w:r>
    </w:p>
    <w:p w:rsidR="005B2985" w:rsidRPr="004241E4" w:rsidRDefault="005B2985" w:rsidP="00D0121B">
      <w:pPr>
        <w:jc w:val="both"/>
        <w:rPr>
          <w:i/>
        </w:rPr>
      </w:pPr>
    </w:p>
    <w:p w:rsidR="004241E4" w:rsidRDefault="00D0121B" w:rsidP="00AB2E84">
      <w:pPr>
        <w:rPr>
          <w:b/>
        </w:rPr>
      </w:pPr>
      <w:r w:rsidRPr="00D0121B">
        <w:rPr>
          <w:b/>
        </w:rPr>
        <w:t>Rok za prijavo: 9. april 2015</w:t>
      </w:r>
    </w:p>
    <w:p w:rsidR="005B2985" w:rsidRPr="00D0121B" w:rsidRDefault="005B2985" w:rsidP="00AB2E84">
      <w:pPr>
        <w:rPr>
          <w:b/>
        </w:rPr>
      </w:pPr>
    </w:p>
    <w:p w:rsidR="00AB2E84" w:rsidRDefault="00AB2E84" w:rsidP="004241E4">
      <w:pPr>
        <w:jc w:val="both"/>
      </w:pPr>
      <w:r>
        <w:t>Prosimo, da kotizacijo nakažete na poslovni račun GZS pri NLB d.d. št 0292 4001 7841 495, sklic 00 2090-5193. Vplačano kotizacijo povrnemo samo ob pravočasni odpovedi udeležbe, t.j. pred 9. aprilom 2015. Prijavljeni  udeleženci, ki udeležbo odpovedo po tem datumu ali se konference ne udeležijo, niso upravičeni do povračila kotizacije oz. morajo poravnati celotno kotizacijo.</w:t>
      </w:r>
    </w:p>
    <w:p w:rsidR="00641606" w:rsidRDefault="00641606" w:rsidP="004241E4">
      <w:pPr>
        <w:jc w:val="both"/>
      </w:pPr>
    </w:p>
    <w:p w:rsidR="00AB2E84" w:rsidRPr="00D0121B" w:rsidRDefault="00AB2E84" w:rsidP="00AB2E84">
      <w:pPr>
        <w:rPr>
          <w:b/>
          <w:sz w:val="24"/>
        </w:rPr>
      </w:pPr>
      <w:r w:rsidRPr="00D0121B">
        <w:rPr>
          <w:b/>
          <w:sz w:val="24"/>
        </w:rPr>
        <w:t>VPRAŠANJA MODERATORJEM ZA PODJETNIŠKE KLEPETE</w:t>
      </w:r>
    </w:p>
    <w:p w:rsidR="00AB2E84" w:rsidRDefault="00AB2E84" w:rsidP="00AB2E84">
      <w:r>
        <w:t>1.</w:t>
      </w:r>
      <w:r>
        <w:tab/>
        <w:t xml:space="preserve">ALI RES POTREBUJEMO DAVČNE BLAGAJNE? ZAKAJ NAM DRŽAVA NE ZAUPA? </w:t>
      </w:r>
    </w:p>
    <w:p w:rsidR="00AB2E84" w:rsidRDefault="00AB2E84" w:rsidP="00AB2E84">
      <w:r>
        <w:t>Moderatorka: ga. Vida Petrovčič</w:t>
      </w:r>
    </w:p>
    <w:p w:rsidR="00AB2E84" w:rsidRDefault="00AB2E84" w:rsidP="00AB2E84">
      <w:r>
        <w:t>____________________________________________________________________________</w:t>
      </w:r>
    </w:p>
    <w:p w:rsidR="00AB2E84" w:rsidRDefault="00AB2E84" w:rsidP="00AB2E84">
      <w:r>
        <w:t>2.</w:t>
      </w:r>
      <w:r>
        <w:tab/>
        <w:t>IZOB</w:t>
      </w:r>
      <w:r w:rsidR="00D0121B">
        <w:t>R</w:t>
      </w:r>
      <w:r>
        <w:t xml:space="preserve">AŽEVANJA, VEŠČINE </w:t>
      </w:r>
    </w:p>
    <w:p w:rsidR="00AB2E84" w:rsidRDefault="00AB2E84" w:rsidP="00AB2E84">
      <w:r>
        <w:t xml:space="preserve">Moderator: dr. Jaka Vadnjal , GEA </w:t>
      </w:r>
      <w:proofErr w:type="spellStart"/>
      <w:r>
        <w:t>College</w:t>
      </w:r>
      <w:proofErr w:type="spellEnd"/>
    </w:p>
    <w:p w:rsidR="00AB2E84" w:rsidRDefault="00AB2E84" w:rsidP="00AB2E84">
      <w:r>
        <w:t>____________________________________________________________________________</w:t>
      </w:r>
    </w:p>
    <w:p w:rsidR="00AB2E84" w:rsidRDefault="00AB2E84" w:rsidP="00AB2E84">
      <w:r>
        <w:t>3.</w:t>
      </w:r>
      <w:r>
        <w:tab/>
        <w:t xml:space="preserve">KAKO DO POCENI DENARJA ZA RAST? </w:t>
      </w:r>
    </w:p>
    <w:p w:rsidR="00AB2E84" w:rsidRDefault="00AB2E84" w:rsidP="00AB2E84">
      <w:r>
        <w:t>Moderator: g. Bojan Ivanc, SKEP GZS</w:t>
      </w:r>
    </w:p>
    <w:p w:rsidR="00AB2E84" w:rsidRDefault="00AB2E84" w:rsidP="00AB2E84">
      <w:r>
        <w:t>____________________________________________________________________________</w:t>
      </w:r>
    </w:p>
    <w:p w:rsidR="00AB2E84" w:rsidRDefault="00AB2E84" w:rsidP="00AB2E84"/>
    <w:p w:rsidR="004100FE" w:rsidRDefault="004100FE"/>
    <w:sectPr w:rsidR="00410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84"/>
    <w:rsid w:val="00131045"/>
    <w:rsid w:val="00154A6E"/>
    <w:rsid w:val="00202752"/>
    <w:rsid w:val="002447CE"/>
    <w:rsid w:val="00322A11"/>
    <w:rsid w:val="003F550F"/>
    <w:rsid w:val="004100FE"/>
    <w:rsid w:val="004241E4"/>
    <w:rsid w:val="004D241A"/>
    <w:rsid w:val="004F5B0B"/>
    <w:rsid w:val="005156D7"/>
    <w:rsid w:val="00543563"/>
    <w:rsid w:val="005819B2"/>
    <w:rsid w:val="005B2985"/>
    <w:rsid w:val="00641606"/>
    <w:rsid w:val="007003B8"/>
    <w:rsid w:val="007169AF"/>
    <w:rsid w:val="008527E6"/>
    <w:rsid w:val="008D6016"/>
    <w:rsid w:val="009A558D"/>
    <w:rsid w:val="00A66664"/>
    <w:rsid w:val="00AB2E84"/>
    <w:rsid w:val="00C0183C"/>
    <w:rsid w:val="00C51BCB"/>
    <w:rsid w:val="00D0121B"/>
    <w:rsid w:val="00D05CDA"/>
    <w:rsid w:val="00D20B76"/>
    <w:rsid w:val="00D53615"/>
    <w:rsid w:val="00E07811"/>
    <w:rsid w:val="00E60F6F"/>
    <w:rsid w:val="00F96B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41B87-860F-4831-848A-0A126C96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BTL</dc:creator>
  <cp:lastModifiedBy>CEMP</cp:lastModifiedBy>
  <cp:revision>2</cp:revision>
  <dcterms:created xsi:type="dcterms:W3CDTF">2015-03-25T11:39:00Z</dcterms:created>
  <dcterms:modified xsi:type="dcterms:W3CDTF">2015-03-25T11:39:00Z</dcterms:modified>
</cp:coreProperties>
</file>