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93B" w:rsidRDefault="00A7491D">
      <w:pPr>
        <w:pStyle w:val="Telobesedila"/>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OSNUTEK PREDPISA</w:t>
      </w:r>
    </w:p>
    <w:p w:rsidR="00A7491D" w:rsidRPr="00A33714" w:rsidRDefault="00A7491D">
      <w:pPr>
        <w:pStyle w:val="Telobesedila"/>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14. 7. 2021</w:t>
      </w:r>
    </w:p>
    <w:p w:rsidR="0019493B" w:rsidRPr="00A33714" w:rsidRDefault="0019493B">
      <w:pPr>
        <w:pStyle w:val="Telobesedila"/>
        <w:rPr>
          <w:rFonts w:ascii="Arial" w:hAnsi="Arial" w:cs="Arial"/>
        </w:rPr>
      </w:pPr>
    </w:p>
    <w:p w:rsidR="0019493B" w:rsidRPr="00A33714" w:rsidRDefault="005A7E7D">
      <w:pPr>
        <w:pStyle w:val="Telobesedila"/>
        <w:jc w:val="center"/>
        <w:rPr>
          <w:rFonts w:ascii="Arial" w:hAnsi="Arial" w:cs="Arial"/>
          <w:b/>
          <w:bCs/>
        </w:rPr>
      </w:pPr>
      <w:r w:rsidRPr="00A33714">
        <w:rPr>
          <w:rFonts w:ascii="Arial" w:hAnsi="Arial" w:cs="Arial"/>
          <w:b/>
          <w:bCs/>
        </w:rPr>
        <w:t xml:space="preserve">ZAKON </w:t>
      </w:r>
    </w:p>
    <w:p w:rsidR="0019493B" w:rsidRPr="00A33714" w:rsidRDefault="005A7E7D">
      <w:pPr>
        <w:pStyle w:val="Telobesedila"/>
        <w:jc w:val="center"/>
        <w:rPr>
          <w:rFonts w:ascii="Arial" w:hAnsi="Arial" w:cs="Arial"/>
          <w:b/>
          <w:bCs/>
        </w:rPr>
      </w:pPr>
      <w:r w:rsidRPr="00A33714">
        <w:rPr>
          <w:rFonts w:ascii="Arial" w:hAnsi="Arial" w:cs="Arial"/>
          <w:b/>
          <w:bCs/>
        </w:rPr>
        <w:t xml:space="preserve">O OSKRBI S TOPLOTO </w:t>
      </w:r>
    </w:p>
    <w:p w:rsidR="0019493B" w:rsidRPr="00A33714" w:rsidRDefault="0019493B">
      <w:pPr>
        <w:pStyle w:val="Telobesedila"/>
        <w:rPr>
          <w:rFonts w:ascii="Arial" w:hAnsi="Arial" w:cs="Arial"/>
        </w:rPr>
      </w:pPr>
    </w:p>
    <w:p w:rsidR="0019493B" w:rsidRPr="00A33714" w:rsidRDefault="0019493B">
      <w:pPr>
        <w:pStyle w:val="Telobesedila"/>
        <w:rPr>
          <w:rFonts w:ascii="Arial" w:hAnsi="Arial" w:cs="Arial"/>
        </w:rPr>
      </w:pPr>
    </w:p>
    <w:p w:rsidR="0019493B" w:rsidRPr="00A33714" w:rsidRDefault="005A7E7D">
      <w:pPr>
        <w:pStyle w:val="Telobesedila"/>
        <w:rPr>
          <w:rFonts w:ascii="Arial" w:hAnsi="Arial" w:cs="Arial"/>
          <w:b/>
          <w:bCs/>
        </w:rPr>
      </w:pPr>
      <w:r w:rsidRPr="00A33714">
        <w:rPr>
          <w:rFonts w:ascii="Arial" w:hAnsi="Arial" w:cs="Arial"/>
          <w:b/>
          <w:bCs/>
        </w:rPr>
        <w:t>I. poglavje: SPLOŠNE DOLOČBE</w:t>
      </w:r>
    </w:p>
    <w:p w:rsidR="0019493B" w:rsidRPr="00A33714" w:rsidRDefault="005A7E7D">
      <w:pPr>
        <w:pStyle w:val="Naslov2"/>
        <w:rPr>
          <w:rFonts w:ascii="Arial" w:hAnsi="Arial" w:cs="Arial"/>
          <w:sz w:val="22"/>
          <w:szCs w:val="22"/>
        </w:rPr>
      </w:pPr>
      <w:bookmarkStart w:id="0" w:name="__RefHeading___Toc44473_703045741"/>
      <w:bookmarkEnd w:id="0"/>
      <w:r w:rsidRPr="00A33714">
        <w:rPr>
          <w:rFonts w:ascii="Arial" w:hAnsi="Arial" w:cs="Arial"/>
          <w:sz w:val="22"/>
          <w:szCs w:val="22"/>
        </w:rPr>
        <w:t>1</w:t>
      </w:r>
      <w:r w:rsidRPr="00A33714">
        <w:rPr>
          <w:rFonts w:ascii="Arial" w:hAnsi="Arial" w:cs="Arial"/>
          <w:sz w:val="22"/>
          <w:szCs w:val="22"/>
          <w:lang w:val="x-none"/>
        </w:rPr>
        <w:t>. člen</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lang w:val="x-none"/>
        </w:rPr>
        <w:t>(</w:t>
      </w:r>
      <w:r w:rsidRPr="00A33714">
        <w:rPr>
          <w:rFonts w:ascii="Arial" w:hAnsi="Arial" w:cs="Arial"/>
          <w:sz w:val="22"/>
          <w:szCs w:val="22"/>
        </w:rPr>
        <w:t>vsebina zakona</w:t>
      </w:r>
      <w:r w:rsidRPr="00A33714">
        <w:rPr>
          <w:rFonts w:ascii="Arial" w:hAnsi="Arial" w:cs="Arial"/>
          <w:sz w:val="22"/>
          <w:szCs w:val="22"/>
          <w:lang w:val="x-none"/>
        </w:rPr>
        <w:t>)</w:t>
      </w:r>
    </w:p>
    <w:p w:rsidR="0019493B" w:rsidRPr="00A33714" w:rsidRDefault="005A7E7D">
      <w:pPr>
        <w:pStyle w:val="Telobesedila"/>
        <w:rPr>
          <w:rFonts w:ascii="Arial" w:hAnsi="Arial" w:cs="Arial"/>
        </w:rPr>
      </w:pPr>
      <w:r w:rsidRPr="00A33714">
        <w:rPr>
          <w:rFonts w:ascii="Arial" w:hAnsi="Arial" w:cs="Arial"/>
        </w:rPr>
        <w:t>Ta</w:t>
      </w:r>
      <w:r w:rsidRPr="00A33714">
        <w:rPr>
          <w:rFonts w:ascii="Arial" w:hAnsi="Arial" w:cs="Arial"/>
          <w:lang w:val="x-none"/>
        </w:rPr>
        <w:t xml:space="preserve"> zakon ureja pogoje za zagotavljanje oskrbe s toploto iz distribucijskega sistema in  plini iz</w:t>
      </w:r>
      <w:r w:rsidRPr="00A33714">
        <w:rPr>
          <w:rFonts w:ascii="Arial" w:hAnsi="Arial" w:cs="Arial"/>
        </w:rPr>
        <w:t xml:space="preserve"> </w:t>
      </w:r>
      <w:r w:rsidRPr="00A33714">
        <w:rPr>
          <w:rFonts w:ascii="Arial" w:hAnsi="Arial" w:cs="Arial"/>
          <w:lang w:val="x-none"/>
        </w:rPr>
        <w:t xml:space="preserve"> distribucijskega sistema, ki ni povezan s prenosnim ali drugim distribucijskim sistemom plina v Republiki Sloveniji</w:t>
      </w:r>
      <w:bookmarkStart w:id="1" w:name="_GoBack"/>
      <w:bookmarkEnd w:id="1"/>
      <w:r w:rsidRPr="00A33714">
        <w:rPr>
          <w:rFonts w:ascii="Arial" w:hAnsi="Arial" w:cs="Arial"/>
          <w:lang w:val="x-none"/>
        </w:rPr>
        <w:t xml:space="preserve"> (v nadaljnjem besedilu: distribucijski sistem).</w:t>
      </w:r>
    </w:p>
    <w:p w:rsidR="0019493B" w:rsidRPr="00A33714" w:rsidRDefault="005A7E7D">
      <w:pPr>
        <w:pStyle w:val="Naslov2"/>
        <w:rPr>
          <w:rFonts w:ascii="Arial" w:hAnsi="Arial" w:cs="Arial"/>
          <w:sz w:val="22"/>
          <w:szCs w:val="22"/>
        </w:rPr>
      </w:pPr>
      <w:r w:rsidRPr="00A33714">
        <w:rPr>
          <w:rFonts w:ascii="Arial" w:eastAsiaTheme="minorHAnsi" w:hAnsi="Arial" w:cs="Arial"/>
          <w:sz w:val="22"/>
          <w:szCs w:val="22"/>
        </w:rPr>
        <w:t>2. člen</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rPr>
        <w:t>(izključitev uporabe zakona)</w:t>
      </w:r>
    </w:p>
    <w:p w:rsidR="0019493B" w:rsidRPr="00A33714" w:rsidRDefault="005A7E7D">
      <w:pPr>
        <w:pStyle w:val="Telobesedila"/>
        <w:rPr>
          <w:rFonts w:ascii="Arial" w:hAnsi="Arial" w:cs="Arial"/>
        </w:rPr>
      </w:pPr>
      <w:r w:rsidRPr="00A33714">
        <w:rPr>
          <w:rFonts w:ascii="Arial" w:hAnsi="Arial" w:cs="Arial"/>
          <w:lang w:val="x-none"/>
        </w:rPr>
        <w:t>(</w:t>
      </w:r>
      <w:r w:rsidRPr="00A33714">
        <w:rPr>
          <w:rFonts w:ascii="Arial" w:hAnsi="Arial" w:cs="Arial"/>
        </w:rPr>
        <w:t>1</w:t>
      </w:r>
      <w:r w:rsidRPr="00A33714">
        <w:rPr>
          <w:rFonts w:ascii="Arial" w:hAnsi="Arial" w:cs="Arial"/>
          <w:lang w:val="x-none"/>
        </w:rPr>
        <w:t>) </w:t>
      </w:r>
      <w:r w:rsidRPr="00A33714">
        <w:rPr>
          <w:rFonts w:ascii="Arial" w:hAnsi="Arial" w:cs="Arial"/>
        </w:rPr>
        <w:t xml:space="preserve">Ta </w:t>
      </w:r>
      <w:r w:rsidRPr="00A33714">
        <w:rPr>
          <w:rFonts w:ascii="Arial" w:hAnsi="Arial" w:cs="Arial"/>
          <w:lang w:val="x-none"/>
        </w:rPr>
        <w:t>zakon</w:t>
      </w:r>
      <w:r w:rsidRPr="00A33714">
        <w:rPr>
          <w:rFonts w:ascii="Arial" w:hAnsi="Arial" w:cs="Arial"/>
        </w:rPr>
        <w:t xml:space="preserve"> se</w:t>
      </w:r>
      <w:r w:rsidRPr="00A33714">
        <w:rPr>
          <w:rFonts w:ascii="Arial" w:hAnsi="Arial" w:cs="Arial"/>
          <w:lang w:val="x-none"/>
        </w:rPr>
        <w:t xml:space="preserve"> ne </w:t>
      </w:r>
      <w:r w:rsidRPr="00A33714">
        <w:rPr>
          <w:rFonts w:ascii="Arial" w:hAnsi="Arial" w:cs="Arial"/>
        </w:rPr>
        <w:t>uporablja</w:t>
      </w:r>
      <w:r w:rsidRPr="00A33714">
        <w:rPr>
          <w:rFonts w:ascii="Arial" w:hAnsi="Arial" w:cs="Arial"/>
          <w:lang w:val="x-none"/>
        </w:rPr>
        <w:t xml:space="preserve"> za distribucijski sistem, ki ima skupno nazivno moč priključenih naprav odjemalcev na omrežju manjšo od 500 kW, razen</w:t>
      </w:r>
      <w:r w:rsidRPr="00A33714">
        <w:rPr>
          <w:rFonts w:ascii="Arial" w:hAnsi="Arial" w:cs="Arial"/>
        </w:rPr>
        <w:t xml:space="preserve"> določb</w:t>
      </w:r>
      <w:r w:rsidRPr="00A33714">
        <w:rPr>
          <w:rFonts w:ascii="Arial" w:hAnsi="Arial" w:cs="Arial"/>
          <w:lang w:val="x-none"/>
        </w:rPr>
        <w:t xml:space="preserve"> 8. in 32. člena tega zakona.</w:t>
      </w:r>
    </w:p>
    <w:p w:rsidR="0019493B" w:rsidRPr="00A33714" w:rsidRDefault="005A7E7D">
      <w:pPr>
        <w:pStyle w:val="Telobesedila"/>
        <w:rPr>
          <w:rFonts w:ascii="Arial" w:hAnsi="Arial" w:cs="Arial"/>
        </w:rPr>
      </w:pPr>
      <w:r w:rsidRPr="00A33714">
        <w:rPr>
          <w:rFonts w:ascii="Arial" w:hAnsi="Arial" w:cs="Arial"/>
          <w:lang w:val="x-none"/>
        </w:rPr>
        <w:t>(</w:t>
      </w:r>
      <w:r w:rsidRPr="00A33714">
        <w:rPr>
          <w:rFonts w:ascii="Arial" w:hAnsi="Arial" w:cs="Arial"/>
        </w:rPr>
        <w:t>2</w:t>
      </w:r>
      <w:r w:rsidRPr="00A33714">
        <w:rPr>
          <w:rFonts w:ascii="Arial" w:hAnsi="Arial" w:cs="Arial"/>
          <w:lang w:val="x-none"/>
        </w:rPr>
        <w:t>) </w:t>
      </w:r>
      <w:r w:rsidRPr="00A33714">
        <w:rPr>
          <w:rFonts w:ascii="Arial" w:hAnsi="Arial" w:cs="Arial"/>
        </w:rPr>
        <w:t>Ta zakon se</w:t>
      </w:r>
      <w:r w:rsidRPr="00A33714">
        <w:rPr>
          <w:rFonts w:ascii="Arial" w:hAnsi="Arial" w:cs="Arial"/>
          <w:lang w:val="x-none"/>
        </w:rPr>
        <w:t xml:space="preserve"> tudi ne </w:t>
      </w:r>
      <w:r w:rsidRPr="00A33714">
        <w:rPr>
          <w:rFonts w:ascii="Arial" w:hAnsi="Arial" w:cs="Arial"/>
        </w:rPr>
        <w:t xml:space="preserve">uporablja </w:t>
      </w:r>
      <w:r w:rsidRPr="00A33714">
        <w:rPr>
          <w:rFonts w:ascii="Arial" w:hAnsi="Arial" w:cs="Arial"/>
          <w:lang w:val="x-none"/>
        </w:rPr>
        <w:t>za lastniške distribucijske sisteme, razen</w:t>
      </w:r>
      <w:r w:rsidRPr="00A33714">
        <w:rPr>
          <w:rFonts w:ascii="Arial" w:hAnsi="Arial" w:cs="Arial"/>
        </w:rPr>
        <w:t xml:space="preserve"> določb</w:t>
      </w:r>
      <w:r w:rsidRPr="00A33714">
        <w:rPr>
          <w:rFonts w:ascii="Arial" w:hAnsi="Arial" w:cs="Arial"/>
          <w:lang w:val="x-none"/>
        </w:rPr>
        <w:t xml:space="preserve"> 31. in 32. člena tega zakona.</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rPr>
        <w:t>3</w:t>
      </w:r>
      <w:r w:rsidRPr="00A33714">
        <w:rPr>
          <w:rFonts w:ascii="Arial" w:hAnsi="Arial" w:cs="Arial"/>
          <w:sz w:val="22"/>
          <w:szCs w:val="22"/>
          <w:lang w:val="x-none"/>
        </w:rPr>
        <w:t>. člen</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lang w:val="x-none"/>
        </w:rPr>
        <w:t>(pomen izrazov)</w:t>
      </w:r>
    </w:p>
    <w:p w:rsidR="0019493B" w:rsidRPr="00A33714" w:rsidRDefault="005A7E7D" w:rsidP="00A33714">
      <w:pPr>
        <w:pStyle w:val="Telobesedila"/>
        <w:jc w:val="both"/>
        <w:rPr>
          <w:rFonts w:ascii="Arial" w:hAnsi="Arial" w:cs="Arial"/>
        </w:rPr>
      </w:pPr>
      <w:r w:rsidRPr="00A33714">
        <w:rPr>
          <w:rFonts w:ascii="Arial" w:hAnsi="Arial" w:cs="Arial"/>
        </w:rPr>
        <w:t>Izrazi, uporabljeni v tem zakonu, pomenijo:</w:t>
      </w:r>
    </w:p>
    <w:p w:rsidR="0019493B" w:rsidRPr="00A33714" w:rsidRDefault="005A7E7D" w:rsidP="00A33714">
      <w:pPr>
        <w:pStyle w:val="Telobesedila"/>
        <w:numPr>
          <w:ilvl w:val="0"/>
          <w:numId w:val="3"/>
        </w:numPr>
        <w:jc w:val="both"/>
        <w:rPr>
          <w:rFonts w:ascii="Arial" w:hAnsi="Arial" w:cs="Arial"/>
        </w:rPr>
      </w:pPr>
      <w:bookmarkStart w:id="2" w:name="__RefNumPara__44475_703045741"/>
      <w:bookmarkEnd w:id="2"/>
      <w:r w:rsidRPr="00A33714">
        <w:rPr>
          <w:rFonts w:ascii="Arial" w:hAnsi="Arial" w:cs="Arial"/>
        </w:rPr>
        <w:t>»</w:t>
      </w:r>
      <w:r w:rsidRPr="00A33714">
        <w:rPr>
          <w:rFonts w:ascii="Arial" w:hAnsi="Arial" w:cs="Arial"/>
          <w:b/>
          <w:bCs/>
        </w:rPr>
        <w:t>agencija</w:t>
      </w:r>
      <w:r w:rsidRPr="00A33714">
        <w:rPr>
          <w:rFonts w:ascii="Arial" w:hAnsi="Arial" w:cs="Arial"/>
        </w:rPr>
        <w:t>« pomeni Agencijo za energijo, ki je v skladu z zakonom ustanovljena kot nacionalni regulativni organ Republike Slovenije na področju trga z energijo;</w:t>
      </w:r>
    </w:p>
    <w:p w:rsidR="0019493B" w:rsidRPr="00A33714" w:rsidRDefault="005A7E7D" w:rsidP="00A33714">
      <w:pPr>
        <w:pStyle w:val="Telobesedila"/>
        <w:numPr>
          <w:ilvl w:val="0"/>
          <w:numId w:val="3"/>
        </w:numPr>
        <w:jc w:val="both"/>
        <w:rPr>
          <w:rFonts w:ascii="Arial" w:hAnsi="Arial" w:cs="Arial"/>
        </w:rPr>
      </w:pPr>
      <w:r w:rsidRPr="00A33714">
        <w:rPr>
          <w:rFonts w:ascii="Arial" w:hAnsi="Arial" w:cs="Arial"/>
          <w:b/>
          <w:bCs/>
        </w:rPr>
        <w:t>»distribucija«</w:t>
      </w:r>
      <w:r w:rsidRPr="00A33714">
        <w:rPr>
          <w:rFonts w:ascii="Arial" w:hAnsi="Arial" w:cs="Arial"/>
        </w:rPr>
        <w:t xml:space="preserve"> pomeni prenos toplote ali plinov po distribucijskem sistemu in vključuje tudi dobavo odjemalcem;</w:t>
      </w:r>
    </w:p>
    <w:p w:rsidR="0019493B" w:rsidRPr="00A33714" w:rsidRDefault="00A3349F" w:rsidP="00A33714">
      <w:pPr>
        <w:pStyle w:val="Telobesedila"/>
        <w:numPr>
          <w:ilvl w:val="0"/>
          <w:numId w:val="3"/>
        </w:numPr>
        <w:jc w:val="both"/>
        <w:rPr>
          <w:rFonts w:ascii="Arial" w:hAnsi="Arial" w:cs="Arial"/>
        </w:rPr>
      </w:pPr>
      <w:r>
        <w:rPr>
          <w:rFonts w:ascii="Arial" w:hAnsi="Arial" w:cs="Arial"/>
          <w:b/>
          <w:bCs/>
        </w:rPr>
        <w:t>»distri</w:t>
      </w:r>
      <w:r w:rsidR="005A7E7D" w:rsidRPr="00A33714">
        <w:rPr>
          <w:rFonts w:ascii="Arial" w:hAnsi="Arial" w:cs="Arial"/>
          <w:b/>
          <w:bCs/>
        </w:rPr>
        <w:t>bucija toplote«</w:t>
      </w:r>
      <w:r w:rsidR="005A7E7D" w:rsidRPr="00A33714">
        <w:rPr>
          <w:rFonts w:ascii="Arial" w:hAnsi="Arial" w:cs="Arial"/>
        </w:rPr>
        <w:t xml:space="preserve"> je daljinsko ogrevanje ali daljinsko hlajenje, ki  pomeni distribucijo toplotne energije v obliki pare, vroče vode ali ohlajenih tekočin iz centralnih ali decentraliziranih proizvodnih virov prek omre</w:t>
      </w:r>
      <w:r w:rsidR="00A33714">
        <w:rPr>
          <w:rFonts w:ascii="Arial" w:hAnsi="Arial" w:cs="Arial"/>
        </w:rPr>
        <w:t>ž</w:t>
      </w:r>
      <w:r w:rsidR="005A7E7D" w:rsidRPr="00A33714">
        <w:rPr>
          <w:rFonts w:ascii="Arial" w:hAnsi="Arial" w:cs="Arial"/>
        </w:rPr>
        <w:t>ja do več zgradb ali zemljišč za namene ogrevanja ali hlajenja prostorov ali za procesno ogrevanje ali hlajenje</w:t>
      </w:r>
    </w:p>
    <w:p w:rsidR="0019493B" w:rsidRPr="00A33714" w:rsidRDefault="005A7E7D" w:rsidP="00A33714">
      <w:pPr>
        <w:pStyle w:val="Telobesedila"/>
        <w:numPr>
          <w:ilvl w:val="0"/>
          <w:numId w:val="3"/>
        </w:numPr>
        <w:jc w:val="both"/>
        <w:rPr>
          <w:rFonts w:ascii="Arial" w:hAnsi="Arial" w:cs="Arial"/>
        </w:rPr>
      </w:pPr>
      <w:r w:rsidRPr="00A33714">
        <w:rPr>
          <w:rFonts w:ascii="Arial" w:hAnsi="Arial" w:cs="Arial"/>
          <w:b/>
          <w:bCs/>
        </w:rPr>
        <w:t>»distribucijski sistem«</w:t>
      </w:r>
      <w:r w:rsidRPr="00A33714">
        <w:rPr>
          <w:rFonts w:ascii="Arial" w:hAnsi="Arial" w:cs="Arial"/>
        </w:rPr>
        <w:t xml:space="preserve"> pomeni sistem naprav in napeljav, ki ni povezan z drugimi distribucijskimi ali prenosnimi sistemi in ki omogoča prenos toplote ali   po omrežju od enega ali več virov do odjemalcev v več stavbah ali lokacijah;</w:t>
      </w:r>
    </w:p>
    <w:p w:rsidR="0019493B" w:rsidRPr="00A33714" w:rsidRDefault="005A7E7D" w:rsidP="00A33714">
      <w:pPr>
        <w:pStyle w:val="Telobesedila"/>
        <w:numPr>
          <w:ilvl w:val="0"/>
          <w:numId w:val="3"/>
        </w:numPr>
        <w:jc w:val="both"/>
        <w:rPr>
          <w:rFonts w:ascii="Arial" w:hAnsi="Arial" w:cs="Arial"/>
        </w:rPr>
      </w:pPr>
      <w:r w:rsidRPr="00A33714">
        <w:rPr>
          <w:rFonts w:ascii="Arial" w:hAnsi="Arial" w:cs="Arial"/>
          <w:b/>
          <w:bCs/>
        </w:rPr>
        <w:t>»distributer«</w:t>
      </w:r>
      <w:r w:rsidRPr="00A33714">
        <w:rPr>
          <w:rFonts w:ascii="Arial" w:hAnsi="Arial" w:cs="Arial"/>
        </w:rPr>
        <w:t xml:space="preserve"> pomeni pravno ali fizično osebo, ki izvaja dejavnost distribucije;</w:t>
      </w:r>
    </w:p>
    <w:p w:rsidR="0019493B" w:rsidRPr="00A33714" w:rsidRDefault="005A7E7D" w:rsidP="00A33714">
      <w:pPr>
        <w:pStyle w:val="Telobesedila"/>
        <w:numPr>
          <w:ilvl w:val="0"/>
          <w:numId w:val="3"/>
        </w:numPr>
        <w:jc w:val="both"/>
        <w:rPr>
          <w:rFonts w:ascii="Arial" w:hAnsi="Arial" w:cs="Arial"/>
        </w:rPr>
      </w:pPr>
      <w:r w:rsidRPr="00A33714">
        <w:rPr>
          <w:rFonts w:ascii="Arial" w:hAnsi="Arial" w:cs="Arial"/>
          <w:b/>
          <w:bCs/>
        </w:rPr>
        <w:t>»dobava toplote«</w:t>
      </w:r>
      <w:r w:rsidRPr="00A33714">
        <w:rPr>
          <w:rFonts w:ascii="Arial" w:hAnsi="Arial" w:cs="Arial"/>
        </w:rPr>
        <w:t xml:space="preserve"> pomeni dobavo toplote preko distribucijskega sistema odjemalcu ali dobavo toplote distributer</w:t>
      </w:r>
      <w:r w:rsidR="00782859">
        <w:rPr>
          <w:rFonts w:ascii="Arial" w:hAnsi="Arial" w:cs="Arial"/>
        </w:rPr>
        <w:t>ju s strani dobavitelja toplote;</w:t>
      </w:r>
    </w:p>
    <w:p w:rsidR="0019493B" w:rsidRPr="00A33714" w:rsidRDefault="005A7E7D" w:rsidP="00A33714">
      <w:pPr>
        <w:pStyle w:val="Telobesedila"/>
        <w:numPr>
          <w:ilvl w:val="0"/>
          <w:numId w:val="3"/>
        </w:numPr>
        <w:jc w:val="both"/>
        <w:rPr>
          <w:rFonts w:ascii="Arial" w:hAnsi="Arial" w:cs="Arial"/>
          <w:b/>
          <w:bCs/>
        </w:rPr>
      </w:pPr>
      <w:r w:rsidRPr="00A33714">
        <w:rPr>
          <w:rFonts w:ascii="Arial" w:hAnsi="Arial" w:cs="Arial"/>
          <w:b/>
          <w:bCs/>
        </w:rPr>
        <w:t>»gospodinjski odjemalec«</w:t>
      </w:r>
      <w:r w:rsidRPr="00A33714">
        <w:rPr>
          <w:rFonts w:ascii="Arial" w:hAnsi="Arial" w:cs="Arial"/>
        </w:rPr>
        <w:t xml:space="preserve"> je odjemalec, ki odjema toploto ali plin za svojo lastno rabo v gospodinjstvu, kar izključuje rabo toplote ali plina za opravljanje </w:t>
      </w:r>
      <w:r w:rsidRPr="00A33714">
        <w:rPr>
          <w:rFonts w:ascii="Arial" w:eastAsia="Times New Roman" w:hAnsi="Arial" w:cs="Arial"/>
          <w:lang w:eastAsia="sl-SI"/>
        </w:rPr>
        <w:t>poslovnih</w:t>
      </w:r>
      <w:r w:rsidRPr="00A33714">
        <w:rPr>
          <w:rFonts w:ascii="Arial" w:hAnsi="Arial" w:cs="Arial"/>
        </w:rPr>
        <w:t xml:space="preserve"> </w:t>
      </w:r>
      <w:r w:rsidRPr="00A33714">
        <w:rPr>
          <w:rFonts w:ascii="Arial" w:hAnsi="Arial" w:cs="Arial"/>
        </w:rPr>
        <w:lastRenderedPageBreak/>
        <w:t>dejavnosti. Gospodinjski odjemalec lahko odjema iz sistema tudi preko odjemnega mesta, ki o</w:t>
      </w:r>
      <w:r w:rsidR="00782859">
        <w:rPr>
          <w:rFonts w:ascii="Arial" w:hAnsi="Arial" w:cs="Arial"/>
        </w:rPr>
        <w:t>skrbuje več odjemalcev v stavbi;</w:t>
      </w:r>
    </w:p>
    <w:p w:rsidR="0019493B" w:rsidRPr="00A33714" w:rsidRDefault="005A7E7D" w:rsidP="00A33714">
      <w:pPr>
        <w:pStyle w:val="Telobesedila"/>
        <w:numPr>
          <w:ilvl w:val="0"/>
          <w:numId w:val="3"/>
        </w:numPr>
        <w:jc w:val="both"/>
        <w:rPr>
          <w:rFonts w:ascii="Arial" w:hAnsi="Arial" w:cs="Arial"/>
        </w:rPr>
      </w:pPr>
      <w:r w:rsidRPr="00A33714">
        <w:rPr>
          <w:rFonts w:ascii="Arial" w:hAnsi="Arial" w:cs="Arial"/>
          <w:b/>
          <w:bCs/>
        </w:rPr>
        <w:t>»odjemalec«</w:t>
      </w:r>
      <w:r w:rsidRPr="00A33714">
        <w:rPr>
          <w:rFonts w:ascii="Arial" w:hAnsi="Arial" w:cs="Arial"/>
        </w:rPr>
        <w:t xml:space="preserve"> pomeni fizično ali pravno osebo ali skupino oseb, ki odjema in kupuje toploto ali drug energetski plin za lastno končno rabo;</w:t>
      </w:r>
    </w:p>
    <w:p w:rsidR="0019493B" w:rsidRPr="00A33714" w:rsidRDefault="005A7E7D" w:rsidP="00A33714">
      <w:pPr>
        <w:pStyle w:val="Telobesedila"/>
        <w:numPr>
          <w:ilvl w:val="0"/>
          <w:numId w:val="3"/>
        </w:numPr>
        <w:jc w:val="both"/>
        <w:rPr>
          <w:rFonts w:ascii="Arial" w:hAnsi="Arial" w:cs="Arial"/>
        </w:rPr>
      </w:pPr>
      <w:r w:rsidRPr="00A33714">
        <w:rPr>
          <w:rFonts w:ascii="Arial" w:hAnsi="Arial" w:cs="Arial"/>
          <w:b/>
          <w:bCs/>
        </w:rPr>
        <w:t>»lastniški distribucijski sistem«</w:t>
      </w:r>
      <w:r w:rsidRPr="00A33714">
        <w:rPr>
          <w:rFonts w:ascii="Arial" w:hAnsi="Arial" w:cs="Arial"/>
        </w:rPr>
        <w:t xml:space="preserve"> pomeni distribucijski sistem v </w:t>
      </w:r>
      <w:proofErr w:type="spellStart"/>
      <w:r w:rsidRPr="00A33714">
        <w:rPr>
          <w:rFonts w:ascii="Arial" w:hAnsi="Arial" w:cs="Arial"/>
        </w:rPr>
        <w:t>solasti</w:t>
      </w:r>
      <w:proofErr w:type="spellEnd"/>
      <w:r w:rsidRPr="00A33714">
        <w:rPr>
          <w:rFonts w:ascii="Arial" w:hAnsi="Arial" w:cs="Arial"/>
        </w:rPr>
        <w:t xml:space="preserve"> ali skupni lasti odjemalcev in lahko vključuje tudi proizvodni vir;</w:t>
      </w:r>
    </w:p>
    <w:p w:rsidR="0019493B" w:rsidRPr="00A33714" w:rsidRDefault="005A7E7D" w:rsidP="00A33714">
      <w:pPr>
        <w:pStyle w:val="Telobesedila"/>
        <w:numPr>
          <w:ilvl w:val="0"/>
          <w:numId w:val="3"/>
        </w:numPr>
        <w:jc w:val="both"/>
        <w:rPr>
          <w:rFonts w:ascii="Arial" w:hAnsi="Arial" w:cs="Arial"/>
        </w:rPr>
      </w:pPr>
      <w:r w:rsidRPr="00A33714">
        <w:rPr>
          <w:rFonts w:ascii="Arial" w:hAnsi="Arial" w:cs="Arial"/>
          <w:b/>
          <w:bCs/>
        </w:rPr>
        <w:t>»obračunska moč«</w:t>
      </w:r>
      <w:r w:rsidRPr="00A33714">
        <w:rPr>
          <w:rFonts w:ascii="Arial" w:hAnsi="Arial" w:cs="Arial"/>
        </w:rPr>
        <w:t xml:space="preserve"> je moč naprav odjemalca, ki jo distributer upošteva pri obračunu distribucije toplote ali plina.</w:t>
      </w:r>
    </w:p>
    <w:p w:rsidR="0019493B" w:rsidRPr="00A33714" w:rsidRDefault="005A7E7D" w:rsidP="00A33714">
      <w:pPr>
        <w:pStyle w:val="Telobesedila"/>
        <w:numPr>
          <w:ilvl w:val="0"/>
          <w:numId w:val="3"/>
        </w:numPr>
        <w:jc w:val="both"/>
        <w:rPr>
          <w:rFonts w:ascii="Arial" w:hAnsi="Arial" w:cs="Arial"/>
        </w:rPr>
      </w:pPr>
      <w:r w:rsidRPr="00A33714">
        <w:rPr>
          <w:rFonts w:ascii="Arial" w:hAnsi="Arial" w:cs="Arial"/>
          <w:b/>
          <w:bCs/>
        </w:rPr>
        <w:t>»odjemno mesto«</w:t>
      </w:r>
      <w:r w:rsidRPr="00A33714">
        <w:rPr>
          <w:rFonts w:ascii="Arial" w:hAnsi="Arial" w:cs="Arial"/>
        </w:rPr>
        <w:t xml:space="preserve"> pomeni mesto, kjer odjemalec prevzema toploto ali plin iz distribucijskega sistema in na katerem se ugotavlja kakovost in količina dobavljene toplote ali   plina za  odjemalca;</w:t>
      </w:r>
    </w:p>
    <w:p w:rsidR="0019493B" w:rsidRPr="00A33714" w:rsidRDefault="005A7E7D" w:rsidP="00A33714">
      <w:pPr>
        <w:pStyle w:val="Telobesedila"/>
        <w:numPr>
          <w:ilvl w:val="0"/>
          <w:numId w:val="3"/>
        </w:numPr>
        <w:jc w:val="both"/>
        <w:rPr>
          <w:rFonts w:ascii="Arial" w:hAnsi="Arial" w:cs="Arial"/>
        </w:rPr>
      </w:pPr>
      <w:r w:rsidRPr="00A33714">
        <w:rPr>
          <w:rFonts w:ascii="Arial" w:hAnsi="Arial" w:cs="Arial"/>
          <w:b/>
          <w:bCs/>
        </w:rPr>
        <w:t>»plin«</w:t>
      </w:r>
      <w:r w:rsidRPr="00A33714">
        <w:rPr>
          <w:rFonts w:ascii="Arial" w:hAnsi="Arial" w:cs="Arial"/>
        </w:rPr>
        <w:t xml:space="preserve"> pomeni energetski plin, ki se uporablja kot energent in ga je varno </w:t>
      </w:r>
      <w:r w:rsidRPr="00A33714">
        <w:rPr>
          <w:rFonts w:ascii="Arial" w:eastAsia="Times New Roman" w:hAnsi="Arial" w:cs="Arial"/>
          <w:lang w:eastAsia="sl-SI"/>
        </w:rPr>
        <w:t xml:space="preserve">prenašati </w:t>
      </w:r>
      <w:r w:rsidRPr="00A33714">
        <w:rPr>
          <w:rFonts w:ascii="Arial" w:hAnsi="Arial" w:cs="Arial"/>
        </w:rPr>
        <w:t>po distribucijskem sis</w:t>
      </w:r>
      <w:r w:rsidR="00782859">
        <w:rPr>
          <w:rFonts w:ascii="Arial" w:hAnsi="Arial" w:cs="Arial"/>
        </w:rPr>
        <w:t>temu ter izvajati distribucijo</w:t>
      </w:r>
      <w:r w:rsidRPr="00A33714">
        <w:rPr>
          <w:rFonts w:ascii="Arial" w:hAnsi="Arial" w:cs="Arial"/>
        </w:rPr>
        <w:t>;</w:t>
      </w:r>
    </w:p>
    <w:p w:rsidR="0019493B" w:rsidRPr="00A33714" w:rsidRDefault="005A7E7D" w:rsidP="00A33714">
      <w:pPr>
        <w:pStyle w:val="Telobesedila"/>
        <w:numPr>
          <w:ilvl w:val="0"/>
          <w:numId w:val="3"/>
        </w:numPr>
        <w:jc w:val="both"/>
        <w:rPr>
          <w:rFonts w:ascii="Arial" w:hAnsi="Arial" w:cs="Arial"/>
        </w:rPr>
      </w:pPr>
      <w:r w:rsidRPr="00A33714">
        <w:rPr>
          <w:rFonts w:ascii="Arial" w:hAnsi="Arial" w:cs="Arial"/>
          <w:b/>
          <w:bCs/>
        </w:rPr>
        <w:t>»priključek«</w:t>
      </w:r>
      <w:r w:rsidRPr="00A33714">
        <w:rPr>
          <w:rFonts w:ascii="Arial" w:hAnsi="Arial" w:cs="Arial"/>
        </w:rPr>
        <w:t xml:space="preserve"> pomeni vod, ki poteka od priključnega mesta na distribucijskem sistemu do toplotne postaje pri distribuciji toplote oziroma do glavne požarne pipe pri distribuciji plinov;</w:t>
      </w:r>
    </w:p>
    <w:p w:rsidR="0019493B" w:rsidRPr="00A33714" w:rsidRDefault="005A7E7D" w:rsidP="00A33714">
      <w:pPr>
        <w:pStyle w:val="Telobesedila"/>
        <w:numPr>
          <w:ilvl w:val="0"/>
          <w:numId w:val="3"/>
        </w:numPr>
        <w:jc w:val="both"/>
        <w:rPr>
          <w:rFonts w:ascii="Arial" w:hAnsi="Arial" w:cs="Arial"/>
        </w:rPr>
      </w:pPr>
      <w:r w:rsidRPr="00A33714">
        <w:rPr>
          <w:rFonts w:ascii="Arial" w:hAnsi="Arial" w:cs="Arial"/>
          <w:b/>
          <w:bCs/>
        </w:rPr>
        <w:t>»reguliran proizvajalec toplote«</w:t>
      </w:r>
      <w:r w:rsidRPr="00A33714">
        <w:rPr>
          <w:rFonts w:ascii="Arial" w:hAnsi="Arial" w:cs="Arial"/>
        </w:rPr>
        <w:t xml:space="preserve"> je pravna ali fizična oseba, ki dobavlja toploto distributerju toplote, ki izvaja gospodarsko javno službo in je z njim lastniško povezana oseba ali mu  proda več kot 30 % celotne predvidene distribuirane toplote v naslednjem letu;</w:t>
      </w:r>
    </w:p>
    <w:p w:rsidR="0019493B" w:rsidRPr="00A33714" w:rsidRDefault="005A7E7D" w:rsidP="00A33714">
      <w:pPr>
        <w:pStyle w:val="Telobesedila"/>
        <w:numPr>
          <w:ilvl w:val="0"/>
          <w:numId w:val="3"/>
        </w:numPr>
        <w:jc w:val="both"/>
        <w:rPr>
          <w:rFonts w:ascii="Arial" w:hAnsi="Arial" w:cs="Arial"/>
        </w:rPr>
      </w:pPr>
      <w:r w:rsidRPr="00A33714">
        <w:rPr>
          <w:rFonts w:ascii="Arial" w:hAnsi="Arial" w:cs="Arial"/>
          <w:b/>
          <w:bCs/>
        </w:rPr>
        <w:t>»tarifna postavka toplote«</w:t>
      </w:r>
      <w:r w:rsidRPr="00A33714">
        <w:rPr>
          <w:rFonts w:ascii="Arial" w:hAnsi="Arial" w:cs="Arial"/>
        </w:rPr>
        <w:t xml:space="preserve"> je znesek za distribucijo toplote na obračunsko enoto;</w:t>
      </w:r>
    </w:p>
    <w:p w:rsidR="0019493B" w:rsidRPr="00A33714" w:rsidRDefault="005A7E7D" w:rsidP="00A33714">
      <w:pPr>
        <w:pStyle w:val="Telobesedila"/>
        <w:numPr>
          <w:ilvl w:val="0"/>
          <w:numId w:val="3"/>
        </w:numPr>
        <w:jc w:val="both"/>
        <w:rPr>
          <w:rFonts w:ascii="Arial" w:hAnsi="Arial" w:cs="Arial"/>
        </w:rPr>
      </w:pPr>
      <w:r w:rsidRPr="00A33714">
        <w:rPr>
          <w:rFonts w:ascii="Arial" w:hAnsi="Arial" w:cs="Arial"/>
          <w:b/>
          <w:bCs/>
        </w:rPr>
        <w:t>»toplota«</w:t>
      </w:r>
      <w:r w:rsidRPr="00A33714">
        <w:rPr>
          <w:rFonts w:ascii="Arial" w:hAnsi="Arial" w:cs="Arial"/>
        </w:rPr>
        <w:t xml:space="preserve"> pomeni toploto v obliki pare, vroče vode, tople vode ali ohlajenih tekočin;</w:t>
      </w:r>
    </w:p>
    <w:p w:rsidR="0019493B" w:rsidRPr="00A33714" w:rsidRDefault="005A7E7D" w:rsidP="00A33714">
      <w:pPr>
        <w:pStyle w:val="Telobesedila"/>
        <w:numPr>
          <w:ilvl w:val="0"/>
          <w:numId w:val="3"/>
        </w:numPr>
        <w:jc w:val="both"/>
        <w:rPr>
          <w:rFonts w:ascii="Arial" w:hAnsi="Arial" w:cs="Arial"/>
        </w:rPr>
      </w:pPr>
      <w:r w:rsidRPr="00A33714">
        <w:rPr>
          <w:rFonts w:ascii="Arial" w:hAnsi="Arial" w:cs="Arial"/>
          <w:b/>
          <w:bCs/>
        </w:rPr>
        <w:t>»tržna distribucija«</w:t>
      </w:r>
      <w:r w:rsidRPr="00A33714">
        <w:rPr>
          <w:rFonts w:ascii="Arial" w:hAnsi="Arial" w:cs="Arial"/>
        </w:rPr>
        <w:t xml:space="preserve"> pomeni obliko izvajanja distribucije toplote ali  plinov brez podelitve izključne pravice ali določitve obveznega priključevanja na sistem in brez regulacije cene toplote za ogrevanje.</w:t>
      </w:r>
    </w:p>
    <w:p w:rsidR="0019493B" w:rsidRPr="00A33714" w:rsidRDefault="005A7E7D">
      <w:pPr>
        <w:pStyle w:val="Naslov2"/>
        <w:rPr>
          <w:rFonts w:ascii="Arial" w:hAnsi="Arial" w:cs="Arial"/>
          <w:sz w:val="22"/>
          <w:szCs w:val="22"/>
        </w:rPr>
      </w:pPr>
      <w:r w:rsidRPr="00A33714">
        <w:rPr>
          <w:rFonts w:ascii="Arial" w:hAnsi="Arial" w:cs="Arial"/>
          <w:sz w:val="22"/>
          <w:szCs w:val="22"/>
        </w:rPr>
        <w:t>4</w:t>
      </w:r>
      <w:r w:rsidRPr="00A33714">
        <w:rPr>
          <w:rFonts w:ascii="Arial" w:hAnsi="Arial" w:cs="Arial"/>
          <w:sz w:val="22"/>
          <w:szCs w:val="22"/>
          <w:lang w:val="x-none"/>
        </w:rPr>
        <w:t>. člen</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lang w:val="x-none"/>
        </w:rPr>
        <w:t>(način opravljanja dejavnosti distribucije )</w:t>
      </w:r>
    </w:p>
    <w:p w:rsidR="0019493B" w:rsidRPr="00A33714" w:rsidRDefault="005A7E7D" w:rsidP="00264F6D">
      <w:pPr>
        <w:pStyle w:val="Telobesedila"/>
        <w:jc w:val="both"/>
        <w:rPr>
          <w:rFonts w:ascii="Arial" w:hAnsi="Arial" w:cs="Arial"/>
        </w:rPr>
      </w:pPr>
      <w:r w:rsidRPr="00A33714">
        <w:rPr>
          <w:rFonts w:ascii="Arial" w:hAnsi="Arial" w:cs="Arial"/>
        </w:rPr>
        <w:t xml:space="preserve"> (1) Dejavnost distribucije toplote in dejavnost distribucije plinov se lahko opravlja kot:</w:t>
      </w:r>
    </w:p>
    <w:p w:rsidR="0019493B" w:rsidRPr="00A33714" w:rsidRDefault="005A7E7D" w:rsidP="00264F6D">
      <w:pPr>
        <w:pStyle w:val="Telobesedila"/>
        <w:jc w:val="both"/>
        <w:rPr>
          <w:rFonts w:ascii="Arial" w:hAnsi="Arial" w:cs="Arial"/>
        </w:rPr>
      </w:pPr>
      <w:r w:rsidRPr="00A33714">
        <w:rPr>
          <w:rFonts w:ascii="Arial" w:hAnsi="Arial" w:cs="Arial"/>
        </w:rPr>
        <w:t>- izbirna lokalna gospodarska javna služba (v nadaljnjem besedilu: gospodarska javna služba) ali</w:t>
      </w:r>
    </w:p>
    <w:p w:rsidR="0019493B" w:rsidRPr="00A33714" w:rsidRDefault="005A7E7D" w:rsidP="00264F6D">
      <w:pPr>
        <w:pStyle w:val="Telobesedila"/>
        <w:jc w:val="both"/>
        <w:rPr>
          <w:rFonts w:ascii="Arial" w:hAnsi="Arial" w:cs="Arial"/>
        </w:rPr>
      </w:pPr>
      <w:r w:rsidRPr="00A33714">
        <w:rPr>
          <w:rFonts w:ascii="Arial" w:hAnsi="Arial" w:cs="Arial"/>
        </w:rPr>
        <w:t>- tržna distribucija.</w:t>
      </w:r>
    </w:p>
    <w:p w:rsidR="0019493B" w:rsidRPr="00A33714" w:rsidRDefault="005A7E7D" w:rsidP="00264F6D">
      <w:pPr>
        <w:pStyle w:val="Telobesedila"/>
        <w:jc w:val="both"/>
        <w:rPr>
          <w:rFonts w:ascii="Arial" w:hAnsi="Arial" w:cs="Arial"/>
        </w:rPr>
      </w:pPr>
      <w:r w:rsidRPr="00A33714">
        <w:rPr>
          <w:rFonts w:ascii="Arial" w:hAnsi="Arial" w:cs="Arial"/>
          <w:lang w:val="x-none"/>
        </w:rPr>
        <w:t xml:space="preserve">(2) Če distributer oskrbuje ali namerava oskrbovati več kot </w:t>
      </w:r>
      <w:r w:rsidRPr="00A33714">
        <w:rPr>
          <w:rFonts w:ascii="Arial" w:eastAsia="Times New Roman" w:hAnsi="Arial" w:cs="Arial"/>
          <w:color w:val="000000"/>
          <w:lang w:val="x-none" w:eastAsia="sl-SI"/>
        </w:rPr>
        <w:t>tisoč</w:t>
      </w:r>
      <w:r w:rsidRPr="00A33714">
        <w:rPr>
          <w:rFonts w:ascii="Arial" w:hAnsi="Arial" w:cs="Arial"/>
          <w:lang w:val="x-none"/>
        </w:rPr>
        <w:t xml:space="preserve"> gospodinjskih odjemalcev se distribucija toplote mora opravljati kot gospodarska javna služba.</w:t>
      </w:r>
      <w:r w:rsidR="00264F6D">
        <w:rPr>
          <w:rFonts w:ascii="Arial" w:hAnsi="Arial" w:cs="Arial"/>
        </w:rPr>
        <w:t xml:space="preserve"> </w:t>
      </w:r>
      <w:r w:rsidRPr="00A33714">
        <w:rPr>
          <w:rFonts w:ascii="Arial" w:hAnsi="Arial" w:cs="Arial"/>
          <w:lang w:val="x-none"/>
        </w:rPr>
        <w:t xml:space="preserve">Če distributer oskrbuje ali namerava oskrbovati </w:t>
      </w:r>
      <w:r w:rsidRPr="00A33714">
        <w:rPr>
          <w:rFonts w:ascii="Arial" w:eastAsia="Times New Roman" w:hAnsi="Arial" w:cs="Arial"/>
          <w:color w:val="000000"/>
          <w:lang w:val="x-none" w:eastAsia="sl-SI"/>
        </w:rPr>
        <w:t>manj</w:t>
      </w:r>
      <w:r w:rsidRPr="00A33714">
        <w:rPr>
          <w:rFonts w:ascii="Arial" w:hAnsi="Arial" w:cs="Arial"/>
          <w:lang w:val="x-none"/>
        </w:rPr>
        <w:t xml:space="preserve"> kot </w:t>
      </w:r>
      <w:r w:rsidRPr="00A33714">
        <w:rPr>
          <w:rFonts w:ascii="Arial" w:eastAsia="Times New Roman" w:hAnsi="Arial" w:cs="Arial"/>
          <w:color w:val="000000"/>
          <w:lang w:val="x-none" w:eastAsia="sl-SI"/>
        </w:rPr>
        <w:t>tisoč</w:t>
      </w:r>
      <w:r w:rsidRPr="00A33714">
        <w:rPr>
          <w:rFonts w:ascii="Arial" w:hAnsi="Arial" w:cs="Arial"/>
          <w:lang w:val="x-none"/>
        </w:rPr>
        <w:t xml:space="preserve"> gospodinjskih odjemalcev se distribucija toplote lahko opravlja kot gospodarska javna služba.</w:t>
      </w:r>
    </w:p>
    <w:p w:rsidR="0019493B" w:rsidRPr="00A33714" w:rsidRDefault="005A7E7D" w:rsidP="00264F6D">
      <w:pPr>
        <w:pStyle w:val="Telobesedila"/>
        <w:jc w:val="both"/>
        <w:rPr>
          <w:rFonts w:ascii="Arial" w:hAnsi="Arial" w:cs="Arial"/>
        </w:rPr>
      </w:pPr>
      <w:r w:rsidRPr="00A33714">
        <w:rPr>
          <w:rFonts w:ascii="Arial" w:hAnsi="Arial" w:cs="Arial"/>
          <w:lang w:val="x-none"/>
        </w:rPr>
        <w:t>(3) Dejavnost distribucije toplote, pri kateri distributer oskrbuje odjemalce s paro in daljinsko hlajenje se opravljata kot tržna distribucija.</w:t>
      </w:r>
    </w:p>
    <w:p w:rsidR="0019493B" w:rsidRPr="00A33714" w:rsidRDefault="005A7E7D" w:rsidP="00264F6D">
      <w:pPr>
        <w:pStyle w:val="Telobesedila"/>
        <w:jc w:val="both"/>
        <w:rPr>
          <w:rFonts w:ascii="Arial" w:hAnsi="Arial" w:cs="Arial"/>
        </w:rPr>
      </w:pPr>
      <w:r w:rsidRPr="00A33714">
        <w:rPr>
          <w:rFonts w:ascii="Arial" w:hAnsi="Arial" w:cs="Arial"/>
          <w:lang w:val="x-none"/>
        </w:rPr>
        <w:t>(4) Dejavnost distribucije toplote in dejavnost distribucije plinov opravlja kot gospodarska javna služba, kadar je trajna in nemotena oskrba s toploto in plini v javnem interesu zaradi zagotavljanja javnih potreb.</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rPr>
        <w:lastRenderedPageBreak/>
        <w:t>5</w:t>
      </w:r>
      <w:r w:rsidRPr="00A33714">
        <w:rPr>
          <w:rFonts w:ascii="Arial" w:hAnsi="Arial" w:cs="Arial"/>
          <w:sz w:val="22"/>
          <w:szCs w:val="22"/>
          <w:lang w:val="x-none"/>
        </w:rPr>
        <w:t>. člen</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lang w:val="x-none"/>
        </w:rPr>
        <w:t>(izključna pravica)</w:t>
      </w:r>
    </w:p>
    <w:p w:rsidR="0019493B" w:rsidRPr="00A33714" w:rsidRDefault="005A7E7D" w:rsidP="00264F6D">
      <w:pPr>
        <w:pStyle w:val="Telobesedila"/>
        <w:jc w:val="both"/>
        <w:rPr>
          <w:rFonts w:ascii="Arial" w:hAnsi="Arial" w:cs="Arial"/>
        </w:rPr>
      </w:pPr>
      <w:r w:rsidRPr="00A33714">
        <w:rPr>
          <w:rFonts w:ascii="Arial" w:hAnsi="Arial" w:cs="Arial"/>
          <w:lang w:val="x-none"/>
        </w:rPr>
        <w:t xml:space="preserve">(1) </w:t>
      </w:r>
      <w:r w:rsidRPr="00A33714">
        <w:rPr>
          <w:rFonts w:ascii="Arial" w:eastAsia="Times New Roman" w:hAnsi="Arial" w:cs="Arial"/>
          <w:lang w:val="x-none" w:eastAsia="sl-SI"/>
        </w:rPr>
        <w:t>Občina</w:t>
      </w:r>
      <w:r w:rsidRPr="00A33714">
        <w:rPr>
          <w:rFonts w:ascii="Arial" w:hAnsi="Arial" w:cs="Arial"/>
          <w:lang w:val="x-none"/>
        </w:rPr>
        <w:t xml:space="preserve"> določi pogoje in način opravljanja gospodarske javne službe v skladu s predpisi, ki urejajo gospodarske javne službe in javno-zasebno partnerstvo.</w:t>
      </w:r>
    </w:p>
    <w:p w:rsidR="0019493B" w:rsidRPr="00A33714" w:rsidRDefault="005A7E7D" w:rsidP="00264F6D">
      <w:pPr>
        <w:pStyle w:val="Telobesedila"/>
        <w:jc w:val="both"/>
        <w:rPr>
          <w:rFonts w:ascii="Arial" w:hAnsi="Arial" w:cs="Arial"/>
        </w:rPr>
      </w:pPr>
      <w:r w:rsidRPr="00A33714">
        <w:rPr>
          <w:rFonts w:ascii="Arial" w:hAnsi="Arial" w:cs="Arial"/>
          <w:lang w:val="x-none"/>
        </w:rPr>
        <w:t xml:space="preserve">(2) Za zagotavljanje javnih potreb iz </w:t>
      </w:r>
      <w:r w:rsidRPr="00A33714">
        <w:rPr>
          <w:rFonts w:ascii="Arial" w:eastAsia="Times New Roman" w:hAnsi="Arial" w:cs="Arial"/>
          <w:color w:val="000000"/>
          <w:lang w:val="x-none" w:eastAsia="sl-SI"/>
        </w:rPr>
        <w:t>četrtega</w:t>
      </w:r>
      <w:r w:rsidRPr="00A33714">
        <w:rPr>
          <w:rFonts w:ascii="Arial" w:hAnsi="Arial" w:cs="Arial"/>
          <w:lang w:val="x-none"/>
        </w:rPr>
        <w:t xml:space="preserve"> odstavka </w:t>
      </w:r>
      <w:r w:rsidRPr="00A33714">
        <w:rPr>
          <w:rFonts w:ascii="Arial" w:hAnsi="Arial" w:cs="Arial"/>
        </w:rPr>
        <w:t>prejšnjega</w:t>
      </w:r>
      <w:r w:rsidRPr="00A33714">
        <w:rPr>
          <w:rFonts w:ascii="Arial" w:hAnsi="Arial" w:cs="Arial"/>
          <w:lang w:val="x-none"/>
        </w:rPr>
        <w:t xml:space="preserve"> člena s potrebnim obsegom investicij v nov ali obstoječ distribucijski sistem, lahko  </w:t>
      </w:r>
      <w:r w:rsidRPr="00A33714">
        <w:rPr>
          <w:rFonts w:ascii="Arial" w:eastAsia="Times New Roman" w:hAnsi="Arial" w:cs="Arial"/>
          <w:color w:val="000000"/>
          <w:lang w:val="x-none" w:eastAsia="sl-SI"/>
        </w:rPr>
        <w:t>občina</w:t>
      </w:r>
      <w:r w:rsidRPr="00A33714">
        <w:rPr>
          <w:rFonts w:ascii="Arial" w:hAnsi="Arial" w:cs="Arial"/>
          <w:lang w:val="x-none"/>
        </w:rPr>
        <w:t xml:space="preserve"> z odlokom podeli distributerju izključno pravico opravljanja gospodarske javne službe distribucije toplote ali plinov na območju </w:t>
      </w:r>
      <w:r w:rsidRPr="00A33714">
        <w:rPr>
          <w:rFonts w:ascii="Arial" w:eastAsia="Times New Roman" w:hAnsi="Arial" w:cs="Arial"/>
          <w:lang w:val="x-none" w:eastAsia="sl-SI"/>
        </w:rPr>
        <w:t>občine</w:t>
      </w:r>
      <w:r w:rsidRPr="00A33714">
        <w:rPr>
          <w:rFonts w:ascii="Arial" w:hAnsi="Arial" w:cs="Arial"/>
          <w:lang w:val="x-none"/>
        </w:rPr>
        <w:t xml:space="preserve"> ali njenem delu. Z odlokom se določi tudi natančen prostorski obseg distribucijskega območja za opravljanje gospodarske javne službe.</w:t>
      </w:r>
    </w:p>
    <w:p w:rsidR="0019493B" w:rsidRPr="00A33714" w:rsidRDefault="005A7E7D" w:rsidP="00264F6D">
      <w:pPr>
        <w:pStyle w:val="Telobesedila"/>
        <w:jc w:val="both"/>
        <w:rPr>
          <w:rFonts w:ascii="Arial" w:hAnsi="Arial" w:cs="Arial"/>
        </w:rPr>
      </w:pPr>
      <w:r w:rsidRPr="00A33714">
        <w:rPr>
          <w:rFonts w:ascii="Arial" w:hAnsi="Arial" w:cs="Arial"/>
          <w:lang w:val="x-none"/>
        </w:rPr>
        <w:t xml:space="preserve">(3) </w:t>
      </w:r>
      <w:r w:rsidRPr="00A33714">
        <w:rPr>
          <w:rFonts w:ascii="Arial" w:eastAsia="Times New Roman" w:hAnsi="Arial" w:cs="Arial"/>
          <w:lang w:val="x-none" w:eastAsia="sl-SI"/>
        </w:rPr>
        <w:t>Občina</w:t>
      </w:r>
      <w:r w:rsidRPr="00A33714">
        <w:rPr>
          <w:rFonts w:ascii="Arial" w:hAnsi="Arial" w:cs="Arial"/>
          <w:lang w:val="x-none"/>
        </w:rPr>
        <w:t xml:space="preserve"> obvesti agencijo o sprejetju odloka o določitvi gospodarske javne službe iz prejšnjega odstavka najkasneje pet dni </w:t>
      </w:r>
      <w:r w:rsidRPr="00264F6D">
        <w:rPr>
          <w:rFonts w:ascii="Arial" w:hAnsi="Arial" w:cs="Arial"/>
        </w:rPr>
        <w:t>po n</w:t>
      </w:r>
      <w:r w:rsidR="00264F6D" w:rsidRPr="00264F6D">
        <w:rPr>
          <w:rFonts w:ascii="Arial" w:hAnsi="Arial" w:cs="Arial"/>
        </w:rPr>
        <w:t>j</w:t>
      </w:r>
      <w:r w:rsidRPr="00264F6D">
        <w:rPr>
          <w:rFonts w:ascii="Arial" w:hAnsi="Arial" w:cs="Arial"/>
        </w:rPr>
        <w:t>egovem</w:t>
      </w:r>
      <w:r w:rsidRPr="00A33714">
        <w:rPr>
          <w:rFonts w:ascii="Arial" w:hAnsi="Arial" w:cs="Arial"/>
          <w:lang w:val="x-none"/>
        </w:rPr>
        <w:t xml:space="preserve"> sprejetju.</w:t>
      </w:r>
    </w:p>
    <w:p w:rsidR="0019493B" w:rsidRPr="00A33714" w:rsidRDefault="005A7E7D">
      <w:pPr>
        <w:pStyle w:val="Naslov2"/>
        <w:rPr>
          <w:rFonts w:ascii="Arial" w:hAnsi="Arial" w:cs="Arial"/>
          <w:sz w:val="22"/>
          <w:szCs w:val="22"/>
        </w:rPr>
      </w:pPr>
      <w:r w:rsidRPr="00A33714">
        <w:rPr>
          <w:rFonts w:ascii="Arial" w:hAnsi="Arial" w:cs="Arial"/>
          <w:sz w:val="22"/>
          <w:szCs w:val="22"/>
        </w:rPr>
        <w:t>6</w:t>
      </w:r>
      <w:r w:rsidRPr="00A33714">
        <w:rPr>
          <w:rFonts w:ascii="Arial" w:hAnsi="Arial" w:cs="Arial"/>
          <w:sz w:val="22"/>
          <w:szCs w:val="22"/>
          <w:lang w:val="x-none"/>
        </w:rPr>
        <w:t>.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 xml:space="preserve">(postopek odločitve </w:t>
      </w:r>
      <w:r w:rsidRPr="00A33714">
        <w:rPr>
          <w:rFonts w:ascii="Arial" w:eastAsia="Times New Roman" w:hAnsi="Arial" w:cs="Arial"/>
          <w:sz w:val="22"/>
          <w:szCs w:val="22"/>
          <w:lang w:val="x-none" w:eastAsia="sl-SI"/>
        </w:rPr>
        <w:t>občine</w:t>
      </w:r>
      <w:r w:rsidRPr="00A33714">
        <w:rPr>
          <w:rFonts w:ascii="Arial" w:hAnsi="Arial" w:cs="Arial"/>
          <w:sz w:val="22"/>
          <w:szCs w:val="22"/>
          <w:lang w:val="x-none"/>
        </w:rPr>
        <w:t xml:space="preserve"> glede tržne distribucije)</w:t>
      </w:r>
    </w:p>
    <w:p w:rsidR="0019493B" w:rsidRPr="00A33714" w:rsidRDefault="005A7E7D" w:rsidP="00264F6D">
      <w:pPr>
        <w:pStyle w:val="Telobesedila"/>
        <w:jc w:val="both"/>
        <w:rPr>
          <w:rFonts w:ascii="Arial" w:hAnsi="Arial" w:cs="Arial"/>
        </w:rPr>
      </w:pPr>
      <w:r w:rsidRPr="00A33714">
        <w:rPr>
          <w:rFonts w:ascii="Arial" w:hAnsi="Arial" w:cs="Arial"/>
          <w:lang w:val="x-none"/>
        </w:rPr>
        <w:t xml:space="preserve">(1) Za izvajanje dejavnosti distribucije toplote in distribucije  plinov kot tržne distribucije mora distributer predhodno pridobiti soglasje </w:t>
      </w:r>
      <w:r w:rsidRPr="00A33714">
        <w:rPr>
          <w:rFonts w:ascii="Arial" w:eastAsia="Times New Roman" w:hAnsi="Arial" w:cs="Arial"/>
          <w:lang w:val="x-none" w:eastAsia="sl-SI"/>
        </w:rPr>
        <w:t>občine</w:t>
      </w:r>
      <w:r w:rsidRPr="00A33714">
        <w:rPr>
          <w:rFonts w:ascii="Arial" w:hAnsi="Arial" w:cs="Arial"/>
          <w:lang w:val="x-none"/>
        </w:rPr>
        <w:t>, na območju katere se bo izvajala tržna distribucija. K vlogi za izvajanje tržne distribucije distributer priloži idejno zasnovo investicije, prostorsko opredelitev območja distribucije ter opredeli predvideno število in vrsto uporabnikov ter njihovo skupno porabo.</w:t>
      </w:r>
    </w:p>
    <w:p w:rsidR="0019493B" w:rsidRPr="00A33714" w:rsidRDefault="005A7E7D" w:rsidP="00264F6D">
      <w:pPr>
        <w:pStyle w:val="Telobesedila"/>
        <w:jc w:val="both"/>
        <w:rPr>
          <w:rFonts w:ascii="Arial" w:hAnsi="Arial" w:cs="Arial"/>
        </w:rPr>
      </w:pPr>
      <w:r w:rsidRPr="00A33714">
        <w:rPr>
          <w:rFonts w:ascii="Arial" w:hAnsi="Arial" w:cs="Arial"/>
          <w:lang w:val="x-none"/>
        </w:rPr>
        <w:t>(2)</w:t>
      </w:r>
      <w:r w:rsidRPr="00A33714">
        <w:rPr>
          <w:rFonts w:ascii="Arial" w:eastAsia="Times New Roman" w:hAnsi="Arial" w:cs="Arial"/>
          <w:lang w:val="x-none" w:eastAsia="sl-SI"/>
        </w:rPr>
        <w:t>Občina</w:t>
      </w:r>
      <w:r w:rsidRPr="00A33714">
        <w:rPr>
          <w:rFonts w:ascii="Arial" w:hAnsi="Arial" w:cs="Arial"/>
          <w:lang w:val="x-none"/>
        </w:rPr>
        <w:t xml:space="preserve"> odloči o izdaji soglasja za izvajanje tržne distribucije v treh mesecih od prejema popolne vloge iz prejšnjega odstavka.</w:t>
      </w:r>
    </w:p>
    <w:p w:rsidR="0019493B" w:rsidRPr="00A33714" w:rsidRDefault="005A7E7D" w:rsidP="00264F6D">
      <w:pPr>
        <w:pStyle w:val="Telobesedila"/>
        <w:jc w:val="both"/>
        <w:rPr>
          <w:rFonts w:ascii="Arial" w:hAnsi="Arial" w:cs="Arial"/>
        </w:rPr>
      </w:pPr>
      <w:r w:rsidRPr="00A33714">
        <w:rPr>
          <w:rFonts w:ascii="Arial" w:hAnsi="Arial" w:cs="Arial"/>
          <w:lang w:val="x-none"/>
        </w:rPr>
        <w:t>(3) </w:t>
      </w:r>
      <w:r w:rsidRPr="00A33714">
        <w:rPr>
          <w:rFonts w:ascii="Arial" w:eastAsia="Times New Roman" w:hAnsi="Arial" w:cs="Arial"/>
          <w:lang w:val="x-none" w:eastAsia="sl-SI"/>
        </w:rPr>
        <w:t>Občina</w:t>
      </w:r>
      <w:r w:rsidRPr="00A33714">
        <w:rPr>
          <w:rFonts w:ascii="Arial" w:hAnsi="Arial" w:cs="Arial"/>
          <w:lang w:val="x-none"/>
        </w:rPr>
        <w:t xml:space="preserve"> zavrne soglasje za izvajanje tržne distribucije, če:</w:t>
      </w:r>
    </w:p>
    <w:p w:rsidR="0019493B" w:rsidRPr="00A33714" w:rsidRDefault="005A7E7D" w:rsidP="00264F6D">
      <w:pPr>
        <w:pStyle w:val="Telobesedila"/>
        <w:jc w:val="both"/>
        <w:rPr>
          <w:rFonts w:ascii="Arial" w:hAnsi="Arial" w:cs="Arial"/>
        </w:rPr>
      </w:pPr>
      <w:r w:rsidRPr="00A33714">
        <w:rPr>
          <w:rFonts w:ascii="Arial" w:hAnsi="Arial" w:cs="Arial"/>
          <w:lang w:val="x-none"/>
        </w:rPr>
        <w:t xml:space="preserve">a) se </w:t>
      </w:r>
      <w:r w:rsidRPr="00A33714">
        <w:rPr>
          <w:rFonts w:ascii="Arial" w:eastAsia="Times New Roman" w:hAnsi="Arial" w:cs="Arial"/>
          <w:lang w:val="x-none" w:eastAsia="sl-SI"/>
        </w:rPr>
        <w:t>občina</w:t>
      </w:r>
      <w:r w:rsidRPr="00A33714">
        <w:rPr>
          <w:rFonts w:ascii="Arial" w:hAnsi="Arial" w:cs="Arial"/>
          <w:lang w:val="x-none"/>
        </w:rPr>
        <w:t xml:space="preserve"> na predlaganem območju odloči izvajati gospodarsko javno službo iz 4. </w:t>
      </w:r>
      <w:r w:rsidRPr="00A33714">
        <w:rPr>
          <w:rFonts w:ascii="Arial" w:hAnsi="Arial" w:cs="Arial"/>
        </w:rPr>
        <w:t>č</w:t>
      </w:r>
      <w:r w:rsidRPr="00A33714">
        <w:rPr>
          <w:rFonts w:ascii="Arial" w:hAnsi="Arial" w:cs="Arial"/>
          <w:lang w:val="x-none"/>
        </w:rPr>
        <w:t>lena</w:t>
      </w:r>
      <w:r w:rsidRPr="00A33714">
        <w:rPr>
          <w:rFonts w:ascii="Arial" w:hAnsi="Arial" w:cs="Arial"/>
        </w:rPr>
        <w:t xml:space="preserve"> tega zakona</w:t>
      </w:r>
      <w:r w:rsidRPr="00A33714">
        <w:rPr>
          <w:rFonts w:ascii="Arial" w:hAnsi="Arial" w:cs="Arial"/>
          <w:lang w:val="x-none"/>
        </w:rPr>
        <w:t xml:space="preserve"> ali </w:t>
      </w:r>
      <w:r w:rsidRPr="00A33714">
        <w:rPr>
          <w:rFonts w:ascii="Arial" w:hAnsi="Arial" w:cs="Arial"/>
        </w:rPr>
        <w:t>gospodarsko javno službo d</w:t>
      </w:r>
      <w:r w:rsidRPr="00264F6D">
        <w:rPr>
          <w:rFonts w:ascii="Arial" w:hAnsi="Arial" w:cs="Arial"/>
        </w:rPr>
        <w:t>ejavnost</w:t>
      </w:r>
      <w:r w:rsidRPr="00A33714">
        <w:rPr>
          <w:rFonts w:ascii="Arial" w:hAnsi="Arial" w:cs="Arial"/>
          <w:lang w:val="x-none"/>
        </w:rPr>
        <w:t xml:space="preserve"> operaterja distribucijskega sistema</w:t>
      </w:r>
      <w:r w:rsidRPr="00A33714">
        <w:rPr>
          <w:rFonts w:ascii="Arial" w:hAnsi="Arial" w:cs="Arial"/>
        </w:rPr>
        <w:t xml:space="preserve">  plina </w:t>
      </w:r>
      <w:r w:rsidRPr="00A33714">
        <w:rPr>
          <w:rFonts w:ascii="Arial" w:eastAsia="Times New Roman" w:hAnsi="Arial" w:cs="Arial"/>
          <w:color w:val="000000"/>
          <w:lang w:eastAsia="sl-SI"/>
        </w:rPr>
        <w:t>skladno z Zakonom o osk</w:t>
      </w:r>
      <w:r w:rsidRPr="00A33714">
        <w:rPr>
          <w:rFonts w:ascii="Arial" w:eastAsia="Times New Roman" w:hAnsi="Arial" w:cs="Arial"/>
          <w:lang w:eastAsia="sl-SI"/>
        </w:rPr>
        <w:t>rbi s plini,</w:t>
      </w:r>
      <w:r w:rsidRPr="00A33714">
        <w:rPr>
          <w:rFonts w:ascii="Arial" w:hAnsi="Arial" w:cs="Arial"/>
        </w:rPr>
        <w:t xml:space="preserve"> </w:t>
      </w:r>
      <w:r w:rsidRPr="00A33714">
        <w:rPr>
          <w:rFonts w:ascii="Arial" w:hAnsi="Arial" w:cs="Arial"/>
          <w:lang w:val="x-none"/>
        </w:rPr>
        <w:t>ali</w:t>
      </w:r>
    </w:p>
    <w:p w:rsidR="0019493B" w:rsidRPr="00A33714" w:rsidRDefault="005A7E7D" w:rsidP="00264F6D">
      <w:pPr>
        <w:pStyle w:val="Telobesedila"/>
        <w:jc w:val="both"/>
        <w:rPr>
          <w:rFonts w:ascii="Arial" w:hAnsi="Arial" w:cs="Arial"/>
        </w:rPr>
      </w:pPr>
      <w:r w:rsidRPr="00A33714">
        <w:rPr>
          <w:rFonts w:ascii="Arial" w:hAnsi="Arial" w:cs="Arial"/>
          <w:lang w:val="x-none"/>
        </w:rPr>
        <w:t xml:space="preserve">b) je predlagana energetska oskrba v nasprotju s smernicami iz sprejetega </w:t>
      </w:r>
      <w:r w:rsidRPr="00A33714">
        <w:rPr>
          <w:rFonts w:ascii="Arial" w:hAnsi="Arial" w:cs="Arial"/>
        </w:rPr>
        <w:t>lokalnega energetskega koncepta</w:t>
      </w:r>
      <w:r w:rsidRPr="00A33714">
        <w:rPr>
          <w:rFonts w:ascii="Arial" w:hAnsi="Arial" w:cs="Arial"/>
          <w:lang w:val="x-none"/>
        </w:rPr>
        <w:t>.</w:t>
      </w:r>
    </w:p>
    <w:p w:rsidR="0019493B" w:rsidRPr="00A33714" w:rsidRDefault="005A7E7D" w:rsidP="00264F6D">
      <w:pPr>
        <w:pStyle w:val="Telobesedila"/>
        <w:jc w:val="both"/>
        <w:rPr>
          <w:rFonts w:ascii="Arial" w:hAnsi="Arial" w:cs="Arial"/>
        </w:rPr>
      </w:pPr>
      <w:r w:rsidRPr="00A33714">
        <w:rPr>
          <w:rFonts w:ascii="Arial" w:hAnsi="Arial" w:cs="Arial"/>
          <w:lang w:val="x-none"/>
        </w:rPr>
        <w:t>(4) V primeru zavrnitve soglasja iz a) točke prejšnjega odstavka, mora občina v roku treh mesecev po zavrnitvi soglasja začeti postopek za pripravo koncesijskega akta za uvedbo gospodarske javne službe.</w:t>
      </w:r>
    </w:p>
    <w:p w:rsidR="0019493B" w:rsidRPr="00A33714" w:rsidRDefault="005A7E7D" w:rsidP="00264F6D">
      <w:pPr>
        <w:pStyle w:val="Telobesedila"/>
        <w:jc w:val="both"/>
        <w:rPr>
          <w:rFonts w:ascii="Arial" w:hAnsi="Arial" w:cs="Arial"/>
        </w:rPr>
      </w:pPr>
      <w:r w:rsidRPr="00A33714">
        <w:rPr>
          <w:rFonts w:ascii="Arial" w:hAnsi="Arial" w:cs="Arial"/>
          <w:lang w:val="x-none"/>
        </w:rPr>
        <w:t>(5) </w:t>
      </w:r>
      <w:r w:rsidRPr="00A33714">
        <w:rPr>
          <w:rFonts w:ascii="Arial" w:eastAsia="Times New Roman" w:hAnsi="Arial" w:cs="Arial"/>
          <w:lang w:val="x-none" w:eastAsia="sl-SI"/>
        </w:rPr>
        <w:t>Občina</w:t>
      </w:r>
      <w:r w:rsidRPr="00A33714">
        <w:rPr>
          <w:rFonts w:ascii="Arial" w:hAnsi="Arial" w:cs="Arial"/>
          <w:lang w:val="x-none"/>
        </w:rPr>
        <w:t xml:space="preserve"> mora v soglasju iz drugega odstavka tega člena določiti natančno prostorsko opredelitev distribucijskega sistema.</w:t>
      </w:r>
    </w:p>
    <w:p w:rsidR="0019493B" w:rsidRPr="00A33714" w:rsidRDefault="005A7E7D" w:rsidP="00264F6D">
      <w:pPr>
        <w:pStyle w:val="Telobesedila"/>
        <w:jc w:val="both"/>
        <w:rPr>
          <w:rFonts w:ascii="Arial" w:hAnsi="Arial" w:cs="Arial"/>
        </w:rPr>
      </w:pPr>
      <w:r w:rsidRPr="00A33714">
        <w:rPr>
          <w:rFonts w:ascii="Arial" w:hAnsi="Arial" w:cs="Arial"/>
          <w:lang w:val="x-none"/>
        </w:rPr>
        <w:t xml:space="preserve">(6) Če investitor ne prične z gradnjo distribucijskega sistema v dveh letih po izdaji soglasja, lahko </w:t>
      </w:r>
      <w:r w:rsidRPr="00A33714">
        <w:rPr>
          <w:rFonts w:ascii="Arial" w:eastAsia="Times New Roman" w:hAnsi="Arial" w:cs="Arial"/>
          <w:lang w:val="x-none" w:eastAsia="sl-SI"/>
        </w:rPr>
        <w:t>občina</w:t>
      </w:r>
      <w:r w:rsidRPr="00A33714">
        <w:rPr>
          <w:rFonts w:ascii="Arial" w:hAnsi="Arial" w:cs="Arial"/>
          <w:lang w:val="x-none"/>
        </w:rPr>
        <w:t xml:space="preserve"> soglasje prekliče.</w:t>
      </w:r>
    </w:p>
    <w:p w:rsidR="0019493B" w:rsidRPr="00A33714" w:rsidRDefault="005A7E7D">
      <w:pPr>
        <w:pStyle w:val="Naslov2"/>
        <w:rPr>
          <w:rFonts w:ascii="Arial" w:hAnsi="Arial" w:cs="Arial"/>
          <w:sz w:val="22"/>
          <w:szCs w:val="22"/>
        </w:rPr>
      </w:pPr>
      <w:r w:rsidRPr="00A33714">
        <w:rPr>
          <w:rFonts w:ascii="Arial" w:hAnsi="Arial" w:cs="Arial"/>
          <w:sz w:val="22"/>
          <w:szCs w:val="22"/>
        </w:rPr>
        <w:t>7</w:t>
      </w:r>
      <w:r w:rsidRPr="00A33714">
        <w:rPr>
          <w:rFonts w:ascii="Arial" w:hAnsi="Arial" w:cs="Arial"/>
          <w:sz w:val="22"/>
          <w:szCs w:val="22"/>
          <w:lang w:val="x-none"/>
        </w:rPr>
        <w:t>.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(priglasitev dejavnosti agenciji)</w:t>
      </w:r>
    </w:p>
    <w:p w:rsidR="0019493B" w:rsidRPr="00A33714" w:rsidRDefault="005A7E7D" w:rsidP="00264F6D">
      <w:pPr>
        <w:pStyle w:val="Telobesedila"/>
        <w:jc w:val="both"/>
        <w:rPr>
          <w:rFonts w:ascii="Arial" w:hAnsi="Arial" w:cs="Arial"/>
        </w:rPr>
      </w:pPr>
      <w:r w:rsidRPr="00A33714">
        <w:rPr>
          <w:rFonts w:ascii="Arial" w:hAnsi="Arial" w:cs="Arial"/>
        </w:rPr>
        <w:t>(1) Distributer mora pred pričetkom in po prenehanju opravljanja dejavnosti distribucije toplote ali  plinov na določenem distribucijskem sistemu o tem obvestiti agencijo.</w:t>
      </w:r>
    </w:p>
    <w:p w:rsidR="0019493B" w:rsidRPr="00A33714" w:rsidRDefault="005A7E7D" w:rsidP="00264F6D">
      <w:pPr>
        <w:pStyle w:val="Telobesedila"/>
        <w:jc w:val="both"/>
        <w:rPr>
          <w:rFonts w:ascii="Arial" w:hAnsi="Arial" w:cs="Arial"/>
        </w:rPr>
      </w:pPr>
      <w:r w:rsidRPr="00A33714">
        <w:rPr>
          <w:rFonts w:ascii="Arial" w:hAnsi="Arial" w:cs="Arial"/>
        </w:rPr>
        <w:t xml:space="preserve">(2) Agencija vzpostavi in na svoji spletni strani objavi register distribucijskih sistemov. </w:t>
      </w:r>
    </w:p>
    <w:p w:rsidR="0019493B" w:rsidRPr="00A33714" w:rsidRDefault="0019493B">
      <w:pPr>
        <w:pStyle w:val="Telobesedila"/>
        <w:rPr>
          <w:rFonts w:ascii="Arial" w:hAnsi="Arial" w:cs="Arial"/>
          <w:shd w:val="clear" w:color="auto" w:fill="FFFF00"/>
          <w:lang w:val="x-none"/>
        </w:rPr>
      </w:pPr>
    </w:p>
    <w:p w:rsidR="0019493B" w:rsidRPr="00A33714" w:rsidRDefault="005A7E7D">
      <w:pPr>
        <w:pStyle w:val="Telobesedila"/>
        <w:rPr>
          <w:rFonts w:ascii="Arial" w:hAnsi="Arial" w:cs="Arial"/>
        </w:rPr>
      </w:pPr>
      <w:r w:rsidRPr="00A33714">
        <w:rPr>
          <w:rFonts w:ascii="Arial" w:hAnsi="Arial" w:cs="Arial"/>
          <w:b/>
          <w:bCs/>
        </w:rPr>
        <w:t>II. poglavje: VARSTVO ODJEMALCEV</w:t>
      </w:r>
    </w:p>
    <w:p w:rsidR="0019493B" w:rsidRPr="00A33714" w:rsidRDefault="005A7E7D">
      <w:pPr>
        <w:pStyle w:val="Naslov2"/>
        <w:numPr>
          <w:ilvl w:val="1"/>
          <w:numId w:val="5"/>
        </w:numPr>
        <w:rPr>
          <w:rFonts w:ascii="Arial" w:hAnsi="Arial" w:cs="Arial"/>
          <w:sz w:val="22"/>
          <w:szCs w:val="22"/>
        </w:rPr>
      </w:pPr>
      <w:bookmarkStart w:id="3" w:name="__RefHeading___Toc44471_703045741"/>
      <w:bookmarkEnd w:id="3"/>
      <w:r w:rsidRPr="00A33714">
        <w:rPr>
          <w:rFonts w:ascii="Arial" w:hAnsi="Arial" w:cs="Arial"/>
          <w:sz w:val="22"/>
          <w:szCs w:val="22"/>
        </w:rPr>
        <w:lastRenderedPageBreak/>
        <w:t>8.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(pogodba o dobavi in splošni pogodbeni pogoji)</w:t>
      </w:r>
    </w:p>
    <w:p w:rsidR="0019493B" w:rsidRPr="00A33714" w:rsidRDefault="005A7E7D" w:rsidP="00A7681D">
      <w:pPr>
        <w:pStyle w:val="Telobesedila"/>
        <w:jc w:val="both"/>
        <w:rPr>
          <w:rFonts w:ascii="Arial" w:hAnsi="Arial" w:cs="Arial"/>
        </w:rPr>
      </w:pPr>
      <w:r w:rsidRPr="00A33714">
        <w:rPr>
          <w:rFonts w:ascii="Arial" w:hAnsi="Arial" w:cs="Arial"/>
        </w:rPr>
        <w:t>(1) Pogodba o dobavi toplote ali drugega energetskega plina med odjemalcem in distributerjem mora biti sklenjena v pisni ali elektronski obliki, skladno s predpisi o elektronskem poslovanju.</w:t>
      </w:r>
    </w:p>
    <w:p w:rsidR="0019493B" w:rsidRPr="00A33714" w:rsidRDefault="005A7E7D" w:rsidP="00A7681D">
      <w:pPr>
        <w:pStyle w:val="Telobesedila"/>
        <w:jc w:val="both"/>
        <w:rPr>
          <w:rFonts w:ascii="Arial" w:hAnsi="Arial" w:cs="Arial"/>
        </w:rPr>
      </w:pPr>
      <w:r w:rsidRPr="00A33714">
        <w:rPr>
          <w:rFonts w:ascii="Arial" w:hAnsi="Arial" w:cs="Arial"/>
        </w:rPr>
        <w:t>(2) Pogodba iz prejšnjega odstavka se sklene med distributerjem in odjemalcem, ki je imetnik soglasja za priključitev. Distributer, ki izvaja gospodarsko javno službo, je dolžan pogodbo skleniti tudi z osebo, ki ni imetnik soglasja za priključitev, če ta oseba pridobi dovoljenje imetnika soglasja za priključitev, da preko njegovega priključka odjema toploto ali plin.</w:t>
      </w:r>
    </w:p>
    <w:p w:rsidR="0019493B" w:rsidRPr="00A33714" w:rsidRDefault="005A7E7D" w:rsidP="00A7681D">
      <w:pPr>
        <w:pStyle w:val="Telobesedila"/>
        <w:jc w:val="both"/>
        <w:rPr>
          <w:rFonts w:ascii="Arial" w:hAnsi="Arial" w:cs="Arial"/>
        </w:rPr>
      </w:pPr>
      <w:r w:rsidRPr="00A33714">
        <w:rPr>
          <w:rFonts w:ascii="Arial" w:hAnsi="Arial" w:cs="Arial"/>
          <w:lang w:val="x-none"/>
        </w:rPr>
        <w:t xml:space="preserve">(3) Če odjemalec ni imetnik soglasja za priključitev na distribucijski sistem iz 26. člena tega zakona, mora za sklenitev pogodbe o dobavi toplote pridobiti soglasje osebe, ki je imetnik soglasja za priključitev, iz katerega mora izhajati, da </w:t>
      </w:r>
      <w:proofErr w:type="spellStart"/>
      <w:r w:rsidRPr="00A33714">
        <w:rPr>
          <w:rFonts w:ascii="Arial" w:hAnsi="Arial" w:cs="Arial"/>
          <w:lang w:val="x-none"/>
        </w:rPr>
        <w:t>soglasodajalec</w:t>
      </w:r>
      <w:proofErr w:type="spellEnd"/>
      <w:r w:rsidRPr="00A33714">
        <w:rPr>
          <w:rFonts w:ascii="Arial" w:hAnsi="Arial" w:cs="Arial"/>
          <w:lang w:val="x-none"/>
        </w:rPr>
        <w:t xml:space="preserve"> dovoljuje uporabniku sistema, da na osnovi njegovega soglasja za priključitev in priključitve na sistem odjema toploto ali plin. </w:t>
      </w:r>
    </w:p>
    <w:p w:rsidR="0019493B" w:rsidRPr="00A33714" w:rsidRDefault="005A7E7D" w:rsidP="00A7681D">
      <w:pPr>
        <w:pStyle w:val="Telobesedila"/>
        <w:jc w:val="both"/>
        <w:rPr>
          <w:rFonts w:ascii="Arial" w:hAnsi="Arial" w:cs="Arial"/>
          <w:shd w:val="clear" w:color="auto" w:fill="FFFF00"/>
          <w:lang w:val="x-none"/>
        </w:rPr>
      </w:pPr>
      <w:r w:rsidRPr="00A33714">
        <w:rPr>
          <w:rFonts w:ascii="Arial" w:hAnsi="Arial" w:cs="Arial"/>
          <w:lang w:val="x-none"/>
        </w:rPr>
        <w:t xml:space="preserve">(4) Oseba, ki sklene pogodbo in imetnik soglasja za priključitev sta solidarno odgovorna za nastale obveznosti dobave razen v primeru, da je subsidiarna odgovornost določena z drugim zakonom. </w:t>
      </w:r>
    </w:p>
    <w:p w:rsidR="0019493B" w:rsidRPr="00A33714" w:rsidRDefault="005A7E7D" w:rsidP="00A7681D">
      <w:pPr>
        <w:pStyle w:val="Telobesedila"/>
        <w:jc w:val="both"/>
        <w:rPr>
          <w:rFonts w:ascii="Arial" w:hAnsi="Arial" w:cs="Arial"/>
        </w:rPr>
      </w:pPr>
      <w:r w:rsidRPr="00A33714">
        <w:rPr>
          <w:rFonts w:ascii="Arial" w:hAnsi="Arial" w:cs="Arial"/>
          <w:lang w:val="x-none"/>
        </w:rPr>
        <w:t xml:space="preserve">(5) Pogodba iz </w:t>
      </w:r>
      <w:r w:rsidRPr="00A33714">
        <w:rPr>
          <w:rFonts w:ascii="Arial" w:eastAsia="Times New Roman" w:hAnsi="Arial" w:cs="Arial"/>
          <w:lang w:val="x-none" w:eastAsia="sl-SI"/>
        </w:rPr>
        <w:t>prvega</w:t>
      </w:r>
      <w:r w:rsidRPr="00A33714">
        <w:rPr>
          <w:rFonts w:ascii="Arial" w:hAnsi="Arial" w:cs="Arial"/>
          <w:lang w:val="x-none"/>
        </w:rPr>
        <w:t xml:space="preserve"> odstavka tega člena mora določati najmanj naslednje:</w:t>
      </w:r>
    </w:p>
    <w:p w:rsidR="0019493B" w:rsidRPr="00A33714" w:rsidRDefault="005A7E7D" w:rsidP="00A7681D">
      <w:pPr>
        <w:pStyle w:val="Telobesedila"/>
        <w:jc w:val="both"/>
        <w:rPr>
          <w:rFonts w:ascii="Arial" w:hAnsi="Arial" w:cs="Arial"/>
        </w:rPr>
      </w:pPr>
      <w:r w:rsidRPr="00A33714">
        <w:rPr>
          <w:rFonts w:ascii="Arial" w:hAnsi="Arial" w:cs="Arial"/>
        </w:rPr>
        <w:t>- ime in naslov distributerja,</w:t>
      </w:r>
    </w:p>
    <w:p w:rsidR="0019493B" w:rsidRPr="00A33714" w:rsidRDefault="005A7E7D" w:rsidP="00A7681D">
      <w:pPr>
        <w:pStyle w:val="Telobesedila"/>
        <w:jc w:val="both"/>
        <w:rPr>
          <w:rFonts w:ascii="Arial" w:hAnsi="Arial" w:cs="Arial"/>
        </w:rPr>
      </w:pPr>
      <w:r w:rsidRPr="00A33714">
        <w:rPr>
          <w:rFonts w:ascii="Arial" w:hAnsi="Arial" w:cs="Arial"/>
        </w:rPr>
        <w:t>- ime in naslov odjemalca, davčno oziroma matično številko,</w:t>
      </w:r>
    </w:p>
    <w:p w:rsidR="0019493B" w:rsidRPr="00A33714" w:rsidRDefault="005A7E7D" w:rsidP="00A7681D">
      <w:pPr>
        <w:pStyle w:val="Telobesedila"/>
        <w:jc w:val="both"/>
        <w:rPr>
          <w:rFonts w:ascii="Arial" w:hAnsi="Arial" w:cs="Arial"/>
        </w:rPr>
      </w:pPr>
      <w:r w:rsidRPr="00A33714">
        <w:rPr>
          <w:rFonts w:ascii="Arial" w:hAnsi="Arial" w:cs="Arial"/>
        </w:rPr>
        <w:t>- naslov in podatke o stavbi ali delu stavbe v katerem odjema toploto ali plin;</w:t>
      </w:r>
    </w:p>
    <w:p w:rsidR="0019493B" w:rsidRPr="00A33714" w:rsidRDefault="005A7E7D" w:rsidP="00A7681D">
      <w:pPr>
        <w:pStyle w:val="Telobesedila"/>
        <w:jc w:val="both"/>
        <w:rPr>
          <w:rFonts w:ascii="Arial" w:hAnsi="Arial" w:cs="Arial"/>
        </w:rPr>
      </w:pPr>
      <w:r w:rsidRPr="00A33714">
        <w:rPr>
          <w:rFonts w:ascii="Arial" w:hAnsi="Arial" w:cs="Arial"/>
        </w:rPr>
        <w:t>- vrste storitev, ponujeno raven kakovosti storitev,</w:t>
      </w:r>
    </w:p>
    <w:p w:rsidR="0019493B" w:rsidRPr="00A33714" w:rsidRDefault="005A7E7D" w:rsidP="00A7681D">
      <w:pPr>
        <w:pStyle w:val="Telobesedila"/>
        <w:jc w:val="both"/>
        <w:rPr>
          <w:rFonts w:ascii="Arial" w:hAnsi="Arial" w:cs="Arial"/>
        </w:rPr>
      </w:pPr>
      <w:r w:rsidRPr="00A33714">
        <w:rPr>
          <w:rFonts w:ascii="Arial" w:hAnsi="Arial" w:cs="Arial"/>
        </w:rPr>
        <w:t>- pravice in obveznosti pogodbenih strank v zvezi z neizpolnjevanjem pogodbe,</w:t>
      </w:r>
    </w:p>
    <w:p w:rsidR="0019493B" w:rsidRPr="00A33714" w:rsidRDefault="005A7E7D" w:rsidP="00A7681D">
      <w:pPr>
        <w:pStyle w:val="Telobesedila"/>
        <w:jc w:val="both"/>
        <w:rPr>
          <w:rFonts w:ascii="Arial" w:hAnsi="Arial" w:cs="Arial"/>
        </w:rPr>
      </w:pPr>
      <w:r w:rsidRPr="00A33714">
        <w:rPr>
          <w:rFonts w:ascii="Arial" w:hAnsi="Arial" w:cs="Arial"/>
        </w:rPr>
        <w:t>-cena toplote ali plina in dan podpisa pogodbe,</w:t>
      </w:r>
    </w:p>
    <w:p w:rsidR="0019493B" w:rsidRPr="00A33714" w:rsidRDefault="005A7E7D" w:rsidP="00A7681D">
      <w:pPr>
        <w:pStyle w:val="Telobesedila"/>
        <w:jc w:val="both"/>
        <w:rPr>
          <w:rFonts w:ascii="Arial" w:hAnsi="Arial" w:cs="Arial"/>
        </w:rPr>
      </w:pPr>
      <w:r w:rsidRPr="00A33714">
        <w:rPr>
          <w:rFonts w:ascii="Arial" w:hAnsi="Arial" w:cs="Arial"/>
        </w:rPr>
        <w:t>- načine pridobivanja podatkov o vseh veljavnih tarifah in cenah storitev,</w:t>
      </w:r>
    </w:p>
    <w:p w:rsidR="0019493B" w:rsidRPr="00A33714" w:rsidRDefault="005A7E7D" w:rsidP="00A7681D">
      <w:pPr>
        <w:pStyle w:val="Telobesedila"/>
        <w:jc w:val="both"/>
        <w:rPr>
          <w:rFonts w:ascii="Arial" w:hAnsi="Arial" w:cs="Arial"/>
        </w:rPr>
      </w:pPr>
      <w:r w:rsidRPr="00A33714">
        <w:rPr>
          <w:rFonts w:ascii="Arial" w:hAnsi="Arial" w:cs="Arial"/>
        </w:rPr>
        <w:t>- trajanje pogodbe, pogoje za podaljšanje in prenehanje  storitev in pogodbe,</w:t>
      </w:r>
    </w:p>
    <w:p w:rsidR="0019493B" w:rsidRPr="00A33714" w:rsidRDefault="005A7E7D" w:rsidP="00A7681D">
      <w:pPr>
        <w:pStyle w:val="Telobesedila"/>
        <w:jc w:val="both"/>
        <w:rPr>
          <w:rFonts w:ascii="Arial" w:hAnsi="Arial" w:cs="Arial"/>
        </w:rPr>
      </w:pPr>
      <w:r w:rsidRPr="00A33714">
        <w:rPr>
          <w:rFonts w:ascii="Arial" w:hAnsi="Arial" w:cs="Arial"/>
        </w:rPr>
        <w:t>- dogovore o nadomestilu in povračilu v primeru, če ni dosežena raven kakovosti storitev iz pogodbe, vključno z nenatančnim ali zapoznelim obračunavanjem dobavljene toplote ali  plina,</w:t>
      </w:r>
    </w:p>
    <w:p w:rsidR="0019493B" w:rsidRPr="00A33714" w:rsidRDefault="005A7E7D" w:rsidP="00A7681D">
      <w:pPr>
        <w:pStyle w:val="Telobesedila"/>
        <w:jc w:val="both"/>
        <w:rPr>
          <w:rFonts w:ascii="Arial" w:hAnsi="Arial" w:cs="Arial"/>
        </w:rPr>
      </w:pPr>
      <w:r w:rsidRPr="00A33714">
        <w:rPr>
          <w:rFonts w:ascii="Arial" w:hAnsi="Arial" w:cs="Arial"/>
        </w:rPr>
        <w:t>- informacije o pravicah odjemalcev.</w:t>
      </w:r>
    </w:p>
    <w:p w:rsidR="0019493B" w:rsidRPr="00A33714" w:rsidRDefault="005A7E7D" w:rsidP="00A7681D">
      <w:pPr>
        <w:pStyle w:val="Telobesedila"/>
        <w:jc w:val="both"/>
        <w:rPr>
          <w:rFonts w:ascii="Arial" w:hAnsi="Arial" w:cs="Arial"/>
        </w:rPr>
      </w:pPr>
      <w:r w:rsidRPr="00A33714">
        <w:rPr>
          <w:rFonts w:ascii="Arial" w:hAnsi="Arial" w:cs="Arial"/>
          <w:lang w:val="x-none"/>
        </w:rPr>
        <w:t xml:space="preserve">(5) Sestavni del pogodbe o dobavi so tudi splošni pogodbeni pogoji, ki morajo biti pravični in znani vnaprej, distributer pa jih mora odjemalcu zagotoviti pred sklenitvijo pogodbe, tudi če se pogodbe sklepajo po posrednikih. Splošni pogodbeni pogoji distributerja, ki izvaja gospodarsko javno službo, morajo biti skladni s sistemskimi obratovalnimi navodili iz </w:t>
      </w:r>
      <w:r w:rsidRPr="00A33714">
        <w:rPr>
          <w:rFonts w:ascii="Arial" w:hAnsi="Arial" w:cs="Arial"/>
        </w:rPr>
        <w:t>1</w:t>
      </w:r>
      <w:r w:rsidRPr="00A33714">
        <w:rPr>
          <w:rFonts w:ascii="Arial" w:hAnsi="Arial" w:cs="Arial"/>
          <w:lang w:val="x-none"/>
        </w:rPr>
        <w:t>7. člena tega zakona. Distributer ne sme uporabljati nepoštenih in zavajajočih načinov prodaje toplote ali drugega energetskega plina.</w:t>
      </w:r>
    </w:p>
    <w:p w:rsidR="0019493B" w:rsidRPr="00A33714" w:rsidRDefault="005A7E7D" w:rsidP="00A7681D">
      <w:pPr>
        <w:pStyle w:val="Telobesedila"/>
        <w:jc w:val="both"/>
        <w:rPr>
          <w:rFonts w:ascii="Arial" w:hAnsi="Arial" w:cs="Arial"/>
        </w:rPr>
      </w:pPr>
      <w:r w:rsidRPr="00A33714">
        <w:rPr>
          <w:rFonts w:ascii="Arial" w:hAnsi="Arial" w:cs="Arial"/>
          <w:lang w:val="x-none"/>
        </w:rPr>
        <w:t>(6) Spremembo splošnih pogodbenih pogojev mora distributer neposredno ter na pregleden in razumljiv način sporočiti odjemalcu najmanj mesec dni pred njihovo uveljavitvijo, če se sprememba nanaša na pogodbo odjemalca.</w:t>
      </w:r>
    </w:p>
    <w:p w:rsidR="0019493B" w:rsidRPr="00A33714" w:rsidRDefault="005A7E7D" w:rsidP="00A7681D">
      <w:pPr>
        <w:pStyle w:val="Telobesedila"/>
        <w:jc w:val="both"/>
        <w:rPr>
          <w:rFonts w:ascii="Arial" w:hAnsi="Arial" w:cs="Arial"/>
        </w:rPr>
      </w:pPr>
      <w:r w:rsidRPr="00A33714">
        <w:rPr>
          <w:rFonts w:ascii="Arial" w:hAnsi="Arial" w:cs="Arial"/>
          <w:lang w:val="x-none"/>
        </w:rPr>
        <w:lastRenderedPageBreak/>
        <w:t>(7)  Distributer v sistemskih obratovalnih navodilih iz 17. člena tega zakona podrobneje določi obveznosti pogodbenih strank in postopek urejanja pogodbenih razmerij na skupnem odjemnem mestu.</w:t>
      </w:r>
    </w:p>
    <w:p w:rsidR="0019493B" w:rsidRPr="00A33714" w:rsidRDefault="005A7E7D">
      <w:pPr>
        <w:pStyle w:val="Naslov2"/>
        <w:rPr>
          <w:rFonts w:ascii="Arial" w:hAnsi="Arial" w:cs="Arial"/>
          <w:sz w:val="22"/>
          <w:szCs w:val="22"/>
        </w:rPr>
      </w:pPr>
      <w:r w:rsidRPr="00A33714">
        <w:rPr>
          <w:rFonts w:ascii="Arial" w:hAnsi="Arial" w:cs="Arial"/>
          <w:sz w:val="22"/>
          <w:szCs w:val="22"/>
        </w:rPr>
        <w:t>9.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(kontaktna točka za odjemalce)</w:t>
      </w:r>
    </w:p>
    <w:p w:rsidR="0019493B" w:rsidRPr="00A33714" w:rsidRDefault="005A7E7D" w:rsidP="009239C9">
      <w:pPr>
        <w:pStyle w:val="Telobesedila"/>
        <w:jc w:val="both"/>
        <w:rPr>
          <w:rFonts w:ascii="Arial" w:hAnsi="Arial" w:cs="Arial"/>
        </w:rPr>
      </w:pPr>
      <w:r w:rsidRPr="00A33714">
        <w:rPr>
          <w:rFonts w:ascii="Arial" w:hAnsi="Arial" w:cs="Arial"/>
        </w:rPr>
        <w:t>(1) Distributer mora odjemalcem na enem mestu zagotoviti potrebne informacije glede njihovih pravic, veljavnih predpisov in metod za reševanje sporov, ki so jim na voljo v primeru spora z distributerjem (v nadaljnjem besedilu: kontaktna točka).</w:t>
      </w:r>
    </w:p>
    <w:p w:rsidR="0019493B" w:rsidRPr="00A33714" w:rsidRDefault="005A7E7D" w:rsidP="009239C9">
      <w:pPr>
        <w:pStyle w:val="Telobesedila"/>
        <w:jc w:val="both"/>
        <w:rPr>
          <w:rFonts w:ascii="Arial" w:hAnsi="Arial" w:cs="Arial"/>
        </w:rPr>
      </w:pPr>
      <w:r w:rsidRPr="00A33714">
        <w:rPr>
          <w:rFonts w:ascii="Arial" w:hAnsi="Arial" w:cs="Arial"/>
        </w:rPr>
        <w:t>(2) V kontaktni točki mora distributer zagotoviti najmanj informacije o:</w:t>
      </w:r>
    </w:p>
    <w:p w:rsidR="0019493B" w:rsidRPr="00A33714" w:rsidRDefault="005A7E7D" w:rsidP="009239C9">
      <w:pPr>
        <w:pStyle w:val="Telobesedila"/>
        <w:jc w:val="both"/>
        <w:rPr>
          <w:rFonts w:ascii="Arial" w:hAnsi="Arial" w:cs="Arial"/>
        </w:rPr>
      </w:pPr>
      <w:r w:rsidRPr="00A33714">
        <w:rPr>
          <w:rFonts w:ascii="Arial" w:hAnsi="Arial" w:cs="Arial"/>
        </w:rPr>
        <w:t>- načinih reševanja sporov;</w:t>
      </w:r>
    </w:p>
    <w:p w:rsidR="0019493B" w:rsidRPr="00A33714" w:rsidRDefault="005A7E7D" w:rsidP="009239C9">
      <w:pPr>
        <w:pStyle w:val="Telobesedila"/>
        <w:jc w:val="both"/>
        <w:rPr>
          <w:rFonts w:ascii="Arial" w:hAnsi="Arial" w:cs="Arial"/>
        </w:rPr>
      </w:pPr>
      <w:r w:rsidRPr="00A33714">
        <w:rPr>
          <w:rFonts w:ascii="Arial" w:hAnsi="Arial" w:cs="Arial"/>
        </w:rPr>
        <w:t>- veljavnih cenah toplote ali plina ter splošno veljavnih pogojih v zvezi z dostopom do teh storitev in v zvezi njihovo uporabo;</w:t>
      </w:r>
    </w:p>
    <w:p w:rsidR="0019493B" w:rsidRPr="00A33714" w:rsidRDefault="005A7E7D" w:rsidP="009239C9">
      <w:pPr>
        <w:pStyle w:val="Telobesedila"/>
        <w:jc w:val="both"/>
        <w:rPr>
          <w:rFonts w:ascii="Arial" w:hAnsi="Arial" w:cs="Arial"/>
        </w:rPr>
      </w:pPr>
      <w:r w:rsidRPr="00A33714">
        <w:rPr>
          <w:rFonts w:ascii="Arial" w:hAnsi="Arial" w:cs="Arial"/>
        </w:rPr>
        <w:t>- načinu pridobitve podatkov o  porabi;</w:t>
      </w:r>
    </w:p>
    <w:p w:rsidR="0019493B" w:rsidRPr="00A33714" w:rsidRDefault="005A7E7D" w:rsidP="009239C9">
      <w:pPr>
        <w:pStyle w:val="Telobesedila"/>
        <w:jc w:val="both"/>
        <w:rPr>
          <w:rFonts w:ascii="Arial" w:hAnsi="Arial" w:cs="Arial"/>
        </w:rPr>
      </w:pPr>
      <w:r w:rsidRPr="00A33714">
        <w:rPr>
          <w:rFonts w:ascii="Arial" w:hAnsi="Arial" w:cs="Arial"/>
        </w:rPr>
        <w:t>- pravicah do oskrbe s toploto ali plinom določene kakovosti po razumni ceni v skladu predpisi in splošnimi akti.</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rPr>
        <w:t>1</w:t>
      </w:r>
      <w:r w:rsidRPr="00A33714">
        <w:rPr>
          <w:rFonts w:ascii="Arial" w:hAnsi="Arial" w:cs="Arial"/>
          <w:sz w:val="22"/>
          <w:szCs w:val="22"/>
          <w:lang w:val="x-none"/>
        </w:rPr>
        <w:t>0.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(obveščanje odjemalcev)</w:t>
      </w:r>
    </w:p>
    <w:p w:rsidR="0019493B" w:rsidRPr="00A33714" w:rsidRDefault="005A7E7D" w:rsidP="00A222E4">
      <w:pPr>
        <w:pStyle w:val="Telobesedila"/>
        <w:jc w:val="both"/>
        <w:rPr>
          <w:rFonts w:ascii="Arial" w:hAnsi="Arial" w:cs="Arial"/>
        </w:rPr>
      </w:pPr>
      <w:r w:rsidRPr="00A33714">
        <w:rPr>
          <w:rFonts w:ascii="Arial" w:hAnsi="Arial" w:cs="Arial"/>
          <w:lang w:val="x-none"/>
        </w:rPr>
        <w:t>Distributer mora najmanj</w:t>
      </w:r>
      <w:r w:rsidRPr="00A33714">
        <w:rPr>
          <w:rFonts w:ascii="Arial" w:hAnsi="Arial" w:cs="Arial"/>
          <w:color w:val="000000"/>
          <w:lang w:val="x-none"/>
        </w:rPr>
        <w:t xml:space="preserve"> enkrat letno</w:t>
      </w:r>
      <w:r w:rsidRPr="00A33714">
        <w:rPr>
          <w:rFonts w:ascii="Arial" w:hAnsi="Arial" w:cs="Arial"/>
          <w:lang w:val="x-none"/>
        </w:rPr>
        <w:t xml:space="preserve"> svojim  odjemalcem v jasni in razumljivi obliki podati informacije o njihovi porabi toplote oziroma plina v skladu s predpisi o  učinkoviti rabi energije. Pri tem se upoštevata zmogljivost opreme odjemalca za merjenje porabe toplote oziroma plina.</w:t>
      </w:r>
    </w:p>
    <w:p w:rsidR="0019493B" w:rsidRPr="00A33714" w:rsidRDefault="0019493B">
      <w:pPr>
        <w:pStyle w:val="Telobesedila"/>
        <w:shd w:val="clear" w:color="auto" w:fill="FFFFFF"/>
        <w:spacing w:after="0"/>
        <w:ind w:left="425" w:hanging="425"/>
        <w:jc w:val="both"/>
        <w:rPr>
          <w:rFonts w:ascii="Arial" w:hAnsi="Arial" w:cs="Arial"/>
        </w:rPr>
      </w:pPr>
    </w:p>
    <w:p w:rsidR="0019493B" w:rsidRPr="00A33714" w:rsidRDefault="005A7E7D">
      <w:pPr>
        <w:pStyle w:val="Telobesedila"/>
        <w:rPr>
          <w:rFonts w:ascii="Arial" w:hAnsi="Arial" w:cs="Arial"/>
          <w:b/>
          <w:bCs/>
        </w:rPr>
      </w:pPr>
      <w:r w:rsidRPr="00A33714">
        <w:rPr>
          <w:rFonts w:ascii="Arial" w:hAnsi="Arial" w:cs="Arial"/>
          <w:b/>
          <w:bCs/>
        </w:rPr>
        <w:t>III. poglavje: MERJENJE PORABE</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rPr>
        <w:t>1</w:t>
      </w:r>
      <w:r w:rsidRPr="00A33714">
        <w:rPr>
          <w:rFonts w:ascii="Arial" w:hAnsi="Arial" w:cs="Arial"/>
          <w:sz w:val="22"/>
          <w:szCs w:val="22"/>
          <w:lang w:val="x-none"/>
        </w:rPr>
        <w:t>1. člen</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lang w:val="x-none"/>
        </w:rPr>
        <w:t>(merjenje porabe in oddaje)</w:t>
      </w:r>
    </w:p>
    <w:p w:rsidR="0019493B" w:rsidRPr="00A33714" w:rsidRDefault="005A7E7D" w:rsidP="00E40DC7">
      <w:pPr>
        <w:pStyle w:val="Telobesedila"/>
        <w:jc w:val="both"/>
        <w:rPr>
          <w:rFonts w:ascii="Arial" w:hAnsi="Arial" w:cs="Arial"/>
        </w:rPr>
      </w:pPr>
      <w:r w:rsidRPr="00A33714">
        <w:rPr>
          <w:rFonts w:ascii="Arial" w:hAnsi="Arial" w:cs="Arial"/>
          <w:lang w:val="x-none"/>
        </w:rPr>
        <w:t xml:space="preserve">(1) Distributer mora zagotoviti merjenje porabe toplote ali plina na odjemnem mestu v skladu s predpisi o učinkoviti rabi energije. Distributer toplote mora zagotoviti  izvajanje meritev </w:t>
      </w:r>
      <w:r w:rsidRPr="00A33714">
        <w:rPr>
          <w:rFonts w:ascii="Arial" w:eastAsia="Times New Roman" w:hAnsi="Arial" w:cs="Arial"/>
          <w:color w:val="000000"/>
          <w:lang w:val="x-none" w:eastAsia="sl-SI"/>
        </w:rPr>
        <w:t>kakovost</w:t>
      </w:r>
      <w:r w:rsidRPr="00A33714">
        <w:rPr>
          <w:rFonts w:ascii="Arial" w:hAnsi="Arial" w:cs="Arial"/>
          <w:lang w:val="x-none"/>
        </w:rPr>
        <w:t xml:space="preserve"> dobavljene toplote.</w:t>
      </w:r>
    </w:p>
    <w:p w:rsidR="0019493B" w:rsidRPr="00A33714" w:rsidRDefault="005A7E7D" w:rsidP="00E40DC7">
      <w:pPr>
        <w:pStyle w:val="Telobesedila"/>
        <w:jc w:val="both"/>
        <w:rPr>
          <w:rFonts w:ascii="Arial" w:hAnsi="Arial" w:cs="Arial"/>
        </w:rPr>
      </w:pPr>
      <w:r w:rsidRPr="00A33714">
        <w:rPr>
          <w:rFonts w:ascii="Arial" w:hAnsi="Arial" w:cs="Arial"/>
          <w:lang w:val="x-none"/>
        </w:rPr>
        <w:t xml:space="preserve">(2) Proizvajalec toplote za nadaljnjo prodajo mora meriti količino porabljenih primarnih goriv in količino proizvedene toplote po posameznih napravah za proizvodnjo toplote, ter količino predane toplote v omrežje. </w:t>
      </w:r>
    </w:p>
    <w:p w:rsidR="0019493B" w:rsidRPr="00A33714" w:rsidRDefault="005A7E7D" w:rsidP="00E40DC7">
      <w:pPr>
        <w:pStyle w:val="Telobesedila"/>
        <w:jc w:val="both"/>
        <w:rPr>
          <w:rFonts w:ascii="Arial" w:hAnsi="Arial" w:cs="Arial"/>
        </w:rPr>
      </w:pPr>
      <w:r w:rsidRPr="00A33714">
        <w:rPr>
          <w:rFonts w:ascii="Arial" w:hAnsi="Arial" w:cs="Arial"/>
        </w:rPr>
        <w:t xml:space="preserve">(3) </w:t>
      </w:r>
      <w:r w:rsidRPr="00A33714">
        <w:rPr>
          <w:rFonts w:ascii="Arial" w:hAnsi="Arial" w:cs="Arial"/>
          <w:lang w:val="x-none"/>
        </w:rPr>
        <w:t>Distributer mora zagotoviti merjenje prevzete toplote ali plina za vse prevzemne točke v distribucijski sistem. Proizvajalec in distributer se lahko dogovorita o skupni meritvi na prevzemni točki v distribucijski sistem.</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rPr>
        <w:t>1</w:t>
      </w:r>
      <w:r w:rsidRPr="00A33714">
        <w:rPr>
          <w:rFonts w:ascii="Arial" w:hAnsi="Arial" w:cs="Arial"/>
          <w:sz w:val="22"/>
          <w:szCs w:val="22"/>
          <w:lang w:val="x-none"/>
        </w:rPr>
        <w:t>2. člen</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lang w:val="x-none"/>
        </w:rPr>
        <w:t>(obveščanje distributerja)</w:t>
      </w:r>
    </w:p>
    <w:p w:rsidR="0019493B" w:rsidRPr="00A33714" w:rsidRDefault="005A7E7D" w:rsidP="007C7D37">
      <w:pPr>
        <w:pStyle w:val="Telobesedila"/>
        <w:jc w:val="both"/>
        <w:rPr>
          <w:rFonts w:ascii="Arial" w:hAnsi="Arial" w:cs="Arial"/>
        </w:rPr>
      </w:pPr>
      <w:r w:rsidRPr="00A33714">
        <w:rPr>
          <w:rFonts w:ascii="Arial" w:hAnsi="Arial" w:cs="Arial"/>
          <w:lang w:val="x-none"/>
        </w:rPr>
        <w:t xml:space="preserve">(1) Odjemalec, ki odjema toploto v delu stavbe ali v stavbi iz  odjemnega mesta z več odjemalci ali več stavb, je dolžan najkasneje v 15 dneh po začetku </w:t>
      </w:r>
      <w:proofErr w:type="spellStart"/>
      <w:r w:rsidRPr="007C7D37">
        <w:rPr>
          <w:rFonts w:ascii="Arial" w:hAnsi="Arial" w:cs="Arial"/>
        </w:rPr>
        <w:t>odjemanja</w:t>
      </w:r>
      <w:proofErr w:type="spellEnd"/>
      <w:r w:rsidRPr="00A33714">
        <w:rPr>
          <w:rFonts w:ascii="Arial" w:hAnsi="Arial" w:cs="Arial"/>
          <w:lang w:val="x-none"/>
        </w:rPr>
        <w:t xml:space="preserve"> toplote ali po njegovem prenehanju sporočiti distributerju naslednje podatke: ime in priimek ali firmo odjemalca, naslov in podatke o delu stavbe, v katerem odjema toploto, oziroma o stavbi, v kateri odjema to energijo, davčno številko in datum začetka ali prenehanja odjema toplote. Za začetek ali </w:t>
      </w:r>
      <w:r w:rsidRPr="00A33714">
        <w:rPr>
          <w:rFonts w:ascii="Arial" w:hAnsi="Arial" w:cs="Arial"/>
          <w:lang w:val="x-none"/>
        </w:rPr>
        <w:lastRenderedPageBreak/>
        <w:t>prenehanje odjema toplote se šteje začetek ali konec obračunskega obdobja v katerem je odjemalec pričel ali prenehal z uporabo dela stavbe ali datum zapisniško ugotovljenega priklopa oz. odklopa odjemalca iz skupnega odjemnega mesta.</w:t>
      </w:r>
    </w:p>
    <w:p w:rsidR="0019493B" w:rsidRPr="00A33714" w:rsidRDefault="005A7E7D" w:rsidP="007C7D37">
      <w:pPr>
        <w:pStyle w:val="Telobesedila"/>
        <w:jc w:val="both"/>
        <w:rPr>
          <w:rFonts w:ascii="Arial" w:hAnsi="Arial" w:cs="Arial"/>
        </w:rPr>
      </w:pPr>
      <w:r w:rsidRPr="00A33714">
        <w:rPr>
          <w:rFonts w:ascii="Arial" w:hAnsi="Arial" w:cs="Arial"/>
        </w:rPr>
        <w:t>(2) Če distributer nima pravilnih podatkov o odjemalcu iz prejšnjega odstavka, neposredno ali s posredovanjem upravnika stavbe pozove osebo, ki uporablja zadevni del stavbe oziroma stavbo, da nemudoma sporoči podatke.</w:t>
      </w:r>
    </w:p>
    <w:p w:rsidR="0019493B" w:rsidRPr="00A33714" w:rsidRDefault="005A7E7D" w:rsidP="007C7D37">
      <w:pPr>
        <w:pStyle w:val="Telobesedila"/>
        <w:jc w:val="both"/>
        <w:rPr>
          <w:rFonts w:ascii="Arial" w:hAnsi="Arial" w:cs="Arial"/>
        </w:rPr>
      </w:pPr>
      <w:r w:rsidRPr="00A33714">
        <w:rPr>
          <w:rFonts w:ascii="Arial" w:hAnsi="Arial" w:cs="Arial"/>
          <w:lang w:val="x-none"/>
        </w:rPr>
        <w:t>(3) Inšpektor iz 33. člena tega zakona, ki v inšpekcijskem postopku zaradi kršitve prvega in drugega odstavka tega člena ugotovi podatke o odjemalcu iz prvega odstavka tega člena, je te podatke dolžan sporočiti distributerju.</w:t>
      </w:r>
    </w:p>
    <w:p w:rsidR="0019493B" w:rsidRPr="00A33714" w:rsidRDefault="0019493B">
      <w:pPr>
        <w:pStyle w:val="Telobesedila"/>
        <w:rPr>
          <w:rFonts w:ascii="Arial" w:hAnsi="Arial" w:cs="Arial"/>
        </w:rPr>
      </w:pPr>
    </w:p>
    <w:p w:rsidR="0019493B" w:rsidRPr="00A33714" w:rsidRDefault="005A7E7D">
      <w:pPr>
        <w:pStyle w:val="Telobesedila"/>
        <w:rPr>
          <w:rFonts w:ascii="Arial" w:hAnsi="Arial" w:cs="Arial"/>
          <w:b/>
          <w:bCs/>
        </w:rPr>
      </w:pPr>
      <w:r w:rsidRPr="00A33714">
        <w:rPr>
          <w:rFonts w:ascii="Arial" w:hAnsi="Arial" w:cs="Arial"/>
          <w:b/>
          <w:bCs/>
        </w:rPr>
        <w:t>IV. poglavje: OBVEZNOSTI DISTRIBUTERJEV V JAVNEM INTERESU</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rPr>
        <w:t>1</w:t>
      </w:r>
      <w:r w:rsidRPr="00A33714">
        <w:rPr>
          <w:rFonts w:ascii="Arial" w:hAnsi="Arial" w:cs="Arial"/>
          <w:sz w:val="22"/>
          <w:szCs w:val="22"/>
          <w:lang w:val="x-none"/>
        </w:rPr>
        <w:t>3. člen</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lang w:val="x-none"/>
        </w:rPr>
        <w:t>(obveznosti v javnem interesu)</w:t>
      </w:r>
    </w:p>
    <w:p w:rsidR="0019493B" w:rsidRPr="00A33714" w:rsidRDefault="005A7E7D" w:rsidP="007C7D37">
      <w:pPr>
        <w:pStyle w:val="Telobesedila"/>
        <w:jc w:val="both"/>
        <w:rPr>
          <w:rFonts w:ascii="Arial" w:hAnsi="Arial" w:cs="Arial"/>
        </w:rPr>
      </w:pPr>
      <w:r w:rsidRPr="00A33714">
        <w:rPr>
          <w:rFonts w:ascii="Arial" w:hAnsi="Arial" w:cs="Arial"/>
        </w:rPr>
        <w:t>Distributerji morajo v javnem interesu zagotavljati:</w:t>
      </w:r>
    </w:p>
    <w:p w:rsidR="0019493B" w:rsidRPr="00A33714" w:rsidRDefault="005A7E7D" w:rsidP="007C7D37">
      <w:pPr>
        <w:pStyle w:val="Telobesedila"/>
        <w:jc w:val="both"/>
        <w:rPr>
          <w:rFonts w:ascii="Arial" w:hAnsi="Arial" w:cs="Arial"/>
        </w:rPr>
      </w:pPr>
      <w:r w:rsidRPr="00A33714">
        <w:rPr>
          <w:rFonts w:ascii="Arial" w:hAnsi="Arial" w:cs="Arial"/>
        </w:rPr>
        <w:t>- varno in zanesljivo oskrbo s toploto in  plini;</w:t>
      </w:r>
    </w:p>
    <w:p w:rsidR="0019493B" w:rsidRPr="00A33714" w:rsidRDefault="005A7E7D" w:rsidP="007C7D37">
      <w:pPr>
        <w:pStyle w:val="Telobesedila"/>
        <w:jc w:val="both"/>
        <w:rPr>
          <w:rFonts w:ascii="Arial" w:hAnsi="Arial" w:cs="Arial"/>
        </w:rPr>
      </w:pPr>
      <w:r w:rsidRPr="00A33714">
        <w:rPr>
          <w:rFonts w:ascii="Arial" w:hAnsi="Arial" w:cs="Arial"/>
        </w:rPr>
        <w:t>- varovanje okolja, vključno z učinkovito rabo energije in uporabo obnovljivih virov energije,</w:t>
      </w:r>
    </w:p>
    <w:p w:rsidR="0019493B" w:rsidRPr="00A33714" w:rsidRDefault="005A7E7D" w:rsidP="007C7D37">
      <w:pPr>
        <w:pStyle w:val="Telobesedila"/>
        <w:jc w:val="both"/>
        <w:rPr>
          <w:rFonts w:ascii="Arial" w:hAnsi="Arial" w:cs="Arial"/>
        </w:rPr>
      </w:pPr>
      <w:r w:rsidRPr="00A33714">
        <w:rPr>
          <w:rFonts w:ascii="Arial" w:hAnsi="Arial" w:cs="Arial"/>
        </w:rPr>
        <w:t>- dolgoročno načrtovanje omrežja,</w:t>
      </w:r>
    </w:p>
    <w:p w:rsidR="0019493B" w:rsidRPr="00A33714" w:rsidRDefault="005A7E7D" w:rsidP="007C7D37">
      <w:pPr>
        <w:pStyle w:val="Telobesedila"/>
        <w:jc w:val="both"/>
        <w:rPr>
          <w:rFonts w:ascii="Arial" w:hAnsi="Arial" w:cs="Arial"/>
        </w:rPr>
      </w:pPr>
      <w:r w:rsidRPr="00A33714">
        <w:rPr>
          <w:rFonts w:ascii="Arial" w:hAnsi="Arial" w:cs="Arial"/>
        </w:rPr>
        <w:t xml:space="preserve">- </w:t>
      </w:r>
      <w:proofErr w:type="spellStart"/>
      <w:r w:rsidRPr="00A33714">
        <w:rPr>
          <w:rFonts w:ascii="Arial" w:hAnsi="Arial" w:cs="Arial"/>
        </w:rPr>
        <w:t>nediskriminatorno</w:t>
      </w:r>
      <w:proofErr w:type="spellEnd"/>
      <w:r w:rsidRPr="00A33714">
        <w:rPr>
          <w:rFonts w:ascii="Arial" w:hAnsi="Arial" w:cs="Arial"/>
        </w:rPr>
        <w:t xml:space="preserve"> obravnavo odjemalcev;</w:t>
      </w:r>
    </w:p>
    <w:p w:rsidR="0019493B" w:rsidRPr="00A33714" w:rsidRDefault="005A7E7D" w:rsidP="007C7D37">
      <w:pPr>
        <w:pStyle w:val="Telobesedila"/>
        <w:jc w:val="both"/>
        <w:rPr>
          <w:rFonts w:ascii="Arial" w:hAnsi="Arial" w:cs="Arial"/>
        </w:rPr>
      </w:pPr>
      <w:r w:rsidRPr="00A33714">
        <w:rPr>
          <w:rFonts w:ascii="Arial" w:hAnsi="Arial" w:cs="Arial"/>
        </w:rPr>
        <w:t>- nujno oskrbo gospodinjskih odjemalcev.</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rPr>
        <w:t>1</w:t>
      </w:r>
      <w:r w:rsidRPr="00A33714">
        <w:rPr>
          <w:rFonts w:ascii="Arial" w:hAnsi="Arial" w:cs="Arial"/>
          <w:sz w:val="22"/>
          <w:szCs w:val="22"/>
          <w:lang w:val="x-none"/>
        </w:rPr>
        <w:t>4. člen</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lang w:val="x-none"/>
        </w:rPr>
        <w:t>(zanesljivost oskrbe)</w:t>
      </w:r>
    </w:p>
    <w:p w:rsidR="0019493B" w:rsidRPr="00A33714" w:rsidRDefault="005A7E7D" w:rsidP="007C7D37">
      <w:pPr>
        <w:pStyle w:val="Telobesedila"/>
        <w:jc w:val="both"/>
        <w:rPr>
          <w:rFonts w:ascii="Arial" w:hAnsi="Arial" w:cs="Arial"/>
        </w:rPr>
      </w:pPr>
      <w:r w:rsidRPr="00A33714">
        <w:rPr>
          <w:rFonts w:ascii="Arial" w:hAnsi="Arial" w:cs="Arial"/>
        </w:rPr>
        <w:t>(1) Distributerji morajo s primernimi ukrepi zagotoviti zanesljivost obratovanja distribucijskega sistema z zagotavljanjem zadostne zmogljivosti in zanesljivosti sistema ter zanesljivost dobave v sistem.</w:t>
      </w:r>
    </w:p>
    <w:p w:rsidR="0019493B" w:rsidRPr="00A33714" w:rsidRDefault="005A7E7D" w:rsidP="007C7D37">
      <w:pPr>
        <w:pStyle w:val="Telobesedila"/>
        <w:jc w:val="both"/>
        <w:rPr>
          <w:rFonts w:ascii="Arial" w:hAnsi="Arial" w:cs="Arial"/>
        </w:rPr>
      </w:pPr>
      <w:r w:rsidRPr="00A33714">
        <w:rPr>
          <w:rFonts w:ascii="Arial" w:hAnsi="Arial" w:cs="Arial"/>
        </w:rPr>
        <w:t>(2) Minister, pristojen za energijo, lahko predpiše distributerjem obvezne minimalne zaloge primarnih goriv, obveznost sklenitve dolgoročnih pogodb s proizvajalci toplote ali dobavitelji goriv ter druge primerne ukrepe ali kriterije, da se zagotovi zanesljivost oskrbe.</w:t>
      </w:r>
    </w:p>
    <w:p w:rsidR="0019493B" w:rsidRPr="00A33714" w:rsidRDefault="005A7E7D" w:rsidP="007C7D37">
      <w:pPr>
        <w:pStyle w:val="Telobesedila"/>
        <w:jc w:val="both"/>
        <w:rPr>
          <w:rFonts w:ascii="Arial" w:hAnsi="Arial" w:cs="Arial"/>
        </w:rPr>
      </w:pPr>
      <w:r w:rsidRPr="00A33714">
        <w:rPr>
          <w:rFonts w:ascii="Arial" w:hAnsi="Arial" w:cs="Arial"/>
        </w:rPr>
        <w:t>(3) Distributerji morajo zagotoviti sprejemanje informacij odjemalcev o motnjah na sistemu pri dobavi energije in na zahtevo odjemalca odpravijo motnjo, ki onemogoča odjem toplote ali drugih energetskih plinov v dogovorjeni količini in kvaliteti.</w:t>
      </w:r>
    </w:p>
    <w:p w:rsidR="0019493B" w:rsidRPr="00A33714" w:rsidRDefault="005A7E7D" w:rsidP="007C7D37">
      <w:pPr>
        <w:pStyle w:val="Telobesedila"/>
        <w:jc w:val="both"/>
        <w:rPr>
          <w:rFonts w:ascii="Arial" w:hAnsi="Arial" w:cs="Arial"/>
        </w:rPr>
      </w:pPr>
      <w:r w:rsidRPr="00A33714">
        <w:rPr>
          <w:rFonts w:ascii="Arial" w:hAnsi="Arial" w:cs="Arial"/>
          <w:lang w:val="x-none"/>
        </w:rPr>
        <w:t xml:space="preserve">(4) Distributerji toplote, ki kot edini primarni vir za proizvodnjo toplote uporabljajo plin iz prenosnega sistema plina, upoštevajo navodila in ukrepe iz predpisov o </w:t>
      </w:r>
      <w:r w:rsidRPr="007C7D37">
        <w:rPr>
          <w:rFonts w:ascii="Arial" w:hAnsi="Arial" w:cs="Arial"/>
        </w:rPr>
        <w:t>zanesl</w:t>
      </w:r>
      <w:r w:rsidR="007C7D37" w:rsidRPr="007C7D37">
        <w:rPr>
          <w:rFonts w:ascii="Arial" w:hAnsi="Arial" w:cs="Arial"/>
        </w:rPr>
        <w:t>j</w:t>
      </w:r>
      <w:r w:rsidRPr="007C7D37">
        <w:rPr>
          <w:rFonts w:ascii="Arial" w:hAnsi="Arial" w:cs="Arial"/>
        </w:rPr>
        <w:t xml:space="preserve">ivi </w:t>
      </w:r>
      <w:r w:rsidRPr="00A33714">
        <w:rPr>
          <w:rFonts w:ascii="Arial" w:hAnsi="Arial" w:cs="Arial"/>
          <w:lang w:val="x-none"/>
        </w:rPr>
        <w:t>oskrbi s plini in načrta za izredne razmere, ki ga sprejme pristojni organ za zanesljivo oskrbo s plino</w:t>
      </w:r>
      <w:r w:rsidR="007C7D37">
        <w:rPr>
          <w:rFonts w:ascii="Arial" w:hAnsi="Arial" w:cs="Arial"/>
        </w:rPr>
        <w:t>m</w:t>
      </w:r>
      <w:r w:rsidRPr="00A33714">
        <w:rPr>
          <w:rFonts w:ascii="Arial" w:hAnsi="Arial" w:cs="Arial"/>
          <w:lang w:val="x-none"/>
        </w:rPr>
        <w:t>.</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rPr>
        <w:t>1</w:t>
      </w:r>
      <w:r w:rsidRPr="00A33714">
        <w:rPr>
          <w:rFonts w:ascii="Arial" w:hAnsi="Arial" w:cs="Arial"/>
          <w:sz w:val="22"/>
          <w:szCs w:val="22"/>
          <w:lang w:val="x-none"/>
        </w:rPr>
        <w:t>5. člen</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lang w:val="x-none"/>
        </w:rPr>
        <w:t>(</w:t>
      </w:r>
      <w:proofErr w:type="spellStart"/>
      <w:r w:rsidRPr="00A33714">
        <w:rPr>
          <w:rFonts w:ascii="Arial" w:hAnsi="Arial" w:cs="Arial"/>
          <w:sz w:val="22"/>
          <w:szCs w:val="22"/>
          <w:lang w:val="x-none"/>
        </w:rPr>
        <w:t>nediskriminatorno</w:t>
      </w:r>
      <w:proofErr w:type="spellEnd"/>
      <w:r w:rsidRPr="00A33714">
        <w:rPr>
          <w:rFonts w:ascii="Arial" w:hAnsi="Arial" w:cs="Arial"/>
          <w:sz w:val="22"/>
          <w:szCs w:val="22"/>
          <w:lang w:val="x-none"/>
        </w:rPr>
        <w:t xml:space="preserve"> obravnavanje odjemalcev)</w:t>
      </w:r>
    </w:p>
    <w:p w:rsidR="0019493B" w:rsidRPr="00A33714" w:rsidRDefault="005A7E7D" w:rsidP="001425D8">
      <w:pPr>
        <w:pStyle w:val="Telobesedila"/>
        <w:jc w:val="both"/>
        <w:rPr>
          <w:rFonts w:ascii="Arial" w:hAnsi="Arial" w:cs="Arial"/>
        </w:rPr>
      </w:pPr>
      <w:r w:rsidRPr="00A33714">
        <w:rPr>
          <w:rFonts w:ascii="Arial" w:hAnsi="Arial" w:cs="Arial"/>
        </w:rPr>
        <w:t>(1) Distributer ne sme diskriminirati odjemalcev  glede pogojev uporabe sistema. Razlike v pogojih uporabe sistema morajo temeljiti na objektivnih in preglednih merilih ter biti opredeljene v sistemskih obratovalnih navodilih oziroma splošnih pogodbenih pogojih izvajalcev tržne distribucije.</w:t>
      </w:r>
    </w:p>
    <w:p w:rsidR="0019493B" w:rsidRPr="00A33714" w:rsidRDefault="005A7E7D" w:rsidP="001425D8">
      <w:pPr>
        <w:pStyle w:val="Telobesedila"/>
        <w:jc w:val="both"/>
        <w:rPr>
          <w:rFonts w:ascii="Arial" w:hAnsi="Arial" w:cs="Arial"/>
        </w:rPr>
      </w:pPr>
      <w:r w:rsidRPr="00A33714">
        <w:rPr>
          <w:rFonts w:ascii="Arial" w:hAnsi="Arial" w:cs="Arial"/>
        </w:rPr>
        <w:lastRenderedPageBreak/>
        <w:t>(2) Odjemalec, ki s količino odjema ali prilagajanjem svojega odjema prispeva k ugodnejši obremenitvi distribucijskega sistema, je upravičen do ugodnejših pogojev oskrbe, če so razlogi in kriteriji za ugodnejšo obravnavo določeni v sistemskih obratovalnih navodilih oziroma splošnih pogodbenih pogojih izvajalcev tržne distribucije.</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rPr>
        <w:t>1</w:t>
      </w:r>
      <w:r w:rsidRPr="00A33714">
        <w:rPr>
          <w:rFonts w:ascii="Arial" w:hAnsi="Arial" w:cs="Arial"/>
          <w:sz w:val="22"/>
          <w:szCs w:val="22"/>
          <w:lang w:val="x-none"/>
        </w:rPr>
        <w:t>6. člen</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lang w:val="x-none"/>
        </w:rPr>
        <w:t>(nujna oskrba gospodinjskega odjemalca)</w:t>
      </w:r>
    </w:p>
    <w:p w:rsidR="0019493B" w:rsidRPr="00A33714" w:rsidRDefault="005A7E7D" w:rsidP="001425D8">
      <w:pPr>
        <w:pStyle w:val="Telobesedila"/>
        <w:jc w:val="both"/>
        <w:rPr>
          <w:rFonts w:ascii="Arial" w:hAnsi="Arial" w:cs="Arial"/>
        </w:rPr>
      </w:pPr>
      <w:r w:rsidRPr="00A33714">
        <w:rPr>
          <w:rFonts w:ascii="Arial" w:hAnsi="Arial" w:cs="Arial"/>
        </w:rPr>
        <w:t>(1) Do nujne oskrbe je upravičen gospodinjski odjemalec, ki si zaradi svojih premoženjskih razmer, dohodkov in drugih socialnih okoliščin ter bivalnih razmer ne more zagotoviti drugega vira energije za ogrevanje, ki bi mu povzročil enake ali manjše stroške za ogrevanje stanovanjskih prostorov.</w:t>
      </w:r>
    </w:p>
    <w:p w:rsidR="0019493B" w:rsidRPr="00A33714" w:rsidRDefault="005A7E7D" w:rsidP="001425D8">
      <w:pPr>
        <w:pStyle w:val="Telobesedila"/>
        <w:jc w:val="both"/>
        <w:rPr>
          <w:rFonts w:ascii="Arial" w:hAnsi="Arial" w:cs="Arial"/>
        </w:rPr>
      </w:pPr>
      <w:r w:rsidRPr="00A33714">
        <w:rPr>
          <w:rFonts w:ascii="Arial" w:hAnsi="Arial" w:cs="Arial"/>
        </w:rPr>
        <w:t>(2) Distributer ne sme odjemalca iz prejšnjega odstavka odklopiti oziroma mu omejiti odjem toplote ali plina pod količino, ki je glede na okoliščine (letni čas, temperaturne razmere, kraj prebivanja, zdravstveno stanje in druge podobne okoliščine) nujno potrebna, da ne pride do ogrožanja življenja in zdravja odjemalca in oseb, ki z njim prebivajo.</w:t>
      </w:r>
    </w:p>
    <w:p w:rsidR="0019493B" w:rsidRPr="00A33714" w:rsidRDefault="005A7E7D" w:rsidP="001425D8">
      <w:pPr>
        <w:pStyle w:val="Telobesedila"/>
        <w:jc w:val="both"/>
        <w:rPr>
          <w:rFonts w:ascii="Arial" w:hAnsi="Arial" w:cs="Arial"/>
        </w:rPr>
      </w:pPr>
      <w:r w:rsidRPr="00A33714">
        <w:rPr>
          <w:rFonts w:ascii="Arial" w:hAnsi="Arial" w:cs="Arial"/>
          <w:lang w:val="x-none"/>
        </w:rPr>
        <w:t>(3) Distributer mora odjemalca pred odklopom obvestiti o možnosti nujne oskrbe, o dokazilih, ki jih mora odjemalec predložiti distributerju, da mu distributer odobri nujno oskrbo, in o rokih, v katerih je treba ta dokazila predložiti. Podrobnejše pogoje predpiše distributer v sistemskih obratovalnih navodilih iz 17. člena tega zakona.</w:t>
      </w:r>
    </w:p>
    <w:p w:rsidR="0019493B" w:rsidRPr="00A33714" w:rsidRDefault="005A7E7D" w:rsidP="001425D8">
      <w:pPr>
        <w:pStyle w:val="Telobesedila"/>
        <w:jc w:val="both"/>
        <w:rPr>
          <w:rFonts w:ascii="Arial" w:hAnsi="Arial" w:cs="Arial"/>
        </w:rPr>
      </w:pPr>
      <w:r w:rsidRPr="00A33714">
        <w:rPr>
          <w:rFonts w:ascii="Arial" w:hAnsi="Arial" w:cs="Arial"/>
          <w:lang w:val="x-none"/>
        </w:rPr>
        <w:t>(4) Stroške odjema toplote odjemalcev iz prvega odstavka tega člena nosi distributer do takrat, ko jih plača odjemalec. Stroški, ki jih distributer, ki izvaja gospodarsko javno službo distribucijo toplote, ne more izterjati od odjemalca iz prvega odstavka tega člena, so upravičeni stroški tega distributerja in se upoštevajo pri regulaciji cene.</w:t>
      </w:r>
    </w:p>
    <w:p w:rsidR="0019493B" w:rsidRPr="00A33714" w:rsidRDefault="0019493B">
      <w:pPr>
        <w:pStyle w:val="Telobesedila"/>
        <w:rPr>
          <w:rFonts w:ascii="Arial" w:hAnsi="Arial" w:cs="Arial"/>
        </w:rPr>
      </w:pPr>
    </w:p>
    <w:p w:rsidR="0019493B" w:rsidRPr="00A33714" w:rsidRDefault="005A7E7D">
      <w:pPr>
        <w:pStyle w:val="Telobesedila"/>
        <w:rPr>
          <w:rFonts w:ascii="Arial" w:hAnsi="Arial" w:cs="Arial"/>
          <w:b/>
          <w:bCs/>
        </w:rPr>
      </w:pPr>
      <w:r w:rsidRPr="00A33714">
        <w:rPr>
          <w:rFonts w:ascii="Arial" w:hAnsi="Arial" w:cs="Arial"/>
          <w:b/>
          <w:bCs/>
        </w:rPr>
        <w:t>V. poglavje: DRUGE OBVEZNOSTI DISTRIBUTERJEV</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rPr>
        <w:t>1</w:t>
      </w:r>
      <w:r w:rsidRPr="00A33714">
        <w:rPr>
          <w:rFonts w:ascii="Arial" w:hAnsi="Arial" w:cs="Arial"/>
          <w:sz w:val="22"/>
          <w:szCs w:val="22"/>
          <w:lang w:val="x-none"/>
        </w:rPr>
        <w:t>7.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(sistemska obratovalna navodila)</w:t>
      </w:r>
    </w:p>
    <w:p w:rsidR="0019493B" w:rsidRPr="00A33714" w:rsidRDefault="005A7E7D" w:rsidP="00040949">
      <w:pPr>
        <w:pStyle w:val="Telobesedila"/>
        <w:jc w:val="both"/>
        <w:rPr>
          <w:rFonts w:ascii="Arial" w:hAnsi="Arial" w:cs="Arial"/>
        </w:rPr>
      </w:pPr>
      <w:r w:rsidRPr="00A33714">
        <w:rPr>
          <w:rFonts w:ascii="Arial" w:hAnsi="Arial" w:cs="Arial"/>
        </w:rPr>
        <w:t xml:space="preserve">(1) Distributer, ki dejavnost distribucije toplote in dejavnost distribucije  plinov opravlja kot gospodarsko javno službo, mora izdati sistemska obratovalna navodila, ki urejajo obratovanje in način vodenja distribucijskega sistema. Sistemska obratovalna navodila morajo biti pregledna, objektivna in </w:t>
      </w:r>
      <w:proofErr w:type="spellStart"/>
      <w:r w:rsidRPr="00A33714">
        <w:rPr>
          <w:rFonts w:ascii="Arial" w:hAnsi="Arial" w:cs="Arial"/>
        </w:rPr>
        <w:t>nediskriminatorna</w:t>
      </w:r>
      <w:proofErr w:type="spellEnd"/>
      <w:r w:rsidRPr="00A33714">
        <w:rPr>
          <w:rFonts w:ascii="Arial" w:hAnsi="Arial" w:cs="Arial"/>
        </w:rPr>
        <w:t>. S sistemskimi obratovalnimi navodili se zlasti uredijo:</w:t>
      </w:r>
    </w:p>
    <w:p w:rsidR="0019493B" w:rsidRPr="00A33714" w:rsidRDefault="005A7E7D" w:rsidP="00040949">
      <w:pPr>
        <w:pStyle w:val="Telobesedila"/>
        <w:jc w:val="both"/>
        <w:rPr>
          <w:rFonts w:ascii="Arial" w:hAnsi="Arial" w:cs="Arial"/>
        </w:rPr>
      </w:pPr>
      <w:r w:rsidRPr="00A33714">
        <w:rPr>
          <w:rFonts w:ascii="Arial" w:hAnsi="Arial" w:cs="Arial"/>
        </w:rPr>
        <w:t>- splošni pogoji za dobavo in odjem, ki urejajo pravice in obveznosti odjemalcev glede dobave toplote ali drugih energetskih plinov;</w:t>
      </w:r>
    </w:p>
    <w:p w:rsidR="0019493B" w:rsidRPr="00A33714" w:rsidRDefault="005A7E7D" w:rsidP="00040949">
      <w:pPr>
        <w:pStyle w:val="Telobesedila"/>
        <w:jc w:val="both"/>
        <w:rPr>
          <w:rFonts w:ascii="Arial" w:hAnsi="Arial" w:cs="Arial"/>
        </w:rPr>
      </w:pPr>
      <w:r w:rsidRPr="00A33714">
        <w:rPr>
          <w:rFonts w:ascii="Arial" w:hAnsi="Arial" w:cs="Arial"/>
        </w:rPr>
        <w:t xml:space="preserve">- obratovanje omrežja, tehnični in drugi pogoji za varno obratovanje sistema, pogoji in način izvajanja priključitev na sistem ter druga vprašanja v zvezi z zanesljivo in </w:t>
      </w:r>
      <w:r w:rsidRPr="00A33714">
        <w:rPr>
          <w:rFonts w:ascii="Arial" w:eastAsia="Times New Roman" w:hAnsi="Arial" w:cs="Arial"/>
          <w:lang w:eastAsia="sl-SI"/>
        </w:rPr>
        <w:t>kakovostno</w:t>
      </w:r>
      <w:r w:rsidRPr="00A33714">
        <w:rPr>
          <w:rFonts w:ascii="Arial" w:hAnsi="Arial" w:cs="Arial"/>
        </w:rPr>
        <w:t xml:space="preserve"> oskrbo s toploto ali plini;</w:t>
      </w:r>
    </w:p>
    <w:p w:rsidR="0019493B" w:rsidRPr="00A33714" w:rsidRDefault="005A7E7D" w:rsidP="00040949">
      <w:pPr>
        <w:pStyle w:val="Telobesedila"/>
        <w:jc w:val="both"/>
        <w:rPr>
          <w:rFonts w:ascii="Arial" w:hAnsi="Arial" w:cs="Arial"/>
        </w:rPr>
      </w:pPr>
      <w:r w:rsidRPr="00A33714">
        <w:rPr>
          <w:rFonts w:ascii="Arial" w:hAnsi="Arial" w:cs="Arial"/>
        </w:rPr>
        <w:t xml:space="preserve">- tarifni sistem, ki določa način zaračunavanja dobave in tarifne elemente za dobavo toplote ali plinov različnim kategorijam odjemalcem glede na moč, vrsto in karakteristiko odjema, </w:t>
      </w:r>
      <w:r w:rsidRPr="00A33714">
        <w:rPr>
          <w:rFonts w:ascii="Arial" w:eastAsia="Times New Roman" w:hAnsi="Arial" w:cs="Arial"/>
          <w:lang w:eastAsia="sl-SI"/>
        </w:rPr>
        <w:t>kakovost</w:t>
      </w:r>
      <w:r w:rsidRPr="00A33714">
        <w:rPr>
          <w:rFonts w:ascii="Arial" w:hAnsi="Arial" w:cs="Arial"/>
        </w:rPr>
        <w:t xml:space="preserve"> in druge elemente.</w:t>
      </w:r>
    </w:p>
    <w:p w:rsidR="0019493B" w:rsidRPr="00A33714" w:rsidRDefault="005A7E7D" w:rsidP="00040949">
      <w:pPr>
        <w:pStyle w:val="Telobesedila"/>
        <w:jc w:val="both"/>
        <w:rPr>
          <w:rFonts w:ascii="Arial" w:hAnsi="Arial" w:cs="Arial"/>
        </w:rPr>
      </w:pPr>
      <w:r w:rsidRPr="00A33714">
        <w:rPr>
          <w:rFonts w:ascii="Arial" w:hAnsi="Arial" w:cs="Arial"/>
          <w:lang w:val="x-none"/>
        </w:rPr>
        <w:t>(2) Sistemska obratovalna navodila iz prejšnjega odstavka morajo biti zakonita in pripravljena skladno s splošnim aktom agencije, s katerim agencija podrobneje predpiše vsebino tega akta.</w:t>
      </w:r>
    </w:p>
    <w:p w:rsidR="0019493B" w:rsidRPr="00A33714" w:rsidRDefault="005A7E7D" w:rsidP="00040949">
      <w:pPr>
        <w:pStyle w:val="Telobesedila"/>
        <w:jc w:val="both"/>
        <w:rPr>
          <w:rFonts w:ascii="Arial" w:hAnsi="Arial" w:cs="Arial"/>
        </w:rPr>
      </w:pPr>
      <w:r w:rsidRPr="00A33714">
        <w:rPr>
          <w:rFonts w:ascii="Arial" w:hAnsi="Arial" w:cs="Arial"/>
        </w:rPr>
        <w:lastRenderedPageBreak/>
        <w:t>(3) Pred objavo sistemskih obratovalnih navodil mora distributer pridobiti soglasje agencije.</w:t>
      </w:r>
    </w:p>
    <w:p w:rsidR="0019493B" w:rsidRPr="00A33714" w:rsidRDefault="005A7E7D" w:rsidP="00040949">
      <w:pPr>
        <w:pStyle w:val="Telobesedila"/>
        <w:jc w:val="both"/>
        <w:rPr>
          <w:rFonts w:ascii="Arial" w:hAnsi="Arial" w:cs="Arial"/>
        </w:rPr>
      </w:pPr>
      <w:r w:rsidRPr="00A33714">
        <w:rPr>
          <w:rFonts w:ascii="Arial" w:hAnsi="Arial" w:cs="Arial"/>
          <w:lang w:val="x-none"/>
        </w:rPr>
        <w:t xml:space="preserve">(4) Sistemska obratovalna navodila se objavijo </w:t>
      </w:r>
      <w:r w:rsidRPr="00A33714">
        <w:rPr>
          <w:rFonts w:ascii="Arial" w:eastAsia="Times New Roman" w:hAnsi="Arial" w:cs="Arial"/>
          <w:lang w:val="x-none" w:eastAsia="sl-SI"/>
        </w:rPr>
        <w:t>na spletni strani distributerja in agencije.</w:t>
      </w:r>
    </w:p>
    <w:p w:rsidR="0019493B" w:rsidRPr="00A33714" w:rsidRDefault="005A7E7D" w:rsidP="00040949">
      <w:pPr>
        <w:pStyle w:val="Telobesedila"/>
        <w:jc w:val="both"/>
        <w:rPr>
          <w:rFonts w:ascii="Arial" w:hAnsi="Arial" w:cs="Arial"/>
        </w:rPr>
      </w:pPr>
      <w:r w:rsidRPr="00A33714">
        <w:rPr>
          <w:rFonts w:ascii="Arial" w:hAnsi="Arial" w:cs="Arial"/>
          <w:lang w:val="x-none"/>
        </w:rPr>
        <w:t xml:space="preserve">(5) Distributer, ki opravlja tržno distribucijo, mora pripraviti splošne pogodbene pogoje, ki urejajo pravice in obveznosti odjemalcev glede dobave toplote ali drugih energetskih plinov in s katerimi se opredelijo obratovanje omrežja, tehnični in drugi pogoji za varno obratovanje sistema, pogoji in način izvajanja priključitev na sistem in druga vprašanja v zvezi z zanesljivo in </w:t>
      </w:r>
      <w:r w:rsidRPr="00A33714">
        <w:rPr>
          <w:rFonts w:ascii="Arial" w:eastAsia="Times New Roman" w:hAnsi="Arial" w:cs="Arial"/>
          <w:lang w:val="x-none" w:eastAsia="sl-SI"/>
        </w:rPr>
        <w:t>kakovostno</w:t>
      </w:r>
      <w:r w:rsidR="00040949">
        <w:rPr>
          <w:rFonts w:ascii="Arial" w:hAnsi="Arial" w:cs="Arial"/>
          <w:lang w:val="x-none"/>
        </w:rPr>
        <w:t xml:space="preserve"> oskrbo. Odjemal</w:t>
      </w:r>
      <w:r w:rsidRPr="00A33714">
        <w:rPr>
          <w:rFonts w:ascii="Arial" w:hAnsi="Arial" w:cs="Arial"/>
          <w:lang w:val="x-none"/>
        </w:rPr>
        <w:t>ce mora  seznaniti  s temi pogoji ped podpisom pogodbe o dobavi.</w:t>
      </w:r>
    </w:p>
    <w:p w:rsidR="0019493B" w:rsidRPr="00A33714" w:rsidRDefault="005A7E7D">
      <w:pPr>
        <w:pStyle w:val="Naslov2"/>
        <w:rPr>
          <w:rFonts w:ascii="Arial" w:hAnsi="Arial" w:cs="Arial"/>
          <w:sz w:val="22"/>
          <w:szCs w:val="22"/>
        </w:rPr>
      </w:pPr>
      <w:r w:rsidRPr="00A33714">
        <w:rPr>
          <w:rFonts w:ascii="Arial" w:hAnsi="Arial" w:cs="Arial"/>
          <w:sz w:val="22"/>
          <w:szCs w:val="22"/>
        </w:rPr>
        <w:t>1</w:t>
      </w:r>
      <w:r w:rsidRPr="00A33714">
        <w:rPr>
          <w:rFonts w:ascii="Arial" w:hAnsi="Arial" w:cs="Arial"/>
          <w:sz w:val="22"/>
          <w:szCs w:val="22"/>
          <w:lang w:val="x-none"/>
        </w:rPr>
        <w:t>8.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(obratovanje distribucijskega sistema )</w:t>
      </w:r>
    </w:p>
    <w:p w:rsidR="0019493B" w:rsidRPr="00A33714" w:rsidRDefault="005A7E7D" w:rsidP="00506A79">
      <w:pPr>
        <w:pStyle w:val="Telobesedila"/>
        <w:jc w:val="both"/>
        <w:rPr>
          <w:rFonts w:ascii="Arial" w:hAnsi="Arial" w:cs="Arial"/>
        </w:rPr>
      </w:pPr>
      <w:r w:rsidRPr="00A33714">
        <w:rPr>
          <w:rFonts w:ascii="Arial" w:hAnsi="Arial" w:cs="Arial"/>
          <w:lang w:val="x-none"/>
        </w:rPr>
        <w:t>Distributerji toplote z obračunsko močjo naprav na sistemu večjo kot  10 MW morajo zagotoviti:</w:t>
      </w:r>
    </w:p>
    <w:p w:rsidR="0019493B" w:rsidRPr="00A33714" w:rsidRDefault="005A7E7D" w:rsidP="00506A79">
      <w:pPr>
        <w:pStyle w:val="Telobesedila"/>
        <w:jc w:val="both"/>
        <w:rPr>
          <w:rFonts w:ascii="Arial" w:hAnsi="Arial" w:cs="Arial"/>
        </w:rPr>
      </w:pPr>
      <w:r w:rsidRPr="00A33714">
        <w:rPr>
          <w:rFonts w:ascii="Arial" w:hAnsi="Arial" w:cs="Arial"/>
        </w:rPr>
        <w:t xml:space="preserve">- sistem nadzora obratovanja  sistema </w:t>
      </w:r>
      <w:r w:rsidRPr="00A33714">
        <w:rPr>
          <w:rFonts w:ascii="Arial" w:eastAsia="Times New Roman" w:hAnsi="Arial" w:cs="Arial"/>
          <w:lang w:eastAsia="sl-SI"/>
        </w:rPr>
        <w:t>distribucije toplote</w:t>
      </w:r>
      <w:r w:rsidRPr="00A33714">
        <w:rPr>
          <w:rFonts w:ascii="Arial" w:hAnsi="Arial" w:cs="Arial"/>
        </w:rPr>
        <w:t>, ki omogoča optimalno termično in hidravlično obratovanje sistema;</w:t>
      </w:r>
    </w:p>
    <w:p w:rsidR="0019493B" w:rsidRPr="00A33714" w:rsidRDefault="005A7E7D" w:rsidP="00506A79">
      <w:pPr>
        <w:pStyle w:val="Telobesedila"/>
        <w:jc w:val="both"/>
        <w:rPr>
          <w:rFonts w:ascii="Arial" w:hAnsi="Arial" w:cs="Arial"/>
        </w:rPr>
      </w:pPr>
      <w:r w:rsidRPr="00A33714">
        <w:rPr>
          <w:rFonts w:ascii="Arial" w:hAnsi="Arial" w:cs="Arial"/>
        </w:rPr>
        <w:t xml:space="preserve">- analizo možnih in izvedbo stroškovno upravičenih  ukrepov za energetsko učinkovito </w:t>
      </w:r>
      <w:proofErr w:type="spellStart"/>
      <w:r w:rsidRPr="00A33714">
        <w:rPr>
          <w:rFonts w:ascii="Arial" w:hAnsi="Arial" w:cs="Arial"/>
        </w:rPr>
        <w:t>optimiranje</w:t>
      </w:r>
      <w:proofErr w:type="spellEnd"/>
      <w:r w:rsidRPr="00A33714">
        <w:rPr>
          <w:rFonts w:ascii="Arial" w:hAnsi="Arial" w:cs="Arial"/>
        </w:rPr>
        <w:t xml:space="preserve"> obratovanja sistema distribucije toplote.</w:t>
      </w:r>
    </w:p>
    <w:p w:rsidR="0019493B" w:rsidRPr="00A33714" w:rsidRDefault="0019493B">
      <w:pPr>
        <w:pStyle w:val="Telobesedila"/>
        <w:rPr>
          <w:rFonts w:ascii="Arial" w:hAnsi="Arial" w:cs="Arial"/>
        </w:rPr>
      </w:pPr>
    </w:p>
    <w:p w:rsidR="0019493B" w:rsidRPr="00A33714" w:rsidRDefault="005A7E7D">
      <w:pPr>
        <w:pStyle w:val="Telobesedila"/>
        <w:rPr>
          <w:rFonts w:ascii="Arial" w:hAnsi="Arial" w:cs="Arial"/>
          <w:b/>
          <w:bCs/>
        </w:rPr>
      </w:pPr>
      <w:r w:rsidRPr="00A33714">
        <w:rPr>
          <w:rFonts w:ascii="Arial" w:hAnsi="Arial" w:cs="Arial"/>
          <w:b/>
          <w:bCs/>
        </w:rPr>
        <w:t>VI. poglavje: REGULACIJA  CENE TOPLOTE IN OBRAČUN ENERGIJE</w:t>
      </w:r>
    </w:p>
    <w:p w:rsidR="0019493B" w:rsidRPr="00A33714" w:rsidRDefault="005A7E7D">
      <w:pPr>
        <w:pStyle w:val="Naslov2"/>
        <w:rPr>
          <w:rFonts w:ascii="Arial" w:hAnsi="Arial" w:cs="Arial"/>
          <w:sz w:val="22"/>
          <w:szCs w:val="22"/>
        </w:rPr>
      </w:pPr>
      <w:r w:rsidRPr="00A33714">
        <w:rPr>
          <w:rFonts w:ascii="Arial" w:hAnsi="Arial" w:cs="Arial"/>
          <w:sz w:val="22"/>
          <w:szCs w:val="22"/>
        </w:rPr>
        <w:t>1</w:t>
      </w:r>
      <w:r w:rsidRPr="00A33714">
        <w:rPr>
          <w:rFonts w:ascii="Arial" w:hAnsi="Arial" w:cs="Arial"/>
          <w:sz w:val="22"/>
          <w:szCs w:val="22"/>
          <w:lang w:val="x-none"/>
        </w:rPr>
        <w:t>9.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w:t>
      </w:r>
      <w:r w:rsidRPr="00A33714">
        <w:rPr>
          <w:rFonts w:ascii="Arial" w:hAnsi="Arial" w:cs="Arial"/>
          <w:color w:val="000000"/>
          <w:sz w:val="22"/>
          <w:szCs w:val="22"/>
          <w:lang w:val="x-none"/>
        </w:rPr>
        <w:t>regulacija  in metodologija za oblikovanje cene toplote</w:t>
      </w:r>
      <w:r w:rsidRPr="00A33714">
        <w:rPr>
          <w:rFonts w:ascii="Arial" w:hAnsi="Arial" w:cs="Arial"/>
          <w:sz w:val="22"/>
          <w:szCs w:val="22"/>
          <w:lang w:val="x-none"/>
        </w:rPr>
        <w:t>)</w:t>
      </w:r>
    </w:p>
    <w:p w:rsidR="0019493B" w:rsidRPr="00A33714" w:rsidRDefault="005A7E7D" w:rsidP="004B7746">
      <w:pPr>
        <w:pStyle w:val="Telobesedila"/>
        <w:jc w:val="both"/>
        <w:rPr>
          <w:rFonts w:ascii="Arial" w:hAnsi="Arial" w:cs="Arial"/>
        </w:rPr>
      </w:pPr>
      <w:r w:rsidRPr="00A33714">
        <w:rPr>
          <w:rFonts w:ascii="Arial" w:hAnsi="Arial" w:cs="Arial"/>
          <w:lang w:val="x-none"/>
        </w:rPr>
        <w:t xml:space="preserve">(1) Cena toplote za daljinsko ogrevanje iz distribucijskih sistemov pri katerih distributerji izvajajo gospodarsko javno službo distribucijo toplote je regulirana v skladu s tem </w:t>
      </w:r>
      <w:r w:rsidRPr="00A33714">
        <w:rPr>
          <w:rFonts w:ascii="Arial" w:hAnsi="Arial" w:cs="Arial"/>
          <w:color w:val="000000"/>
          <w:lang w:val="x-none"/>
        </w:rPr>
        <w:t>poglavjem:</w:t>
      </w:r>
    </w:p>
    <w:p w:rsidR="0019493B" w:rsidRPr="00A33714" w:rsidRDefault="005A7E7D" w:rsidP="004B7746">
      <w:pPr>
        <w:pStyle w:val="Telobesedila"/>
        <w:jc w:val="both"/>
        <w:rPr>
          <w:rFonts w:ascii="Arial" w:hAnsi="Arial" w:cs="Arial"/>
        </w:rPr>
      </w:pPr>
      <w:r w:rsidRPr="00A33714">
        <w:rPr>
          <w:rFonts w:ascii="Arial" w:hAnsi="Arial" w:cs="Arial"/>
          <w:lang w:val="x-none"/>
        </w:rPr>
        <w:t>- za sisteme na katere je priključeno ve</w:t>
      </w:r>
      <w:r w:rsidR="0088511E">
        <w:rPr>
          <w:rFonts w:ascii="Arial" w:hAnsi="Arial" w:cs="Arial"/>
          <w:lang w:val="x-none"/>
        </w:rPr>
        <w:t>č kot 1000 gospodinjskih odjemal</w:t>
      </w:r>
      <w:r w:rsidRPr="00A33714">
        <w:rPr>
          <w:rFonts w:ascii="Arial" w:hAnsi="Arial" w:cs="Arial"/>
          <w:lang w:val="x-none"/>
        </w:rPr>
        <w:t>cev,</w:t>
      </w:r>
    </w:p>
    <w:p w:rsidR="0019493B" w:rsidRPr="00A33714" w:rsidRDefault="005A7E7D" w:rsidP="004B7746">
      <w:pPr>
        <w:pStyle w:val="Telobesedila"/>
        <w:jc w:val="both"/>
        <w:rPr>
          <w:rFonts w:ascii="Arial" w:hAnsi="Arial" w:cs="Arial"/>
        </w:rPr>
      </w:pPr>
      <w:r w:rsidRPr="00A33714">
        <w:rPr>
          <w:rFonts w:ascii="Arial" w:hAnsi="Arial" w:cs="Arial"/>
          <w:lang w:val="x-none"/>
        </w:rPr>
        <w:t>-  za sisteme, na katere je priključeno man</w:t>
      </w:r>
      <w:r w:rsidR="0088511E">
        <w:rPr>
          <w:rFonts w:ascii="Arial" w:hAnsi="Arial" w:cs="Arial"/>
          <w:lang w:val="x-none"/>
        </w:rPr>
        <w:t>j kot 1000 gospodinjskih odjemal</w:t>
      </w:r>
      <w:r w:rsidRPr="00A33714">
        <w:rPr>
          <w:rFonts w:ascii="Arial" w:hAnsi="Arial" w:cs="Arial"/>
          <w:lang w:val="x-none"/>
        </w:rPr>
        <w:t xml:space="preserve">cev in distributer poda vlogo za regulacijo cene agenciji v skladu s tem poglavjem in </w:t>
      </w:r>
    </w:p>
    <w:p w:rsidR="0019493B" w:rsidRPr="00A33714" w:rsidRDefault="005A7E7D" w:rsidP="004B7746">
      <w:pPr>
        <w:pStyle w:val="Telobesedila"/>
        <w:jc w:val="both"/>
        <w:rPr>
          <w:rFonts w:ascii="Arial" w:hAnsi="Arial" w:cs="Arial"/>
        </w:rPr>
      </w:pPr>
      <w:r w:rsidRPr="00A33714">
        <w:rPr>
          <w:rFonts w:ascii="Arial" w:hAnsi="Arial" w:cs="Arial"/>
          <w:lang w:val="x-none"/>
        </w:rPr>
        <w:t>-  za regulirane proizvajalce toplote.</w:t>
      </w:r>
    </w:p>
    <w:p w:rsidR="0019493B" w:rsidRPr="00A33714" w:rsidRDefault="005A7E7D" w:rsidP="004B7746">
      <w:pPr>
        <w:pStyle w:val="Telobesedila"/>
        <w:jc w:val="both"/>
        <w:rPr>
          <w:rFonts w:ascii="Arial" w:hAnsi="Arial" w:cs="Arial"/>
        </w:rPr>
      </w:pPr>
      <w:r w:rsidRPr="00A33714">
        <w:rPr>
          <w:rFonts w:ascii="Arial" w:hAnsi="Arial" w:cs="Arial"/>
        </w:rPr>
        <w:t xml:space="preserve">(2) Regulacija cene toplote iz </w:t>
      </w:r>
      <w:r w:rsidRPr="00A33714">
        <w:rPr>
          <w:rFonts w:ascii="Arial" w:hAnsi="Arial" w:cs="Arial"/>
          <w:color w:val="000000"/>
        </w:rPr>
        <w:t>prejšnjega</w:t>
      </w:r>
      <w:r w:rsidRPr="00A33714">
        <w:rPr>
          <w:rFonts w:ascii="Arial" w:hAnsi="Arial" w:cs="Arial"/>
        </w:rPr>
        <w:t xml:space="preserve"> </w:t>
      </w:r>
      <w:r w:rsidRPr="00A33714">
        <w:rPr>
          <w:rFonts w:ascii="Arial" w:hAnsi="Arial" w:cs="Arial"/>
          <w:color w:val="000000"/>
        </w:rPr>
        <w:t>odstavka</w:t>
      </w:r>
      <w:r w:rsidRPr="00A33714">
        <w:rPr>
          <w:rFonts w:ascii="Arial" w:hAnsi="Arial" w:cs="Arial"/>
        </w:rPr>
        <w:t xml:space="preserve"> se izvaja na podlagi metodologije za oblikovanje cene toplote za daljinsko ogrevanje (v nadaljnjem besedilu: metodologija), ki jo s splošnim aktom predpiše agencija. </w:t>
      </w:r>
    </w:p>
    <w:p w:rsidR="0019493B" w:rsidRPr="00A33714" w:rsidRDefault="005A7E7D" w:rsidP="004B7746">
      <w:pPr>
        <w:pStyle w:val="Telobesedila"/>
        <w:jc w:val="both"/>
        <w:rPr>
          <w:rFonts w:ascii="Arial" w:hAnsi="Arial" w:cs="Arial"/>
        </w:rPr>
      </w:pPr>
      <w:r w:rsidRPr="00A33714">
        <w:rPr>
          <w:rFonts w:ascii="Arial" w:hAnsi="Arial" w:cs="Arial"/>
          <w:lang w:val="x-none"/>
        </w:rPr>
        <w:t xml:space="preserve">(3) Z metodologijo se določi način oblikovanja izhodiščne cene kot najvišje povprečne cene, na podlagi katere distributer in regulirani proizvajalec toplote v skladu z merili in mehanizmom iz metodologije oblikujeta cene toplote za daljinsko ogrevanje. </w:t>
      </w:r>
    </w:p>
    <w:p w:rsidR="0019493B" w:rsidRPr="00A33714" w:rsidRDefault="005A7E7D" w:rsidP="004B7746">
      <w:pPr>
        <w:pStyle w:val="Telobesedila"/>
        <w:jc w:val="both"/>
        <w:rPr>
          <w:rFonts w:ascii="Arial" w:hAnsi="Arial" w:cs="Arial"/>
        </w:rPr>
      </w:pPr>
      <w:r w:rsidRPr="00A33714">
        <w:rPr>
          <w:rFonts w:ascii="Arial" w:hAnsi="Arial" w:cs="Arial"/>
          <w:lang w:val="x-none"/>
        </w:rPr>
        <w:t>(4) Z metodologijo za oblikovanje cene toplote za daljinsko ogrevanje se določijo:</w:t>
      </w:r>
    </w:p>
    <w:p w:rsidR="0019493B" w:rsidRPr="00A33714" w:rsidRDefault="005A7E7D" w:rsidP="004B7746">
      <w:pPr>
        <w:pStyle w:val="Telobesedila"/>
        <w:jc w:val="both"/>
        <w:rPr>
          <w:rFonts w:ascii="Arial" w:hAnsi="Arial" w:cs="Arial"/>
        </w:rPr>
      </w:pPr>
      <w:r w:rsidRPr="00A33714">
        <w:rPr>
          <w:rFonts w:ascii="Arial" w:hAnsi="Arial" w:cs="Arial"/>
        </w:rPr>
        <w:t>- vrste in merila za določitev upravičenih stroškov;</w:t>
      </w:r>
    </w:p>
    <w:p w:rsidR="0019493B" w:rsidRPr="00A33714" w:rsidRDefault="005A7E7D" w:rsidP="004B7746">
      <w:pPr>
        <w:pStyle w:val="Telobesedila"/>
        <w:jc w:val="both"/>
        <w:rPr>
          <w:rFonts w:ascii="Arial" w:hAnsi="Arial" w:cs="Arial"/>
        </w:rPr>
      </w:pPr>
      <w:r w:rsidRPr="00A33714">
        <w:rPr>
          <w:rFonts w:ascii="Arial" w:hAnsi="Arial" w:cs="Arial"/>
        </w:rPr>
        <w:t>- elementi izhodiščne cene, ki vključujejo fiksni in variabilni del;</w:t>
      </w:r>
    </w:p>
    <w:p w:rsidR="0019493B" w:rsidRPr="00A33714" w:rsidRDefault="005A7E7D" w:rsidP="004B7746">
      <w:pPr>
        <w:pStyle w:val="Telobesedila"/>
        <w:jc w:val="both"/>
        <w:rPr>
          <w:rFonts w:ascii="Arial" w:hAnsi="Arial" w:cs="Arial"/>
        </w:rPr>
      </w:pPr>
      <w:r w:rsidRPr="00A33714">
        <w:rPr>
          <w:rFonts w:ascii="Arial" w:hAnsi="Arial" w:cs="Arial"/>
        </w:rPr>
        <w:t>- način oblikovanja izhodiščne cene in razlogi za njeno spremembo;</w:t>
      </w:r>
    </w:p>
    <w:p w:rsidR="0019493B" w:rsidRPr="00A33714" w:rsidRDefault="005A7E7D" w:rsidP="004B7746">
      <w:pPr>
        <w:pStyle w:val="Telobesedila"/>
        <w:jc w:val="both"/>
        <w:rPr>
          <w:rFonts w:ascii="Arial" w:hAnsi="Arial" w:cs="Arial"/>
        </w:rPr>
      </w:pPr>
      <w:r w:rsidRPr="00A33714">
        <w:rPr>
          <w:rFonts w:ascii="Arial" w:hAnsi="Arial" w:cs="Arial"/>
        </w:rPr>
        <w:t>- merila oziroma mehanizem za prilagajanje posameznih elementov izhodiščne cene spremembam upravičenih stroškov;</w:t>
      </w:r>
    </w:p>
    <w:p w:rsidR="0019493B" w:rsidRPr="00A33714" w:rsidRDefault="005A7E7D" w:rsidP="004B7746">
      <w:pPr>
        <w:pStyle w:val="Telobesedila"/>
        <w:jc w:val="both"/>
        <w:rPr>
          <w:rFonts w:ascii="Arial" w:hAnsi="Arial" w:cs="Arial"/>
        </w:rPr>
      </w:pPr>
      <w:r w:rsidRPr="00A33714">
        <w:rPr>
          <w:rFonts w:ascii="Arial" w:hAnsi="Arial" w:cs="Arial"/>
        </w:rPr>
        <w:lastRenderedPageBreak/>
        <w:t>- vrste podatkov, oblika in način posredovanja podatkov, potrebnih za določitev upravičenih stroškov in izhodiščne cene.</w:t>
      </w:r>
    </w:p>
    <w:p w:rsidR="0019493B" w:rsidRPr="00A33714" w:rsidRDefault="005A7E7D" w:rsidP="004B7746">
      <w:pPr>
        <w:pStyle w:val="Telobesedila"/>
        <w:jc w:val="both"/>
        <w:rPr>
          <w:rFonts w:ascii="Arial" w:hAnsi="Arial" w:cs="Arial"/>
        </w:rPr>
      </w:pPr>
      <w:r w:rsidRPr="00A33714">
        <w:rPr>
          <w:rFonts w:ascii="Arial" w:hAnsi="Arial" w:cs="Arial"/>
          <w:lang w:val="x-none"/>
        </w:rPr>
        <w:t>(5) Metodologija mora biti oblikovna tako, da spodbuja energetsko in stroškovno učinkovito izvajanje distribucije in proizvodnje toplote ,uravnote</w:t>
      </w:r>
      <w:r w:rsidR="00832D69">
        <w:rPr>
          <w:rFonts w:ascii="Arial" w:hAnsi="Arial" w:cs="Arial"/>
          <w:lang w:val="x-none"/>
        </w:rPr>
        <w:t>ženo spodbuja investicije distri</w:t>
      </w:r>
      <w:r w:rsidRPr="00A33714">
        <w:rPr>
          <w:rFonts w:ascii="Arial" w:hAnsi="Arial" w:cs="Arial"/>
          <w:lang w:val="x-none"/>
        </w:rPr>
        <w:t>buterja oziroma proizvajalca toplote in koristi odjemalcev ter preprečuje nihanja in omogoča stabilnost prodajnih cen toplote..</w:t>
      </w:r>
    </w:p>
    <w:p w:rsidR="0019493B" w:rsidRPr="00A33714" w:rsidRDefault="005A7E7D" w:rsidP="004B7746">
      <w:pPr>
        <w:pStyle w:val="Telobesedila"/>
        <w:jc w:val="both"/>
        <w:rPr>
          <w:rFonts w:ascii="Arial" w:hAnsi="Arial" w:cs="Arial"/>
        </w:rPr>
      </w:pPr>
      <w:r w:rsidRPr="00A33714">
        <w:rPr>
          <w:rFonts w:ascii="Arial" w:hAnsi="Arial" w:cs="Arial"/>
        </w:rPr>
        <w:t>(6) Agencija v okviru registra distribucijskih sistemov vodi evidenco reguliranih cen toplote iz sistema daljinskega ogrevanja in jih objavi na svoji spletni strani.</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rPr>
        <w:t>2</w:t>
      </w:r>
      <w:r w:rsidRPr="00A33714">
        <w:rPr>
          <w:rFonts w:ascii="Arial" w:hAnsi="Arial" w:cs="Arial"/>
          <w:sz w:val="22"/>
          <w:szCs w:val="22"/>
          <w:lang w:val="x-none"/>
        </w:rPr>
        <w:t>0.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(oblikovanje izhodiščne cene toplote)</w:t>
      </w:r>
    </w:p>
    <w:p w:rsidR="0019493B" w:rsidRPr="00A33714" w:rsidRDefault="005A7E7D" w:rsidP="009B5BDA">
      <w:pPr>
        <w:pStyle w:val="Telobesedila"/>
        <w:jc w:val="both"/>
        <w:rPr>
          <w:rFonts w:ascii="Arial" w:hAnsi="Arial" w:cs="Arial"/>
        </w:rPr>
      </w:pPr>
      <w:r w:rsidRPr="00A33714">
        <w:rPr>
          <w:rFonts w:ascii="Arial" w:hAnsi="Arial" w:cs="Arial"/>
        </w:rPr>
        <w:t>(1) Izhodiščna cena toplote se določi na podlagi upravičenih stroškov in je sestavljena iz fiksnega in variabilnega dela.</w:t>
      </w:r>
    </w:p>
    <w:p w:rsidR="0019493B" w:rsidRPr="00A33714" w:rsidRDefault="005A7E7D" w:rsidP="009B5BDA">
      <w:pPr>
        <w:pStyle w:val="Telobesedila"/>
        <w:jc w:val="both"/>
        <w:rPr>
          <w:rFonts w:ascii="Arial" w:hAnsi="Arial" w:cs="Arial"/>
        </w:rPr>
      </w:pPr>
      <w:r w:rsidRPr="00A33714">
        <w:rPr>
          <w:rFonts w:ascii="Arial" w:hAnsi="Arial" w:cs="Arial"/>
        </w:rPr>
        <w:t>(2) Oblikovanje izhodiščne cene mora upoštevati in podpirati izvajanje ciljev in nalog določenih v</w:t>
      </w:r>
      <w:r w:rsidR="009B5BDA">
        <w:rPr>
          <w:rFonts w:ascii="Arial" w:hAnsi="Arial" w:cs="Arial"/>
        </w:rPr>
        <w:t xml:space="preserve"> </w:t>
      </w:r>
      <w:r w:rsidRPr="00A33714">
        <w:rPr>
          <w:rFonts w:ascii="Arial" w:hAnsi="Arial" w:cs="Arial"/>
        </w:rPr>
        <w:t>zakonih, ki urejajo učinkovito rabo energije in spodbujanje obnovljivih virov energije.</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rPr>
        <w:t>2</w:t>
      </w:r>
      <w:r w:rsidRPr="00A33714">
        <w:rPr>
          <w:rFonts w:ascii="Arial" w:hAnsi="Arial" w:cs="Arial"/>
          <w:sz w:val="22"/>
          <w:szCs w:val="22"/>
          <w:lang w:val="x-none"/>
        </w:rPr>
        <w:t>1.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(upravičeni stroški)</w:t>
      </w:r>
    </w:p>
    <w:p w:rsidR="0019493B" w:rsidRPr="00A33714" w:rsidRDefault="005A7E7D" w:rsidP="00952BAE">
      <w:pPr>
        <w:pStyle w:val="Telobesedila"/>
        <w:jc w:val="both"/>
        <w:rPr>
          <w:rFonts w:ascii="Arial" w:hAnsi="Arial" w:cs="Arial"/>
        </w:rPr>
      </w:pPr>
      <w:r w:rsidRPr="00A33714">
        <w:rPr>
          <w:rFonts w:ascii="Arial" w:hAnsi="Arial" w:cs="Arial"/>
        </w:rPr>
        <w:t xml:space="preserve">(1) Upravičeni stroški distributerja oziroma reguliranega proizvajalca toplote so stroški, ki so nujni za opravljanje dejavnosti distribucije. Kadar distributer oziroma regulirani proizvajalec toplote poleg dejavnosti distribucije opravlja tudi druge dejavnosti, mora tem dejavnostim pripisati sorazmerni del skupnih stroškov. </w:t>
      </w:r>
    </w:p>
    <w:p w:rsidR="0019493B" w:rsidRPr="00A33714" w:rsidRDefault="005A7E7D" w:rsidP="00952BAE">
      <w:pPr>
        <w:pStyle w:val="Telobesedila"/>
        <w:jc w:val="both"/>
        <w:rPr>
          <w:rFonts w:ascii="Arial" w:hAnsi="Arial" w:cs="Arial"/>
        </w:rPr>
      </w:pPr>
      <w:r w:rsidRPr="00A33714">
        <w:rPr>
          <w:rFonts w:ascii="Arial" w:hAnsi="Arial" w:cs="Arial"/>
          <w:lang w:val="x-none"/>
        </w:rPr>
        <w:t xml:space="preserve">Upravičeni stroški so stroški, ki jih agencija določi in </w:t>
      </w:r>
      <w:r w:rsidRPr="00A33714">
        <w:rPr>
          <w:rFonts w:ascii="Arial" w:eastAsia="Times New Roman" w:hAnsi="Arial" w:cs="Arial"/>
          <w:lang w:val="x-none" w:eastAsia="sl-SI"/>
        </w:rPr>
        <w:t xml:space="preserve">prizna v skladu z </w:t>
      </w:r>
      <w:r w:rsidRPr="00A33714">
        <w:rPr>
          <w:rFonts w:ascii="Arial" w:hAnsi="Arial" w:cs="Arial"/>
          <w:lang w:val="x-none"/>
        </w:rPr>
        <w:t>metodologijo iz 19. člena tega zakona in vsebujejo stroške energentov, energije, stroške delovanja in vzdrževanja, amortizacijo in druge upravičene stroške, ki so nujno potrebni za izvajanje dejavnosti.</w:t>
      </w:r>
    </w:p>
    <w:p w:rsidR="0019493B" w:rsidRPr="00A33714" w:rsidRDefault="005A7E7D" w:rsidP="00952BAE">
      <w:pPr>
        <w:pStyle w:val="Telobesedila"/>
        <w:jc w:val="both"/>
        <w:rPr>
          <w:rFonts w:ascii="Arial" w:hAnsi="Arial" w:cs="Arial"/>
        </w:rPr>
      </w:pPr>
      <w:r w:rsidRPr="00A33714">
        <w:rPr>
          <w:rFonts w:ascii="Arial" w:hAnsi="Arial" w:cs="Arial"/>
          <w:lang w:val="x-none"/>
        </w:rPr>
        <w:t>(3) Pri ugotavljanju upravičenih stroškov za najem distribucijskega sistema, vira ali njegovega dela od lastnika lahko agencija v postopku odločanja o soglasju k izhodiščni ceni izvede analizo upravičenih stroškov tudi za najemodajalca distribucijskega sistema, pri čemer mora najemojemalec zagotoviti, da so agenciji na razpolago vsi potrebni podatki najemodajalca. V tem primeru agencija upošteva višino najemnine na podlagi gibanja primerljivih cen v preteklih letih.</w:t>
      </w:r>
    </w:p>
    <w:p w:rsidR="0019493B" w:rsidRPr="00A33714" w:rsidRDefault="005A7E7D">
      <w:pPr>
        <w:pStyle w:val="Naslov2"/>
        <w:rPr>
          <w:rFonts w:ascii="Arial" w:hAnsi="Arial" w:cs="Arial"/>
          <w:sz w:val="22"/>
          <w:szCs w:val="22"/>
        </w:rPr>
      </w:pPr>
      <w:r w:rsidRPr="00A33714">
        <w:rPr>
          <w:rFonts w:ascii="Arial" w:hAnsi="Arial" w:cs="Arial"/>
          <w:sz w:val="22"/>
          <w:szCs w:val="22"/>
        </w:rPr>
        <w:t>2</w:t>
      </w:r>
      <w:r w:rsidRPr="00A33714">
        <w:rPr>
          <w:rFonts w:ascii="Arial" w:hAnsi="Arial" w:cs="Arial"/>
          <w:sz w:val="22"/>
          <w:szCs w:val="22"/>
          <w:lang w:val="x-none"/>
        </w:rPr>
        <w:t>2.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(postopek za pridobitev soglasja agencije na izhodiščno ceno)</w:t>
      </w:r>
    </w:p>
    <w:p w:rsidR="0019493B" w:rsidRPr="00A33714" w:rsidRDefault="005A7E7D" w:rsidP="003C604A">
      <w:pPr>
        <w:pStyle w:val="Telobesedila"/>
        <w:jc w:val="both"/>
        <w:rPr>
          <w:rFonts w:ascii="Arial" w:hAnsi="Arial" w:cs="Arial"/>
        </w:rPr>
      </w:pPr>
      <w:r w:rsidRPr="00A33714">
        <w:rPr>
          <w:rFonts w:ascii="Arial" w:hAnsi="Arial" w:cs="Arial"/>
          <w:lang w:val="x-none"/>
        </w:rPr>
        <w:t>(1) Distributer toplote oziroma regulirani proizvajalec toplote mora pred pričetkom opravljanja dejavnosti distribucije toplote agenciji vložiti zahtevo za izdajo soglasja k izhodiščni ceni in obrazložitev predloga. Distributer in regulirani proizvajalec morata pridobiti soglasje agencije tudi za vsako spremembo izhodiščne cene.</w:t>
      </w:r>
    </w:p>
    <w:p w:rsidR="0019493B" w:rsidRPr="00A33714" w:rsidRDefault="005A7E7D" w:rsidP="003C604A">
      <w:pPr>
        <w:pStyle w:val="Telobesedila"/>
        <w:jc w:val="both"/>
        <w:rPr>
          <w:rFonts w:ascii="Arial" w:hAnsi="Arial" w:cs="Arial"/>
        </w:rPr>
      </w:pPr>
      <w:r w:rsidRPr="00A33714">
        <w:rPr>
          <w:rFonts w:ascii="Arial" w:hAnsi="Arial" w:cs="Arial"/>
          <w:lang w:val="x-none"/>
        </w:rPr>
        <w:t xml:space="preserve">(2) Distributer toplote kopijo zahteve posreduje </w:t>
      </w:r>
      <w:r w:rsidRPr="00A33714">
        <w:rPr>
          <w:rFonts w:ascii="Arial" w:eastAsia="Times New Roman" w:hAnsi="Arial" w:cs="Arial"/>
          <w:lang w:val="x-none" w:eastAsia="sl-SI"/>
        </w:rPr>
        <w:t>občini</w:t>
      </w:r>
      <w:r w:rsidRPr="00A33714">
        <w:rPr>
          <w:rFonts w:ascii="Arial" w:hAnsi="Arial" w:cs="Arial"/>
          <w:lang w:val="x-none"/>
        </w:rPr>
        <w:t xml:space="preserve">, na območju katere opravlja dejavnost distribucije toplote. </w:t>
      </w:r>
      <w:r w:rsidRPr="00A33714">
        <w:rPr>
          <w:rFonts w:ascii="Arial" w:eastAsia="Times New Roman" w:hAnsi="Arial" w:cs="Arial"/>
          <w:lang w:val="x-none" w:eastAsia="sl-SI"/>
        </w:rPr>
        <w:t>Občina</w:t>
      </w:r>
      <w:r w:rsidRPr="00A33714">
        <w:rPr>
          <w:rFonts w:ascii="Arial" w:hAnsi="Arial" w:cs="Arial"/>
          <w:lang w:val="x-none"/>
        </w:rPr>
        <w:t xml:space="preserve"> lahko agenciji v 15 dneh od prejema kopije zahteve posreduje mnenje o zahtevi.</w:t>
      </w:r>
    </w:p>
    <w:p w:rsidR="0019493B" w:rsidRPr="00A33714" w:rsidRDefault="005A7E7D" w:rsidP="003C604A">
      <w:pPr>
        <w:pStyle w:val="Telobesedila"/>
        <w:jc w:val="both"/>
        <w:rPr>
          <w:rFonts w:ascii="Arial" w:hAnsi="Arial" w:cs="Arial"/>
        </w:rPr>
      </w:pPr>
      <w:r w:rsidRPr="00A33714">
        <w:rPr>
          <w:rFonts w:ascii="Arial" w:hAnsi="Arial" w:cs="Arial"/>
        </w:rPr>
        <w:t>(3) Distributer toplote in regulirani proizvajalec toplote sta dolžna na zahtevo agencije posredovati vse podatke, ki jih agencija zahteva za odločanje o zahtevi.</w:t>
      </w:r>
    </w:p>
    <w:p w:rsidR="0019493B" w:rsidRPr="00A33714" w:rsidRDefault="005A7E7D" w:rsidP="003C604A">
      <w:pPr>
        <w:pStyle w:val="Telobesedila"/>
        <w:jc w:val="both"/>
        <w:rPr>
          <w:rFonts w:ascii="Arial" w:hAnsi="Arial" w:cs="Arial"/>
        </w:rPr>
      </w:pPr>
      <w:r w:rsidRPr="00A33714">
        <w:rPr>
          <w:rFonts w:ascii="Arial" w:hAnsi="Arial" w:cs="Arial"/>
        </w:rPr>
        <w:lastRenderedPageBreak/>
        <w:t>(4) V primeru spremembe metodologije določitve izhodiščne cene, mora distributer toplote oziroma regulirani proizvajalec toplote podati zahtevo za novo soglasje k izhodiščni ceni toplote.</w:t>
      </w:r>
    </w:p>
    <w:p w:rsidR="0019493B" w:rsidRPr="00A33714" w:rsidRDefault="005A7E7D">
      <w:pPr>
        <w:pStyle w:val="Naslov2"/>
        <w:rPr>
          <w:rFonts w:ascii="Arial" w:hAnsi="Arial" w:cs="Arial"/>
          <w:sz w:val="22"/>
          <w:szCs w:val="22"/>
        </w:rPr>
      </w:pPr>
      <w:r w:rsidRPr="00A33714">
        <w:rPr>
          <w:rFonts w:ascii="Arial" w:hAnsi="Arial" w:cs="Arial"/>
          <w:sz w:val="22"/>
          <w:szCs w:val="22"/>
        </w:rPr>
        <w:t>2</w:t>
      </w:r>
      <w:r w:rsidRPr="00A33714">
        <w:rPr>
          <w:rFonts w:ascii="Arial" w:hAnsi="Arial" w:cs="Arial"/>
          <w:sz w:val="22"/>
          <w:szCs w:val="22"/>
          <w:lang w:val="x-none"/>
        </w:rPr>
        <w:t>3.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(tarifne postavke za toploto)</w:t>
      </w:r>
    </w:p>
    <w:p w:rsidR="0019493B" w:rsidRPr="00A33714" w:rsidRDefault="005A7E7D" w:rsidP="001230EB">
      <w:pPr>
        <w:pStyle w:val="Telobesedila"/>
        <w:jc w:val="both"/>
        <w:rPr>
          <w:rFonts w:ascii="Arial" w:hAnsi="Arial" w:cs="Arial"/>
        </w:rPr>
      </w:pPr>
      <w:r w:rsidRPr="00A33714">
        <w:rPr>
          <w:rFonts w:ascii="Arial" w:hAnsi="Arial" w:cs="Arial"/>
          <w:lang w:val="x-none"/>
        </w:rPr>
        <w:t xml:space="preserve">(1) Distributer toplote določi objektivne, pregledne in </w:t>
      </w:r>
      <w:proofErr w:type="spellStart"/>
      <w:r w:rsidRPr="00A33714">
        <w:rPr>
          <w:rFonts w:ascii="Arial" w:hAnsi="Arial" w:cs="Arial"/>
          <w:lang w:val="x-none"/>
        </w:rPr>
        <w:t>nediskriminatorne</w:t>
      </w:r>
      <w:proofErr w:type="spellEnd"/>
      <w:r w:rsidRPr="00A33714">
        <w:rPr>
          <w:rFonts w:ascii="Arial" w:hAnsi="Arial" w:cs="Arial"/>
          <w:lang w:val="x-none"/>
        </w:rPr>
        <w:t xml:space="preserve"> tarifne postavke toplote za posamezne  odjemalce v skladu z izhodiščno ceno, določeno na podlagi metodologije iz 19. člena in tarifnim sistemom.</w:t>
      </w:r>
    </w:p>
    <w:p w:rsidR="0019493B" w:rsidRPr="00A33714" w:rsidRDefault="005A7E7D" w:rsidP="001230EB">
      <w:pPr>
        <w:pStyle w:val="Telobesedila"/>
        <w:jc w:val="both"/>
        <w:rPr>
          <w:rFonts w:ascii="Arial" w:hAnsi="Arial" w:cs="Arial"/>
        </w:rPr>
      </w:pPr>
      <w:r w:rsidRPr="00A33714">
        <w:rPr>
          <w:rFonts w:ascii="Arial" w:hAnsi="Arial" w:cs="Arial"/>
          <w:lang w:val="x-none"/>
        </w:rPr>
        <w:t xml:space="preserve">(2) Distributer toplote, lahko k tarifnim postavkam, določenim v prvem odstavku tega člena, obračuna pozitivni dodatek k tarifni postavki (marža, dodaten prispevek, drug dodatek k </w:t>
      </w:r>
      <w:r w:rsidRPr="001230EB">
        <w:rPr>
          <w:rFonts w:ascii="Arial" w:hAnsi="Arial" w:cs="Arial"/>
        </w:rPr>
        <w:t>tar</w:t>
      </w:r>
      <w:r w:rsidR="001230EB" w:rsidRPr="001230EB">
        <w:rPr>
          <w:rFonts w:ascii="Arial" w:hAnsi="Arial" w:cs="Arial"/>
        </w:rPr>
        <w:t>i</w:t>
      </w:r>
      <w:r w:rsidRPr="001230EB">
        <w:rPr>
          <w:rFonts w:ascii="Arial" w:hAnsi="Arial" w:cs="Arial"/>
        </w:rPr>
        <w:t>fni postavki) ali ob</w:t>
      </w:r>
      <w:r w:rsidR="001230EB" w:rsidRPr="001230EB">
        <w:rPr>
          <w:rFonts w:ascii="Arial" w:hAnsi="Arial" w:cs="Arial"/>
        </w:rPr>
        <w:t>r</w:t>
      </w:r>
      <w:r w:rsidRPr="001230EB">
        <w:rPr>
          <w:rFonts w:ascii="Arial" w:hAnsi="Arial" w:cs="Arial"/>
        </w:rPr>
        <w:t>ačuna negativni</w:t>
      </w:r>
      <w:r w:rsidRPr="00A33714">
        <w:rPr>
          <w:rFonts w:ascii="Arial" w:hAnsi="Arial" w:cs="Arial"/>
          <w:lang w:val="x-none"/>
        </w:rPr>
        <w:t xml:space="preserve"> dodatek k tarifni postavki (popust, subvencija, drug negativni dodatek k tarifni postavki)</w:t>
      </w:r>
    </w:p>
    <w:p w:rsidR="0019493B" w:rsidRPr="00A33714" w:rsidRDefault="005A7E7D" w:rsidP="001230EB">
      <w:pPr>
        <w:pStyle w:val="Telobesedila"/>
        <w:jc w:val="both"/>
        <w:rPr>
          <w:rFonts w:ascii="Arial" w:hAnsi="Arial" w:cs="Arial"/>
        </w:rPr>
      </w:pPr>
      <w:r w:rsidRPr="00A33714">
        <w:rPr>
          <w:rFonts w:ascii="Arial" w:hAnsi="Arial" w:cs="Arial"/>
          <w:lang w:val="x-none"/>
        </w:rPr>
        <w:t xml:space="preserve">(3) Dodatki k tarifni postavki so lahko časovno pogojeni, skladno s sposobnostjo distributerja toplote za izvajanje merjenja porabe toplote na odjemnih mestih. </w:t>
      </w:r>
    </w:p>
    <w:p w:rsidR="0019493B" w:rsidRPr="00A33714" w:rsidRDefault="005A7E7D" w:rsidP="001230EB">
      <w:pPr>
        <w:pStyle w:val="Telobesedila"/>
        <w:jc w:val="both"/>
        <w:rPr>
          <w:rFonts w:ascii="Arial" w:hAnsi="Arial" w:cs="Arial"/>
        </w:rPr>
      </w:pPr>
      <w:r w:rsidRPr="00A33714">
        <w:rPr>
          <w:rFonts w:ascii="Arial" w:hAnsi="Arial" w:cs="Arial"/>
          <w:lang w:val="x-none"/>
        </w:rPr>
        <w:t>(4) Distributer mora v objavi tarifnih postavk</w:t>
      </w:r>
      <w:r w:rsidRPr="00A33714">
        <w:rPr>
          <w:rFonts w:ascii="Arial" w:eastAsia="Times New Roman" w:hAnsi="Arial" w:cs="Arial"/>
          <w:lang w:val="x-none" w:eastAsia="sl-SI"/>
        </w:rPr>
        <w:t xml:space="preserve"> in na računu odjemalcu jasno prikazati tarifno postavko iz izhodiščne cene in k tarifi dodane pozitivne ali negativne dodatke. </w:t>
      </w:r>
    </w:p>
    <w:p w:rsidR="0019493B" w:rsidRPr="00A33714" w:rsidRDefault="005A7E7D" w:rsidP="001230EB">
      <w:pPr>
        <w:pStyle w:val="Telobesedila"/>
        <w:jc w:val="both"/>
        <w:rPr>
          <w:rFonts w:ascii="Arial" w:hAnsi="Arial" w:cs="Arial"/>
        </w:rPr>
      </w:pPr>
      <w:r w:rsidRPr="00A33714">
        <w:rPr>
          <w:rFonts w:ascii="Arial" w:eastAsia="Times New Roman" w:hAnsi="Arial" w:cs="Arial"/>
          <w:lang w:val="x-none" w:eastAsia="sl-SI"/>
        </w:rPr>
        <w:t>(5) Distributer pred vključitvijo pozitivni</w:t>
      </w:r>
      <w:r w:rsidR="001230EB">
        <w:rPr>
          <w:rFonts w:ascii="Arial" w:eastAsia="Times New Roman" w:hAnsi="Arial" w:cs="Arial"/>
          <w:lang w:val="x-none" w:eastAsia="sl-SI"/>
        </w:rPr>
        <w:t>h dodatkov, ki jih dodaja k ta</w:t>
      </w:r>
      <w:r w:rsidRPr="00A33714">
        <w:rPr>
          <w:rFonts w:ascii="Arial" w:eastAsia="Times New Roman" w:hAnsi="Arial" w:cs="Arial"/>
          <w:lang w:val="x-none" w:eastAsia="sl-SI"/>
        </w:rPr>
        <w:t>r</w:t>
      </w:r>
      <w:r w:rsidR="001230EB">
        <w:rPr>
          <w:rFonts w:ascii="Arial" w:eastAsia="Times New Roman" w:hAnsi="Arial" w:cs="Arial"/>
          <w:lang w:eastAsia="sl-SI"/>
        </w:rPr>
        <w:t>if</w:t>
      </w:r>
      <w:r w:rsidRPr="00A33714">
        <w:rPr>
          <w:rFonts w:ascii="Arial" w:eastAsia="Times New Roman" w:hAnsi="Arial" w:cs="Arial"/>
          <w:lang w:val="x-none" w:eastAsia="sl-SI"/>
        </w:rPr>
        <w:t xml:space="preserve">ni postavki, pridobi soglasje </w:t>
      </w:r>
      <w:proofErr w:type="spellStart"/>
      <w:r w:rsidRPr="00A33714">
        <w:rPr>
          <w:rFonts w:ascii="Arial" w:eastAsia="Times New Roman" w:hAnsi="Arial" w:cs="Arial"/>
          <w:lang w:val="x-none" w:eastAsia="sl-SI"/>
        </w:rPr>
        <w:t>koncedenta</w:t>
      </w:r>
      <w:proofErr w:type="spellEnd"/>
      <w:r w:rsidRPr="00A33714">
        <w:rPr>
          <w:rFonts w:ascii="Arial" w:eastAsia="Times New Roman" w:hAnsi="Arial" w:cs="Arial"/>
          <w:lang w:val="x-none" w:eastAsia="sl-SI"/>
        </w:rPr>
        <w:t>.</w:t>
      </w:r>
    </w:p>
    <w:p w:rsidR="0019493B" w:rsidRPr="00A33714" w:rsidRDefault="005A7E7D" w:rsidP="001230EB">
      <w:pPr>
        <w:pStyle w:val="Telobesedila"/>
        <w:jc w:val="both"/>
        <w:rPr>
          <w:rFonts w:ascii="Arial" w:hAnsi="Arial" w:cs="Arial"/>
          <w:lang w:val="x-none"/>
        </w:rPr>
      </w:pPr>
      <w:r w:rsidRPr="00A33714">
        <w:rPr>
          <w:rFonts w:ascii="Arial" w:hAnsi="Arial" w:cs="Arial"/>
          <w:lang w:val="x-none"/>
        </w:rPr>
        <w:t>(6) V primeru, ko se dejavnost distribucije toplote izvaja na območju, kjer je določen obvezen način ogrevanja preko siste</w:t>
      </w:r>
      <w:r w:rsidR="001230EB">
        <w:rPr>
          <w:rFonts w:ascii="Arial" w:hAnsi="Arial" w:cs="Arial"/>
          <w:lang w:val="x-none"/>
        </w:rPr>
        <w:t>ma daljinskega ogrevanja, distri</w:t>
      </w:r>
      <w:r w:rsidRPr="00A33714">
        <w:rPr>
          <w:rFonts w:ascii="Arial" w:hAnsi="Arial" w:cs="Arial"/>
          <w:lang w:val="x-none"/>
        </w:rPr>
        <w:t xml:space="preserve">buter toplote </w:t>
      </w:r>
      <w:r w:rsidRPr="001230EB">
        <w:rPr>
          <w:rFonts w:ascii="Arial" w:hAnsi="Arial" w:cs="Arial"/>
        </w:rPr>
        <w:t>ne ob</w:t>
      </w:r>
      <w:r w:rsidR="001230EB" w:rsidRPr="001230EB">
        <w:rPr>
          <w:rFonts w:ascii="Arial" w:hAnsi="Arial" w:cs="Arial"/>
        </w:rPr>
        <w:t>r</w:t>
      </w:r>
      <w:r w:rsidRPr="001230EB">
        <w:rPr>
          <w:rFonts w:ascii="Arial" w:hAnsi="Arial" w:cs="Arial"/>
        </w:rPr>
        <w:t>ačuna</w:t>
      </w:r>
      <w:r w:rsidRPr="00A33714">
        <w:rPr>
          <w:rFonts w:ascii="Arial" w:hAnsi="Arial" w:cs="Arial"/>
          <w:lang w:val="x-none"/>
        </w:rPr>
        <w:t xml:space="preserve"> pozitivnega dodatka tarifni postavki iz </w:t>
      </w:r>
      <w:r w:rsidRPr="00A33714">
        <w:rPr>
          <w:rFonts w:ascii="Arial" w:eastAsia="Times New Roman" w:hAnsi="Arial" w:cs="Arial"/>
          <w:lang w:val="x-none" w:eastAsia="sl-SI"/>
        </w:rPr>
        <w:t xml:space="preserve">drugega </w:t>
      </w:r>
      <w:r w:rsidRPr="00A33714">
        <w:rPr>
          <w:rFonts w:ascii="Arial" w:hAnsi="Arial" w:cs="Arial"/>
          <w:lang w:val="x-none"/>
        </w:rPr>
        <w:t>odstavka tega člena.</w:t>
      </w:r>
    </w:p>
    <w:p w:rsidR="0019493B" w:rsidRPr="00A33714" w:rsidRDefault="005A7E7D" w:rsidP="001230EB">
      <w:pPr>
        <w:pStyle w:val="Telobesedila"/>
        <w:jc w:val="both"/>
        <w:rPr>
          <w:rFonts w:ascii="Arial" w:hAnsi="Arial" w:cs="Arial"/>
        </w:rPr>
      </w:pPr>
      <w:r w:rsidRPr="00A33714">
        <w:rPr>
          <w:rFonts w:ascii="Arial" w:hAnsi="Arial" w:cs="Arial"/>
          <w:lang w:val="x-none"/>
        </w:rPr>
        <w:t>(7) Tarifni sistem in tarifne postavke in dodatki morajo spodbujati odjemalce, da bodo s količino odjema, s prilagajanjem svojega odjema ali na drug način prispevali k učinkoviti rabi energije in učinkovitejšem delovanju distribucijskega sistema.</w:t>
      </w:r>
    </w:p>
    <w:p w:rsidR="0019493B" w:rsidRPr="00A33714" w:rsidRDefault="005A7E7D" w:rsidP="001230EB">
      <w:pPr>
        <w:pStyle w:val="Telobesedila"/>
        <w:jc w:val="both"/>
        <w:rPr>
          <w:rFonts w:ascii="Arial" w:hAnsi="Arial" w:cs="Arial"/>
        </w:rPr>
      </w:pPr>
      <w:r w:rsidRPr="00A33714">
        <w:rPr>
          <w:rFonts w:ascii="Arial" w:hAnsi="Arial" w:cs="Arial"/>
          <w:lang w:val="x-none"/>
        </w:rPr>
        <w:t>(8) Pred začetkom zaračunavanja tarifnih postavk in dodatkov k tarifnim postavkam mora distributer toplote tarifne postavke javno objaviti ter vsaj tri dni pred objavo pisno obvestiti agencijo.</w:t>
      </w:r>
    </w:p>
    <w:p w:rsidR="0019493B" w:rsidRPr="00A33714" w:rsidRDefault="0019493B">
      <w:pPr>
        <w:pStyle w:val="Telobesedila"/>
        <w:rPr>
          <w:rFonts w:ascii="Arial" w:hAnsi="Arial" w:cs="Arial"/>
        </w:rPr>
      </w:pPr>
    </w:p>
    <w:p w:rsidR="0019493B" w:rsidRPr="00A33714" w:rsidRDefault="005A7E7D">
      <w:pPr>
        <w:pStyle w:val="Naslov2"/>
        <w:rPr>
          <w:rFonts w:ascii="Arial" w:hAnsi="Arial" w:cs="Arial"/>
          <w:sz w:val="22"/>
          <w:szCs w:val="22"/>
        </w:rPr>
      </w:pPr>
      <w:r w:rsidRPr="00A33714">
        <w:rPr>
          <w:rFonts w:ascii="Arial" w:hAnsi="Arial" w:cs="Arial"/>
          <w:sz w:val="22"/>
          <w:szCs w:val="22"/>
        </w:rPr>
        <w:t>2</w:t>
      </w:r>
      <w:r w:rsidRPr="00A33714">
        <w:rPr>
          <w:rFonts w:ascii="Arial" w:hAnsi="Arial" w:cs="Arial"/>
          <w:sz w:val="22"/>
          <w:szCs w:val="22"/>
          <w:lang w:val="x-none"/>
        </w:rPr>
        <w:t>5.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(ločene računovodske evidence)</w:t>
      </w:r>
    </w:p>
    <w:p w:rsidR="0019493B" w:rsidRPr="00A33714" w:rsidRDefault="005A7E7D" w:rsidP="001230EB">
      <w:pPr>
        <w:pStyle w:val="Telobesedila"/>
        <w:jc w:val="both"/>
        <w:rPr>
          <w:rFonts w:ascii="Arial" w:hAnsi="Arial" w:cs="Arial"/>
        </w:rPr>
      </w:pPr>
      <w:r w:rsidRPr="00A33714">
        <w:rPr>
          <w:rFonts w:ascii="Arial" w:hAnsi="Arial" w:cs="Arial"/>
          <w:lang w:val="x-none"/>
        </w:rPr>
        <w:t>(1) Distributerji, ki izvajajo gospodarsko javno službo z regulirano ceno toplote in regulirani proizvajalci in ki poleg dejavnosti dist</w:t>
      </w:r>
      <w:r w:rsidR="001230EB">
        <w:rPr>
          <w:rFonts w:ascii="Arial" w:hAnsi="Arial" w:cs="Arial"/>
          <w:lang w:val="x-none"/>
        </w:rPr>
        <w:t>ribucije toplote oziroma proizv</w:t>
      </w:r>
      <w:r w:rsidRPr="00A33714">
        <w:rPr>
          <w:rFonts w:ascii="Arial" w:hAnsi="Arial" w:cs="Arial"/>
          <w:lang w:val="x-none"/>
        </w:rPr>
        <w:t>odnje toplote opravljajo tudi druge dejavnosti, morajo skladno z računovodskimi standardi voditi ločene računovodske evidence in v pojasnilih k računovodskim izkazom razkriti ločene računovodske izkaze za dejavnost distribucije toplote, proizvodnjo toplote in ostale dejavnosti, kot bi se to od njih zahtevalo, če bi te dejavnosti opravljala ločena podjetja.</w:t>
      </w:r>
    </w:p>
    <w:p w:rsidR="0019493B" w:rsidRPr="00A33714" w:rsidRDefault="005A7E7D" w:rsidP="001230EB">
      <w:pPr>
        <w:pStyle w:val="Telobesedila"/>
        <w:jc w:val="both"/>
        <w:rPr>
          <w:rFonts w:ascii="Arial" w:hAnsi="Arial" w:cs="Arial"/>
        </w:rPr>
      </w:pPr>
      <w:r w:rsidRPr="00A33714">
        <w:rPr>
          <w:rFonts w:ascii="Arial" w:hAnsi="Arial" w:cs="Arial"/>
          <w:lang w:val="x-none"/>
        </w:rPr>
        <w:t>(2) Za ločene računovodske izkaze iz prejšnjega odstavka se štejejo bilanca stanja in izkaz poslovnega izida.</w:t>
      </w:r>
    </w:p>
    <w:p w:rsidR="0019493B" w:rsidRPr="00A33714" w:rsidRDefault="005A7E7D" w:rsidP="001230EB">
      <w:pPr>
        <w:pStyle w:val="Telobesedila"/>
        <w:jc w:val="both"/>
        <w:rPr>
          <w:rFonts w:ascii="Arial" w:hAnsi="Arial" w:cs="Arial"/>
        </w:rPr>
      </w:pPr>
      <w:r w:rsidRPr="00A33714">
        <w:rPr>
          <w:rFonts w:ascii="Arial" w:hAnsi="Arial" w:cs="Arial"/>
        </w:rPr>
        <w:t xml:space="preserve">(3) Distributerji toplote, ki poleg dejavnosti distribucije toplote opravljajo tudi druge dejavnosti, morajo skladno z računovodskimi standardi v svojih notranjih aktih opredeliti sodila za razporejanje sredstev in obveznosti, stroškov in odhodkov ter prihodkov, ki jih upoštevajo pri </w:t>
      </w:r>
      <w:r w:rsidRPr="00A33714">
        <w:rPr>
          <w:rFonts w:ascii="Arial" w:hAnsi="Arial" w:cs="Arial"/>
        </w:rPr>
        <w:lastRenderedPageBreak/>
        <w:t>vodenju računovodskih evidenc in pripravi ločenih računovodskih izkazov iz prejšnjega odstavka.</w:t>
      </w:r>
    </w:p>
    <w:p w:rsidR="0019493B" w:rsidRPr="00A33714" w:rsidRDefault="005A7E7D" w:rsidP="001230EB">
      <w:pPr>
        <w:pStyle w:val="Telobesedila"/>
        <w:jc w:val="both"/>
        <w:rPr>
          <w:rFonts w:ascii="Arial" w:hAnsi="Arial" w:cs="Arial"/>
        </w:rPr>
      </w:pPr>
      <w:r w:rsidRPr="00A33714">
        <w:rPr>
          <w:rFonts w:ascii="Arial" w:hAnsi="Arial" w:cs="Arial"/>
        </w:rPr>
        <w:t>(4) Za določanje sodil iz prejšnjega odstavka se uporablja zakon, ki ureja preglednost finančnih odnosov in ločeno evidentiranje dejavnosti.</w:t>
      </w:r>
    </w:p>
    <w:p w:rsidR="0019493B" w:rsidRPr="00A33714" w:rsidRDefault="005A7E7D" w:rsidP="001230EB">
      <w:pPr>
        <w:pStyle w:val="Telobesedila"/>
        <w:jc w:val="both"/>
        <w:rPr>
          <w:rFonts w:ascii="Arial" w:hAnsi="Arial" w:cs="Arial"/>
        </w:rPr>
      </w:pPr>
      <w:r w:rsidRPr="00A33714">
        <w:rPr>
          <w:rFonts w:ascii="Arial" w:hAnsi="Arial" w:cs="Arial"/>
        </w:rPr>
        <w:t>(5) Letni računovodski izkazi morajo v pojasnilih prikazati vse posle, opravljene s povezanimi podjetji, katerih posamična vrednost presega 20.000 eurov.</w:t>
      </w:r>
    </w:p>
    <w:p w:rsidR="0019493B" w:rsidRPr="00A33714" w:rsidRDefault="005A7E7D" w:rsidP="001230EB">
      <w:pPr>
        <w:pStyle w:val="Telobesedila"/>
        <w:jc w:val="both"/>
        <w:rPr>
          <w:rFonts w:ascii="Arial" w:hAnsi="Arial" w:cs="Arial"/>
        </w:rPr>
      </w:pPr>
      <w:r w:rsidRPr="00A33714">
        <w:rPr>
          <w:rFonts w:ascii="Arial" w:hAnsi="Arial" w:cs="Arial"/>
        </w:rPr>
        <w:t>(6) Distributerji toplote, ki izvajajo gospodarsko javno službo morajo v pojasnilih k računovodskim izkazom skupaj z ločenimi računovodskimi izkazi za energetske dejavnosti, za katere se zahteva ločeno razkrivanje, v celoti razkriti tudi sodila iz tretjega odstavka tega člena. Ustreznost in pravilnost njihove uporabe mora biti letno revidirano s strani revizorja, ki mora o tem podati posebno poročilo.</w:t>
      </w:r>
    </w:p>
    <w:p w:rsidR="0019493B" w:rsidRPr="00A33714" w:rsidRDefault="005A7E7D">
      <w:pPr>
        <w:pStyle w:val="Naslov2"/>
        <w:rPr>
          <w:rFonts w:ascii="Arial" w:hAnsi="Arial" w:cs="Arial"/>
          <w:sz w:val="22"/>
          <w:szCs w:val="22"/>
        </w:rPr>
      </w:pPr>
      <w:r w:rsidRPr="00A33714">
        <w:rPr>
          <w:rFonts w:ascii="Arial" w:hAnsi="Arial" w:cs="Arial"/>
          <w:sz w:val="22"/>
          <w:szCs w:val="22"/>
        </w:rPr>
        <w:t>2</w:t>
      </w:r>
      <w:r w:rsidRPr="00A33714">
        <w:rPr>
          <w:rFonts w:ascii="Arial" w:hAnsi="Arial" w:cs="Arial"/>
          <w:sz w:val="22"/>
          <w:szCs w:val="22"/>
          <w:lang w:val="x-none"/>
        </w:rPr>
        <w:t>4. člen</w:t>
      </w:r>
      <w:bookmarkStart w:id="4" w:name="move7490470811"/>
      <w:bookmarkEnd w:id="4"/>
    </w:p>
    <w:p w:rsidR="0019493B" w:rsidRPr="00A33714" w:rsidRDefault="005A7E7D">
      <w:pPr>
        <w:pStyle w:val="Naslov2"/>
        <w:rPr>
          <w:rFonts w:ascii="Arial" w:hAnsi="Arial" w:cs="Arial"/>
          <w:sz w:val="22"/>
          <w:szCs w:val="22"/>
        </w:rPr>
      </w:pPr>
      <w:r w:rsidRPr="00A33714">
        <w:rPr>
          <w:rFonts w:ascii="Arial" w:hAnsi="Arial" w:cs="Arial"/>
          <w:sz w:val="22"/>
          <w:szCs w:val="22"/>
          <w:lang w:val="x-none"/>
        </w:rPr>
        <w:t>(obračunavanje dobavljene energije)</w:t>
      </w:r>
    </w:p>
    <w:p w:rsidR="0019493B" w:rsidRPr="00A33714" w:rsidRDefault="005A7E7D" w:rsidP="00DD2925">
      <w:pPr>
        <w:pStyle w:val="Telobesedila"/>
        <w:jc w:val="both"/>
        <w:rPr>
          <w:rFonts w:ascii="Arial" w:hAnsi="Arial" w:cs="Arial"/>
        </w:rPr>
      </w:pPr>
      <w:r w:rsidRPr="00A33714">
        <w:rPr>
          <w:rFonts w:ascii="Arial" w:hAnsi="Arial" w:cs="Arial"/>
          <w:lang w:val="x-none"/>
        </w:rPr>
        <w:t xml:space="preserve">(1) Dobavljeno toploto </w:t>
      </w:r>
      <w:r w:rsidRPr="00A33714">
        <w:rPr>
          <w:rFonts w:ascii="Arial" w:eastAsia="Times New Roman" w:hAnsi="Arial" w:cs="Arial"/>
          <w:lang w:val="x-none" w:eastAsia="sl-SI"/>
        </w:rPr>
        <w:t>in</w:t>
      </w:r>
      <w:r w:rsidRPr="00A33714">
        <w:rPr>
          <w:rFonts w:ascii="Arial" w:hAnsi="Arial" w:cs="Arial"/>
          <w:lang w:val="x-none"/>
        </w:rPr>
        <w:t xml:space="preserve"> plin iz distribucijskih sistemov plačujejo odjemalci na podlagi pogodbe o dobavi, ki jo sklenejo z distributerjem.</w:t>
      </w:r>
    </w:p>
    <w:p w:rsidR="0019493B" w:rsidRPr="00A33714" w:rsidRDefault="005A7E7D" w:rsidP="00DD2925">
      <w:pPr>
        <w:pStyle w:val="Telobesedila"/>
        <w:jc w:val="both"/>
        <w:rPr>
          <w:rFonts w:ascii="Arial" w:hAnsi="Arial" w:cs="Arial"/>
        </w:rPr>
      </w:pPr>
      <w:r w:rsidRPr="00A33714">
        <w:rPr>
          <w:rFonts w:ascii="Arial" w:hAnsi="Arial" w:cs="Arial"/>
          <w:lang w:val="x-none"/>
        </w:rPr>
        <w:t>(2) Dobavljena toplota ali plini se obračunavajo najmanj enkrat letno</w:t>
      </w:r>
      <w:r w:rsidRPr="00A33714">
        <w:rPr>
          <w:rFonts w:ascii="Arial" w:hAnsi="Arial" w:cs="Arial"/>
        </w:rPr>
        <w:t xml:space="preserve"> na podlagi odčitka merilne naprave</w:t>
      </w:r>
      <w:r w:rsidRPr="00A33714">
        <w:rPr>
          <w:rFonts w:ascii="Arial" w:hAnsi="Arial" w:cs="Arial"/>
          <w:lang w:val="x-none"/>
        </w:rPr>
        <w:t xml:space="preserve">. </w:t>
      </w:r>
    </w:p>
    <w:p w:rsidR="0019493B" w:rsidRPr="00A33714" w:rsidRDefault="005A7E7D" w:rsidP="00DD2925">
      <w:pPr>
        <w:pStyle w:val="Telobesedila"/>
        <w:jc w:val="both"/>
        <w:rPr>
          <w:rFonts w:ascii="Arial" w:hAnsi="Arial" w:cs="Arial"/>
        </w:rPr>
      </w:pPr>
      <w:r w:rsidRPr="00A33714">
        <w:rPr>
          <w:rFonts w:ascii="Arial" w:hAnsi="Arial" w:cs="Arial"/>
          <w:lang w:val="x-none"/>
        </w:rPr>
        <w:t xml:space="preserve">(3) Distributer omogoči odjemalcu plačevanje mesečnega zneska </w:t>
      </w:r>
      <w:r w:rsidRPr="00A33714">
        <w:rPr>
          <w:rFonts w:ascii="Arial" w:hAnsi="Arial" w:cs="Arial"/>
        </w:rPr>
        <w:t xml:space="preserve">za dobavljeno toploto ali  plin </w:t>
      </w:r>
      <w:r w:rsidRPr="00A33714">
        <w:rPr>
          <w:rFonts w:ascii="Arial" w:hAnsi="Arial" w:cs="Arial"/>
          <w:lang w:val="x-none"/>
        </w:rPr>
        <w:t xml:space="preserve">na </w:t>
      </w:r>
      <w:r w:rsidRPr="00A33714">
        <w:rPr>
          <w:rFonts w:ascii="Arial" w:hAnsi="Arial" w:cs="Arial"/>
        </w:rPr>
        <w:t>podlagi</w:t>
      </w:r>
      <w:r w:rsidRPr="00A33714">
        <w:rPr>
          <w:rFonts w:ascii="Arial" w:hAnsi="Arial" w:cs="Arial"/>
          <w:lang w:val="x-none"/>
        </w:rPr>
        <w:t xml:space="preserve"> dejanske porabe ali v obliki akontacije če podatek o količini odjema v posameznem mesecu ni na voljo ali če se tako dogovori z distributerjem.</w:t>
      </w:r>
    </w:p>
    <w:p w:rsidR="0019493B" w:rsidRPr="00A33714" w:rsidRDefault="005A7E7D" w:rsidP="00DD2925">
      <w:pPr>
        <w:pStyle w:val="Telobesedila"/>
        <w:jc w:val="both"/>
        <w:rPr>
          <w:rFonts w:ascii="Arial" w:hAnsi="Arial" w:cs="Arial"/>
        </w:rPr>
      </w:pPr>
      <w:r w:rsidRPr="00A33714">
        <w:rPr>
          <w:rFonts w:ascii="Arial" w:hAnsi="Arial" w:cs="Arial"/>
          <w:lang w:val="x-none"/>
        </w:rPr>
        <w:t>(</w:t>
      </w:r>
      <w:r w:rsidRPr="00A33714">
        <w:rPr>
          <w:rFonts w:ascii="Arial" w:hAnsi="Arial" w:cs="Arial"/>
        </w:rPr>
        <w:t>4</w:t>
      </w:r>
      <w:r w:rsidRPr="00A33714">
        <w:rPr>
          <w:rFonts w:ascii="Arial" w:hAnsi="Arial" w:cs="Arial"/>
          <w:lang w:val="x-none"/>
        </w:rPr>
        <w:t xml:space="preserve">) Distributer mora </w:t>
      </w:r>
      <w:r w:rsidRPr="00A33714">
        <w:rPr>
          <w:rFonts w:ascii="Arial" w:hAnsi="Arial" w:cs="Arial"/>
        </w:rPr>
        <w:t xml:space="preserve">pri obračunavanju dobavljene toplote ali  plina </w:t>
      </w:r>
      <w:r w:rsidRPr="00A33714">
        <w:rPr>
          <w:rFonts w:ascii="Arial" w:hAnsi="Arial" w:cs="Arial"/>
          <w:lang w:val="x-none"/>
        </w:rPr>
        <w:t>odjemalcu</w:t>
      </w:r>
      <w:r w:rsidRPr="00A33714">
        <w:rPr>
          <w:rFonts w:ascii="Arial" w:hAnsi="Arial" w:cs="Arial"/>
        </w:rPr>
        <w:t xml:space="preserve"> </w:t>
      </w:r>
      <w:r w:rsidRPr="00A33714">
        <w:rPr>
          <w:rFonts w:ascii="Arial" w:hAnsi="Arial" w:cs="Arial"/>
          <w:lang w:val="x-none"/>
        </w:rPr>
        <w:t xml:space="preserve"> </w:t>
      </w:r>
      <w:r w:rsidRPr="00A33714">
        <w:rPr>
          <w:rFonts w:ascii="Arial" w:hAnsi="Arial" w:cs="Arial"/>
        </w:rPr>
        <w:t>na računu prikazati:</w:t>
      </w:r>
    </w:p>
    <w:p w:rsidR="0019493B" w:rsidRPr="00A33714" w:rsidRDefault="005A7E7D" w:rsidP="00DD2925">
      <w:pPr>
        <w:pStyle w:val="Telobesedila"/>
        <w:jc w:val="both"/>
        <w:rPr>
          <w:rFonts w:ascii="Arial" w:hAnsi="Arial" w:cs="Arial"/>
        </w:rPr>
      </w:pPr>
      <w:r w:rsidRPr="00A33714">
        <w:rPr>
          <w:rFonts w:ascii="Arial" w:hAnsi="Arial" w:cs="Arial"/>
        </w:rPr>
        <w:t>- način določitve obračunanih količin (odčitek odjemalca, odčitek distributerja, akontacija enakomerni obrok, akontacija predvidena poraba),</w:t>
      </w:r>
    </w:p>
    <w:p w:rsidR="0019493B" w:rsidRPr="00A33714" w:rsidRDefault="005A7E7D" w:rsidP="00DD2925">
      <w:pPr>
        <w:pStyle w:val="Telobesedila"/>
        <w:jc w:val="both"/>
        <w:rPr>
          <w:rFonts w:ascii="Arial" w:hAnsi="Arial" w:cs="Arial"/>
        </w:rPr>
      </w:pPr>
      <w:r w:rsidRPr="00A33714">
        <w:rPr>
          <w:rFonts w:ascii="Arial" w:hAnsi="Arial" w:cs="Arial"/>
        </w:rPr>
        <w:t>- količino obračunanih  enot toplote ali plina v enotah, ki jih meri merilna naprava in</w:t>
      </w:r>
    </w:p>
    <w:p w:rsidR="0019493B" w:rsidRPr="00A33714" w:rsidRDefault="005A7E7D" w:rsidP="00DD2925">
      <w:pPr>
        <w:pStyle w:val="Telobesedila"/>
        <w:jc w:val="both"/>
        <w:rPr>
          <w:rFonts w:ascii="Arial" w:hAnsi="Arial" w:cs="Arial"/>
        </w:rPr>
      </w:pPr>
      <w:r w:rsidRPr="00A33714">
        <w:rPr>
          <w:rFonts w:ascii="Arial" w:hAnsi="Arial" w:cs="Arial"/>
        </w:rPr>
        <w:t xml:space="preserve">- dobavljeno količino energije v kWh,  </w:t>
      </w:r>
    </w:p>
    <w:p w:rsidR="0019493B" w:rsidRPr="00A33714" w:rsidRDefault="005A7E7D" w:rsidP="00DD2925">
      <w:pPr>
        <w:pStyle w:val="Telobesedila"/>
        <w:jc w:val="both"/>
        <w:rPr>
          <w:rFonts w:ascii="Arial" w:hAnsi="Arial" w:cs="Arial"/>
        </w:rPr>
      </w:pPr>
      <w:r w:rsidRPr="00A33714">
        <w:rPr>
          <w:rFonts w:ascii="Arial" w:hAnsi="Arial" w:cs="Arial"/>
        </w:rPr>
        <w:t>(5) Pri dobavi plinov distributer na računu prikaže tudi vrsto plina oziroma sestavo v primeru mešanice plinov in  kurilno vrednost plina, ki je bil dobavljen odjemalcu in ki je bila uporabljena za preračun obračunanih enot v kWh.</w:t>
      </w:r>
    </w:p>
    <w:p w:rsidR="0019493B" w:rsidRPr="00A33714" w:rsidRDefault="005A7E7D" w:rsidP="00DD2925">
      <w:pPr>
        <w:pStyle w:val="Telobesedila"/>
        <w:jc w:val="both"/>
        <w:rPr>
          <w:rFonts w:ascii="Arial" w:hAnsi="Arial" w:cs="Arial"/>
        </w:rPr>
      </w:pPr>
      <w:r w:rsidRPr="00A33714">
        <w:rPr>
          <w:rFonts w:ascii="Arial" w:hAnsi="Arial" w:cs="Arial"/>
          <w:lang w:val="x-none"/>
        </w:rPr>
        <w:t>(6) Na zahtevo odjemalca je distributer tudi med obračunskim obdobjem dolžan izdelati obračun za dobavljeno toploto ali druge energetske pline. Distributer lahko za storitev dodatnega obračuna zaračuna stroške po ceniku, ki ne smejo presegati dejanskih stroškov distributerja.</w:t>
      </w:r>
    </w:p>
    <w:p w:rsidR="0019493B" w:rsidRPr="00A33714" w:rsidRDefault="0019493B">
      <w:pPr>
        <w:pStyle w:val="Telobesedila"/>
        <w:rPr>
          <w:rFonts w:ascii="Arial" w:hAnsi="Arial" w:cs="Arial"/>
        </w:rPr>
      </w:pPr>
    </w:p>
    <w:p w:rsidR="0019493B" w:rsidRPr="00A33714" w:rsidRDefault="005A7E7D">
      <w:pPr>
        <w:pStyle w:val="Telobesedila"/>
        <w:rPr>
          <w:rFonts w:ascii="Arial" w:hAnsi="Arial" w:cs="Arial"/>
          <w:b/>
          <w:bCs/>
        </w:rPr>
      </w:pPr>
      <w:r w:rsidRPr="00A33714">
        <w:rPr>
          <w:rFonts w:ascii="Arial" w:hAnsi="Arial" w:cs="Arial"/>
          <w:b/>
          <w:bCs/>
        </w:rPr>
        <w:t>VII. poglavje: PRIKLJUČITEV NA SISTEM</w:t>
      </w:r>
    </w:p>
    <w:p w:rsidR="0019493B" w:rsidRPr="00A33714" w:rsidRDefault="005A7E7D">
      <w:pPr>
        <w:pStyle w:val="Naslov2"/>
        <w:rPr>
          <w:rFonts w:ascii="Arial" w:hAnsi="Arial" w:cs="Arial"/>
          <w:sz w:val="22"/>
          <w:szCs w:val="22"/>
        </w:rPr>
      </w:pPr>
      <w:r w:rsidRPr="00A33714">
        <w:rPr>
          <w:rFonts w:ascii="Arial" w:hAnsi="Arial" w:cs="Arial"/>
          <w:sz w:val="22"/>
          <w:szCs w:val="22"/>
        </w:rPr>
        <w:t>2</w:t>
      </w:r>
      <w:r w:rsidRPr="00A33714">
        <w:rPr>
          <w:rFonts w:ascii="Arial" w:hAnsi="Arial" w:cs="Arial"/>
          <w:sz w:val="22"/>
          <w:szCs w:val="22"/>
          <w:lang w:val="x-none"/>
        </w:rPr>
        <w:t>6.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(priključitev na sistem)</w:t>
      </w:r>
    </w:p>
    <w:p w:rsidR="0019493B" w:rsidRPr="00A33714" w:rsidRDefault="005A7E7D" w:rsidP="0093601A">
      <w:pPr>
        <w:pStyle w:val="Telobesedila"/>
        <w:jc w:val="both"/>
        <w:rPr>
          <w:rFonts w:ascii="Arial" w:hAnsi="Arial" w:cs="Arial"/>
        </w:rPr>
      </w:pPr>
      <w:r w:rsidRPr="00A33714">
        <w:rPr>
          <w:rFonts w:ascii="Arial" w:hAnsi="Arial" w:cs="Arial"/>
          <w:lang w:val="x-none"/>
        </w:rPr>
        <w:t xml:space="preserve">(1) Za priključitev na distribucijski sistem ali spremembo parametrov priključitve mora pravna ali fizična oseba, ki je lastnik objekta, ki se ga želi priključiti na sistem in v čigar korist bo izdano soglasje za priključitev (v nadaljnjem besedilu: imetnik soglasja za priključitev) od distributerja </w:t>
      </w:r>
      <w:r w:rsidRPr="00A33714">
        <w:rPr>
          <w:rFonts w:ascii="Arial" w:hAnsi="Arial" w:cs="Arial"/>
          <w:lang w:val="x-none"/>
        </w:rPr>
        <w:lastRenderedPageBreak/>
        <w:t>pridobiti soglasje za priključitev. Pogoji za priključitev so določeni v splošnih pogodbenih pogojih oziroma v sistemskih obratovalnih navodilih.</w:t>
      </w:r>
    </w:p>
    <w:p w:rsidR="0019493B" w:rsidRPr="00A33714" w:rsidRDefault="005A7E7D" w:rsidP="0093601A">
      <w:pPr>
        <w:pStyle w:val="Telobesedila"/>
        <w:jc w:val="both"/>
        <w:rPr>
          <w:rFonts w:ascii="Arial" w:hAnsi="Arial" w:cs="Arial"/>
        </w:rPr>
      </w:pPr>
      <w:r w:rsidRPr="00A33714">
        <w:rPr>
          <w:rFonts w:ascii="Arial" w:hAnsi="Arial" w:cs="Arial"/>
          <w:lang w:val="x-none"/>
        </w:rPr>
        <w:t xml:space="preserve">(2) Dokončno soglasje za priključitev velja dve leti. V tem času mora imetnik soglasja za priključitev  izpolniti vse pogoje, predpisane v soglasju za priključitev, in </w:t>
      </w:r>
      <w:r w:rsidRPr="00A33714">
        <w:rPr>
          <w:rFonts w:ascii="Arial" w:eastAsia="Times New Roman" w:hAnsi="Arial" w:cs="Arial"/>
          <w:lang w:val="x-none" w:eastAsia="sl-SI"/>
        </w:rPr>
        <w:t>distributerju</w:t>
      </w:r>
      <w:r w:rsidRPr="00A33714">
        <w:rPr>
          <w:rFonts w:ascii="Arial" w:hAnsi="Arial" w:cs="Arial"/>
          <w:lang w:val="x-none"/>
        </w:rPr>
        <w:t xml:space="preserve"> naročiti izvedbo priključitve. Veljavnost soglasja za priključitev lahko </w:t>
      </w:r>
      <w:r w:rsidRPr="00A33714">
        <w:rPr>
          <w:rFonts w:ascii="Arial" w:eastAsia="Times New Roman" w:hAnsi="Arial" w:cs="Arial"/>
          <w:lang w:val="x-none" w:eastAsia="sl-SI"/>
        </w:rPr>
        <w:t>distributer</w:t>
      </w:r>
      <w:r w:rsidRPr="00A33714">
        <w:rPr>
          <w:rFonts w:ascii="Arial" w:hAnsi="Arial" w:cs="Arial"/>
          <w:lang w:val="x-none"/>
        </w:rPr>
        <w:t xml:space="preserve"> na zahtevo imetnika soglasja za priključitev podaljša največ dvakrat, vendar vsakič največ za eno leto. Zahtevo za podaljšanje mora imetnik soglasja za priključitev podati 30 dni pred iztekom veljavnosti soglasja za priključitev. V primeru zamud na strani </w:t>
      </w:r>
      <w:r w:rsidRPr="00A33714">
        <w:rPr>
          <w:rFonts w:ascii="Arial" w:eastAsia="Times New Roman" w:hAnsi="Arial" w:cs="Arial"/>
          <w:lang w:val="x-none" w:eastAsia="sl-SI"/>
        </w:rPr>
        <w:t>distributerja</w:t>
      </w:r>
      <w:r w:rsidRPr="00A33714">
        <w:rPr>
          <w:rFonts w:ascii="Arial" w:hAnsi="Arial" w:cs="Arial"/>
          <w:lang w:val="x-none"/>
        </w:rPr>
        <w:t xml:space="preserve"> se šteje, da je soglasje podaljšano, kar je </w:t>
      </w:r>
      <w:r w:rsidRPr="00A33714">
        <w:rPr>
          <w:rFonts w:ascii="Arial" w:eastAsia="Times New Roman" w:hAnsi="Arial" w:cs="Arial"/>
          <w:lang w:val="x-none" w:eastAsia="sl-SI"/>
        </w:rPr>
        <w:t>distributer</w:t>
      </w:r>
      <w:r w:rsidRPr="00A33714">
        <w:rPr>
          <w:rFonts w:ascii="Arial" w:hAnsi="Arial" w:cs="Arial"/>
          <w:lang w:val="x-none"/>
        </w:rPr>
        <w:t xml:space="preserve"> dolžan sporočiti imetniku soglasja za priključitev, ki še ni izvedel priključitve na sistem.</w:t>
      </w:r>
    </w:p>
    <w:p w:rsidR="0019493B" w:rsidRPr="00A33714" w:rsidRDefault="005A7E7D" w:rsidP="0093601A">
      <w:pPr>
        <w:pStyle w:val="Telobesedila"/>
        <w:jc w:val="both"/>
        <w:rPr>
          <w:rFonts w:ascii="Arial" w:hAnsi="Arial" w:cs="Arial"/>
        </w:rPr>
      </w:pPr>
      <w:r w:rsidRPr="00A33714">
        <w:rPr>
          <w:rFonts w:ascii="Arial" w:hAnsi="Arial" w:cs="Arial"/>
          <w:lang w:val="x-none"/>
        </w:rPr>
        <w:t xml:space="preserve">(3) Distributer, ki izvaja gospodarsko javno službo, odloča o soglasju za priključitev po javnem pooblastilu v upravnem postopku. O pritožbi zoper odločbo o izdaji ali zavrnitvi soglasja za priključitev odloča župan. O številu pritožb zoper odločbe o izdaji ali zavrnitvi soglasja za priključitev, mora </w:t>
      </w:r>
      <w:r w:rsidRPr="00A33714">
        <w:rPr>
          <w:rFonts w:ascii="Arial" w:eastAsia="Times New Roman" w:hAnsi="Arial" w:cs="Arial"/>
          <w:lang w:val="x-none" w:eastAsia="sl-SI"/>
        </w:rPr>
        <w:t>občina</w:t>
      </w:r>
      <w:r w:rsidRPr="00A33714">
        <w:rPr>
          <w:rFonts w:ascii="Arial" w:hAnsi="Arial" w:cs="Arial"/>
          <w:lang w:val="x-none"/>
        </w:rPr>
        <w:t xml:space="preserve"> enkrat letno obvestiti agencijo.</w:t>
      </w:r>
    </w:p>
    <w:p w:rsidR="0019493B" w:rsidRPr="00A33714" w:rsidRDefault="005A7E7D" w:rsidP="0093601A">
      <w:pPr>
        <w:pStyle w:val="Telobesedila"/>
        <w:jc w:val="both"/>
        <w:rPr>
          <w:rFonts w:ascii="Arial" w:hAnsi="Arial" w:cs="Arial"/>
        </w:rPr>
      </w:pPr>
      <w:r w:rsidRPr="00A33714">
        <w:rPr>
          <w:rFonts w:ascii="Arial" w:hAnsi="Arial" w:cs="Arial"/>
        </w:rPr>
        <w:t>(4) Distributer, ki izvaja gospodarsko javno službo, zavrne zahtevo za priključitev, če:</w:t>
      </w:r>
    </w:p>
    <w:p w:rsidR="0019493B" w:rsidRPr="00A33714" w:rsidRDefault="005A7E7D" w:rsidP="0093601A">
      <w:pPr>
        <w:pStyle w:val="Telobesedila"/>
        <w:jc w:val="both"/>
        <w:rPr>
          <w:rFonts w:ascii="Arial" w:hAnsi="Arial" w:cs="Arial"/>
        </w:rPr>
      </w:pPr>
      <w:r w:rsidRPr="00A33714">
        <w:rPr>
          <w:rFonts w:ascii="Arial" w:hAnsi="Arial" w:cs="Arial"/>
        </w:rPr>
        <w:t>- odjemalec  ne izpolnjuje pogojev za priključitev;</w:t>
      </w:r>
    </w:p>
    <w:p w:rsidR="0019493B" w:rsidRPr="00A33714" w:rsidRDefault="005A7E7D" w:rsidP="0093601A">
      <w:pPr>
        <w:pStyle w:val="Telobesedila"/>
        <w:jc w:val="both"/>
        <w:rPr>
          <w:rFonts w:ascii="Arial" w:hAnsi="Arial" w:cs="Arial"/>
        </w:rPr>
      </w:pPr>
      <w:r w:rsidRPr="00A33714">
        <w:rPr>
          <w:rFonts w:ascii="Arial" w:hAnsi="Arial" w:cs="Arial"/>
        </w:rPr>
        <w:t>- bi zaradi priključitve prišlo do večjih motenj v delovanju distribucijskega sistema;</w:t>
      </w:r>
    </w:p>
    <w:p w:rsidR="0019493B" w:rsidRPr="00A33714" w:rsidRDefault="005A7E7D" w:rsidP="0093601A">
      <w:pPr>
        <w:pStyle w:val="Telobesedila"/>
        <w:jc w:val="both"/>
        <w:rPr>
          <w:rFonts w:ascii="Arial" w:hAnsi="Arial" w:cs="Arial"/>
        </w:rPr>
      </w:pPr>
      <w:r w:rsidRPr="00A33714">
        <w:rPr>
          <w:rFonts w:ascii="Arial" w:hAnsi="Arial" w:cs="Arial"/>
        </w:rPr>
        <w:t xml:space="preserve">- bi priključitev distributerju povzročila nastanek nesorazmernih stroškov priključitve. Nesorazmerni stroški priključitve pomenijo stroške gradnje priključka do točke v distribucijskem sistemu, kjer je priključitev možna, ali stroške, ki so potrebni zaradi </w:t>
      </w:r>
      <w:r w:rsidRPr="00A33714">
        <w:rPr>
          <w:rFonts w:ascii="Arial" w:eastAsia="Times New Roman" w:hAnsi="Arial" w:cs="Arial"/>
          <w:lang w:eastAsia="sl-SI"/>
        </w:rPr>
        <w:t>povečanja zmogljivosti ali obsega</w:t>
      </w:r>
      <w:r w:rsidRPr="00A33714">
        <w:rPr>
          <w:rFonts w:ascii="Arial" w:hAnsi="Arial" w:cs="Arial"/>
        </w:rPr>
        <w:t xml:space="preserve"> obstoječega sistema, ali kombinacijo obojega, pri čemer ni pričakovati, da bi v razumnem času prišlo do povečanja odjema iz distribucijskega sistema na novem priključku oziroma obstoječem distribucijskem sistemu v tolikšnem obsegu, ki bi omogočal normalno amortizacijo naložbe.</w:t>
      </w:r>
    </w:p>
    <w:p w:rsidR="0019493B" w:rsidRPr="00A33714" w:rsidRDefault="005A7E7D" w:rsidP="0093601A">
      <w:pPr>
        <w:pStyle w:val="Telobesedila"/>
        <w:jc w:val="both"/>
        <w:rPr>
          <w:rFonts w:ascii="Arial" w:hAnsi="Arial" w:cs="Arial"/>
        </w:rPr>
      </w:pPr>
      <w:r w:rsidRPr="00A33714">
        <w:rPr>
          <w:rFonts w:ascii="Arial" w:hAnsi="Arial" w:cs="Arial"/>
          <w:lang w:val="x-none"/>
        </w:rPr>
        <w:t>(5) Pri določitvi nesorazmernih stroškov p</w:t>
      </w:r>
      <w:r w:rsidRPr="00A33714">
        <w:rPr>
          <w:rFonts w:ascii="Arial" w:hAnsi="Arial" w:cs="Arial"/>
        </w:rPr>
        <w:t>riključitve</w:t>
      </w:r>
      <w:r w:rsidRPr="00A33714">
        <w:rPr>
          <w:rFonts w:ascii="Arial" w:hAnsi="Arial" w:cs="Arial"/>
          <w:lang w:val="x-none"/>
        </w:rPr>
        <w:t xml:space="preserve"> mora </w:t>
      </w:r>
      <w:r w:rsidRPr="00A33714">
        <w:rPr>
          <w:rFonts w:ascii="Arial" w:hAnsi="Arial" w:cs="Arial"/>
        </w:rPr>
        <w:t>distributer</w:t>
      </w:r>
      <w:r w:rsidRPr="00A33714">
        <w:rPr>
          <w:rFonts w:ascii="Arial" w:hAnsi="Arial" w:cs="Arial"/>
          <w:lang w:val="x-none"/>
        </w:rPr>
        <w:t xml:space="preserve"> upoštevati predvsem:</w:t>
      </w:r>
    </w:p>
    <w:p w:rsidR="0019493B" w:rsidRPr="00A33714" w:rsidRDefault="005A7E7D" w:rsidP="0093601A">
      <w:pPr>
        <w:pStyle w:val="Telobesedila"/>
        <w:jc w:val="both"/>
        <w:rPr>
          <w:rFonts w:ascii="Arial" w:hAnsi="Arial" w:cs="Arial"/>
        </w:rPr>
      </w:pPr>
      <w:r w:rsidRPr="00A33714">
        <w:rPr>
          <w:rFonts w:ascii="Arial" w:hAnsi="Arial" w:cs="Arial"/>
        </w:rPr>
        <w:t>-</w:t>
      </w:r>
      <w:r w:rsidRPr="00A33714">
        <w:rPr>
          <w:rFonts w:ascii="Arial" w:hAnsi="Arial" w:cs="Arial"/>
        </w:rPr>
        <w:tab/>
        <w:t>obseg potrebne investicije;</w:t>
      </w:r>
    </w:p>
    <w:p w:rsidR="0019493B" w:rsidRPr="00A33714" w:rsidRDefault="005A7E7D" w:rsidP="0093601A">
      <w:pPr>
        <w:pStyle w:val="Telobesedila"/>
        <w:jc w:val="both"/>
        <w:rPr>
          <w:rFonts w:ascii="Arial" w:hAnsi="Arial" w:cs="Arial"/>
        </w:rPr>
      </w:pPr>
      <w:r w:rsidRPr="00A33714">
        <w:rPr>
          <w:rFonts w:ascii="Arial" w:hAnsi="Arial" w:cs="Arial"/>
        </w:rPr>
        <w:t>-</w:t>
      </w:r>
      <w:r w:rsidRPr="00A33714">
        <w:rPr>
          <w:rFonts w:ascii="Arial" w:hAnsi="Arial" w:cs="Arial"/>
        </w:rPr>
        <w:tab/>
        <w:t>predvidene dodatne prihodke distributerja, glede na predviden obseg uporabe priključka s strani odjemalca;</w:t>
      </w:r>
    </w:p>
    <w:p w:rsidR="0019493B" w:rsidRPr="00A33714" w:rsidRDefault="005A7E7D" w:rsidP="0093601A">
      <w:pPr>
        <w:pStyle w:val="Telobesedila"/>
        <w:jc w:val="both"/>
        <w:rPr>
          <w:rFonts w:ascii="Arial" w:hAnsi="Arial" w:cs="Arial"/>
        </w:rPr>
      </w:pPr>
      <w:r w:rsidRPr="00A33714">
        <w:rPr>
          <w:rFonts w:ascii="Arial" w:hAnsi="Arial" w:cs="Arial"/>
        </w:rPr>
        <w:t>-</w:t>
      </w:r>
      <w:r w:rsidRPr="00A33714">
        <w:rPr>
          <w:rFonts w:ascii="Arial" w:hAnsi="Arial" w:cs="Arial"/>
        </w:rPr>
        <w:tab/>
        <w:t>predvidene dodatne stroške distributerja, kot na primer stroške za vzdrževanje in obratovanje novega priključka oziroma povečanja zmogljivosti distribucijskega sistema;</w:t>
      </w:r>
    </w:p>
    <w:p w:rsidR="0019493B" w:rsidRPr="00A33714" w:rsidRDefault="005A7E7D" w:rsidP="0093601A">
      <w:pPr>
        <w:pStyle w:val="Telobesedila"/>
        <w:jc w:val="both"/>
        <w:rPr>
          <w:rFonts w:ascii="Arial" w:hAnsi="Arial" w:cs="Arial"/>
        </w:rPr>
      </w:pPr>
      <w:r w:rsidRPr="00A33714">
        <w:rPr>
          <w:rFonts w:ascii="Arial" w:hAnsi="Arial" w:cs="Arial"/>
        </w:rPr>
        <w:t>-</w:t>
      </w:r>
      <w:r w:rsidRPr="00A33714">
        <w:rPr>
          <w:rFonts w:ascii="Arial" w:hAnsi="Arial" w:cs="Arial"/>
        </w:rPr>
        <w:tab/>
        <w:t>predviden donos na sredstva distributerja.</w:t>
      </w:r>
    </w:p>
    <w:p w:rsidR="0019493B" w:rsidRPr="00A33714" w:rsidRDefault="005A7E7D" w:rsidP="0093601A">
      <w:pPr>
        <w:pStyle w:val="Telobesedila"/>
        <w:jc w:val="both"/>
        <w:rPr>
          <w:rFonts w:ascii="Arial" w:hAnsi="Arial" w:cs="Arial"/>
        </w:rPr>
      </w:pPr>
      <w:r w:rsidRPr="00A33714">
        <w:rPr>
          <w:rFonts w:ascii="Arial" w:hAnsi="Arial" w:cs="Arial"/>
          <w:lang w:val="x-none"/>
        </w:rPr>
        <w:t xml:space="preserve">(6) Nesorazmerne stroške </w:t>
      </w:r>
      <w:r w:rsidRPr="00A33714">
        <w:rPr>
          <w:rFonts w:ascii="Arial" w:hAnsi="Arial" w:cs="Arial"/>
        </w:rPr>
        <w:t xml:space="preserve">priključitve </w:t>
      </w:r>
      <w:r w:rsidRPr="00A33714">
        <w:rPr>
          <w:rFonts w:ascii="Arial" w:hAnsi="Arial" w:cs="Arial"/>
          <w:lang w:val="x-none"/>
        </w:rPr>
        <w:t xml:space="preserve">izračuna </w:t>
      </w:r>
      <w:r w:rsidRPr="00A33714">
        <w:rPr>
          <w:rFonts w:ascii="Arial" w:hAnsi="Arial" w:cs="Arial"/>
        </w:rPr>
        <w:t>distributer</w:t>
      </w:r>
      <w:r w:rsidRPr="00A33714">
        <w:rPr>
          <w:rFonts w:ascii="Arial" w:hAnsi="Arial" w:cs="Arial"/>
          <w:lang w:val="x-none"/>
        </w:rPr>
        <w:t xml:space="preserve"> tako, da so ob predvidenem obsegu uporabe priključka v ekonomski dobi uporabe priključka in ob pokritju nesorazmernih stroškov s strani </w:t>
      </w:r>
      <w:r w:rsidRPr="00A33714">
        <w:rPr>
          <w:rFonts w:ascii="Arial" w:hAnsi="Arial" w:cs="Arial"/>
        </w:rPr>
        <w:t>odjemalca</w:t>
      </w:r>
      <w:r w:rsidRPr="00A33714">
        <w:rPr>
          <w:rFonts w:ascii="Arial" w:hAnsi="Arial" w:cs="Arial"/>
          <w:lang w:val="x-none"/>
        </w:rPr>
        <w:t xml:space="preserve"> pokriti vsi stroški </w:t>
      </w:r>
      <w:r w:rsidRPr="00A33714">
        <w:rPr>
          <w:rFonts w:ascii="Arial" w:hAnsi="Arial" w:cs="Arial"/>
        </w:rPr>
        <w:t>distributerja</w:t>
      </w:r>
      <w:r w:rsidRPr="00A33714">
        <w:rPr>
          <w:rFonts w:ascii="Arial" w:hAnsi="Arial" w:cs="Arial"/>
          <w:lang w:val="x-none"/>
        </w:rPr>
        <w:t xml:space="preserve">. Izračun mora temeljiti na metodah, ki se uporabljajo za ocenjevanje investicij, in mora upoštevati časovno vrednost denarja. Če v času amortizacije dela sistema ali priključka, za katerega je </w:t>
      </w:r>
      <w:r w:rsidRPr="00A33714">
        <w:rPr>
          <w:rFonts w:ascii="Arial" w:hAnsi="Arial" w:cs="Arial"/>
        </w:rPr>
        <w:t>odjemalec</w:t>
      </w:r>
      <w:r w:rsidRPr="00A33714">
        <w:rPr>
          <w:rFonts w:ascii="Arial" w:hAnsi="Arial" w:cs="Arial"/>
          <w:lang w:val="x-none"/>
        </w:rPr>
        <w:t xml:space="preserve"> plačal nesorazmerne stroške, pride do priključitve dodatnih </w:t>
      </w:r>
      <w:r w:rsidRPr="00A33714">
        <w:rPr>
          <w:rFonts w:ascii="Arial" w:hAnsi="Arial" w:cs="Arial"/>
        </w:rPr>
        <w:t>odjemalcev</w:t>
      </w:r>
      <w:r w:rsidRPr="00A33714">
        <w:rPr>
          <w:rFonts w:ascii="Arial" w:hAnsi="Arial" w:cs="Arial"/>
          <w:lang w:val="x-none"/>
        </w:rPr>
        <w:t xml:space="preserve">, je </w:t>
      </w:r>
      <w:r w:rsidRPr="00A33714">
        <w:rPr>
          <w:rFonts w:ascii="Arial" w:hAnsi="Arial" w:cs="Arial"/>
        </w:rPr>
        <w:t>distributer</w:t>
      </w:r>
      <w:r w:rsidRPr="00A33714">
        <w:rPr>
          <w:rFonts w:ascii="Arial" w:hAnsi="Arial" w:cs="Arial"/>
          <w:lang w:val="x-none"/>
        </w:rPr>
        <w:t xml:space="preserve"> dolžan povrniti </w:t>
      </w:r>
      <w:r w:rsidRPr="00A33714">
        <w:rPr>
          <w:rFonts w:ascii="Arial" w:hAnsi="Arial" w:cs="Arial"/>
        </w:rPr>
        <w:t>odjemalcu</w:t>
      </w:r>
      <w:r w:rsidRPr="00A33714">
        <w:rPr>
          <w:rFonts w:ascii="Arial" w:hAnsi="Arial" w:cs="Arial"/>
          <w:lang w:val="x-none"/>
        </w:rPr>
        <w:t xml:space="preserve"> ustrezen del nesorazmernih stroškov, ki jih kot nove nesorazmerne stroške zaračuna novim </w:t>
      </w:r>
      <w:r w:rsidRPr="00A33714">
        <w:rPr>
          <w:rFonts w:ascii="Arial" w:hAnsi="Arial" w:cs="Arial"/>
        </w:rPr>
        <w:t>odjemalcem</w:t>
      </w:r>
      <w:r w:rsidRPr="00A33714">
        <w:rPr>
          <w:rFonts w:ascii="Arial" w:hAnsi="Arial" w:cs="Arial"/>
          <w:lang w:val="x-none"/>
        </w:rPr>
        <w:t xml:space="preserve"> na tem delu sistema ali priključka.</w:t>
      </w:r>
    </w:p>
    <w:p w:rsidR="0019493B" w:rsidRPr="00A33714" w:rsidRDefault="005A7E7D" w:rsidP="0093601A">
      <w:pPr>
        <w:pStyle w:val="Telobesedila"/>
        <w:jc w:val="both"/>
        <w:rPr>
          <w:rFonts w:ascii="Arial" w:hAnsi="Arial" w:cs="Arial"/>
        </w:rPr>
      </w:pPr>
      <w:r w:rsidRPr="00A33714">
        <w:rPr>
          <w:rFonts w:ascii="Arial" w:hAnsi="Arial" w:cs="Arial"/>
          <w:lang w:val="x-none"/>
        </w:rPr>
        <w:t xml:space="preserve">(7) Podrobnejši način in postopek določitve nesorazmernih stroškov predpiše </w:t>
      </w:r>
      <w:r w:rsidRPr="00A33714">
        <w:rPr>
          <w:rFonts w:ascii="Arial" w:hAnsi="Arial" w:cs="Arial"/>
        </w:rPr>
        <w:t>distributer</w:t>
      </w:r>
      <w:r w:rsidRPr="00A33714">
        <w:rPr>
          <w:rFonts w:ascii="Arial" w:hAnsi="Arial" w:cs="Arial"/>
          <w:lang w:val="x-none"/>
        </w:rPr>
        <w:t xml:space="preserve"> v sistemskih obratovalnih navodilih.</w:t>
      </w:r>
    </w:p>
    <w:p w:rsidR="0019493B" w:rsidRPr="00A33714" w:rsidRDefault="005A7E7D" w:rsidP="0093601A">
      <w:pPr>
        <w:pStyle w:val="Telobesedila"/>
        <w:jc w:val="both"/>
        <w:rPr>
          <w:rFonts w:ascii="Arial" w:hAnsi="Arial" w:cs="Arial"/>
        </w:rPr>
      </w:pPr>
      <w:r w:rsidRPr="00A33714">
        <w:rPr>
          <w:rFonts w:ascii="Arial" w:hAnsi="Arial" w:cs="Arial"/>
          <w:lang w:val="x-none"/>
        </w:rPr>
        <w:lastRenderedPageBreak/>
        <w:t xml:space="preserve">(8) V primeru ugotovitve nastanka nesorazmernih stroškov priključitve ima odjemalec pravico do priključitve v skladu s sistemskimi obratovalnimi navodili, če sam krije </w:t>
      </w:r>
      <w:r w:rsidRPr="0093601A">
        <w:rPr>
          <w:rFonts w:ascii="Arial" w:hAnsi="Arial" w:cs="Arial"/>
        </w:rPr>
        <w:t>nesorazmer</w:t>
      </w:r>
      <w:r w:rsidR="0093601A" w:rsidRPr="0093601A">
        <w:rPr>
          <w:rFonts w:ascii="Arial" w:hAnsi="Arial" w:cs="Arial"/>
        </w:rPr>
        <w:t>n</w:t>
      </w:r>
      <w:r w:rsidRPr="0093601A">
        <w:rPr>
          <w:rFonts w:ascii="Arial" w:hAnsi="Arial" w:cs="Arial"/>
        </w:rPr>
        <w:t xml:space="preserve">e  </w:t>
      </w:r>
      <w:r w:rsidRPr="00A33714">
        <w:rPr>
          <w:rFonts w:ascii="Arial" w:hAnsi="Arial" w:cs="Arial"/>
          <w:lang w:val="x-none"/>
        </w:rPr>
        <w:t>stroške priključitve.</w:t>
      </w:r>
    </w:p>
    <w:p w:rsidR="0019493B" w:rsidRPr="00A33714" w:rsidRDefault="005A7E7D" w:rsidP="0093601A">
      <w:pPr>
        <w:pStyle w:val="Telobesedila"/>
        <w:jc w:val="both"/>
        <w:rPr>
          <w:rFonts w:ascii="Arial" w:hAnsi="Arial" w:cs="Arial"/>
        </w:rPr>
      </w:pPr>
      <w:r w:rsidRPr="00A33714">
        <w:rPr>
          <w:rFonts w:ascii="Arial" w:hAnsi="Arial" w:cs="Arial"/>
          <w:lang w:val="x-none"/>
        </w:rPr>
        <w:t>(9) Po dokončnosti odločbe o soglasju za priključitev skleneta distributer in imetnik soglasja za priključitev pisno pogodbo o priključitvi, s katero uredita medsebojna razmerja v zvezi z gradnjo, lastnino in  vzdrževanjem priključka</w:t>
      </w:r>
      <w:r w:rsidR="0093601A">
        <w:rPr>
          <w:rFonts w:ascii="Arial" w:hAnsi="Arial" w:cs="Arial"/>
        </w:rPr>
        <w:t xml:space="preserve"> </w:t>
      </w:r>
      <w:r w:rsidRPr="00A33714">
        <w:rPr>
          <w:rFonts w:ascii="Arial" w:hAnsi="Arial" w:cs="Arial"/>
          <w:lang w:val="x-none"/>
        </w:rPr>
        <w:t>ter  druga medsebojna razmerja, ki se nanašajo na izvedbo priključka in priključitev.</w:t>
      </w:r>
    </w:p>
    <w:p w:rsidR="0019493B" w:rsidRPr="00A33714" w:rsidRDefault="005A7E7D" w:rsidP="0093601A">
      <w:pPr>
        <w:pStyle w:val="Telobesedila"/>
        <w:jc w:val="both"/>
        <w:rPr>
          <w:rFonts w:ascii="Arial" w:hAnsi="Arial" w:cs="Arial"/>
        </w:rPr>
      </w:pPr>
      <w:r w:rsidRPr="00A33714">
        <w:rPr>
          <w:rFonts w:ascii="Arial" w:hAnsi="Arial" w:cs="Arial"/>
        </w:rPr>
        <w:t xml:space="preserve"> (10) Če imetnik soglasja za priključitev umre (fizična oseba) ali preneha obstajati (pravna oseba), če gre za spremembo gradbenega dovoljenja zaradi spremembe investitorja ali zaradi pravnega prometa z objektom, se soglasje za priključitev lahko prenese na pravno ali fizično osebo, ki pridobi te objekte, naprave ali napeljave.</w:t>
      </w:r>
    </w:p>
    <w:p w:rsidR="0019493B" w:rsidRPr="00A33714" w:rsidRDefault="005A7E7D" w:rsidP="0093601A">
      <w:pPr>
        <w:pStyle w:val="Telobesedila"/>
        <w:jc w:val="both"/>
        <w:rPr>
          <w:rFonts w:ascii="Arial" w:hAnsi="Arial" w:cs="Arial"/>
        </w:rPr>
      </w:pPr>
      <w:r w:rsidRPr="00A33714">
        <w:rPr>
          <w:rFonts w:ascii="Arial" w:hAnsi="Arial" w:cs="Arial"/>
        </w:rPr>
        <w:t>(11) Pravna ali fizična oseba, ki na podlagi sprememb iz prejšnjega odstavka pridobi objekte, naprave ali napeljave, mora najkasneje v 30 dneh po prejemu sodne oziroma upravne odločbe ali sklenitve pogodbe o nastali spremembi obvestiti distributerja in o tem predložiti dokazila, sicer mora zaprositi za novo soglasje za priključitev.</w:t>
      </w:r>
    </w:p>
    <w:p w:rsidR="0019493B" w:rsidRPr="00A33714" w:rsidRDefault="005A7E7D">
      <w:pPr>
        <w:pStyle w:val="Naslov2"/>
        <w:rPr>
          <w:rFonts w:ascii="Arial" w:hAnsi="Arial" w:cs="Arial"/>
          <w:sz w:val="22"/>
          <w:szCs w:val="22"/>
        </w:rPr>
      </w:pPr>
      <w:r w:rsidRPr="00A33714">
        <w:rPr>
          <w:rFonts w:ascii="Arial" w:hAnsi="Arial" w:cs="Arial"/>
          <w:sz w:val="22"/>
          <w:szCs w:val="22"/>
        </w:rPr>
        <w:t>2</w:t>
      </w:r>
      <w:r w:rsidRPr="00A33714">
        <w:rPr>
          <w:rFonts w:ascii="Arial" w:hAnsi="Arial" w:cs="Arial"/>
          <w:sz w:val="22"/>
          <w:szCs w:val="22"/>
          <w:lang w:val="x-none"/>
        </w:rPr>
        <w:t>7.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(začasni odklop)</w:t>
      </w:r>
    </w:p>
    <w:p w:rsidR="0019493B" w:rsidRPr="00A33714" w:rsidRDefault="005A7E7D" w:rsidP="0093601A">
      <w:pPr>
        <w:pStyle w:val="Telobesedila"/>
        <w:jc w:val="both"/>
        <w:rPr>
          <w:rFonts w:ascii="Arial" w:hAnsi="Arial" w:cs="Arial"/>
        </w:rPr>
      </w:pPr>
      <w:r w:rsidRPr="00A33714">
        <w:rPr>
          <w:rFonts w:ascii="Arial" w:hAnsi="Arial" w:cs="Arial"/>
        </w:rPr>
        <w:t>(1) Distributer sme začasno odklopiti odjemalca zaradi:</w:t>
      </w:r>
    </w:p>
    <w:p w:rsidR="0019493B" w:rsidRPr="00A33714" w:rsidRDefault="005A7E7D" w:rsidP="0093601A">
      <w:pPr>
        <w:pStyle w:val="Telobesedila"/>
        <w:jc w:val="both"/>
        <w:rPr>
          <w:rFonts w:ascii="Arial" w:hAnsi="Arial" w:cs="Arial"/>
        </w:rPr>
      </w:pPr>
      <w:r w:rsidRPr="00A33714">
        <w:rPr>
          <w:rFonts w:ascii="Arial" w:hAnsi="Arial" w:cs="Arial"/>
        </w:rPr>
        <w:t>- rednega ali izrednega vzdrževanja,</w:t>
      </w:r>
    </w:p>
    <w:p w:rsidR="0019493B" w:rsidRPr="00A33714" w:rsidRDefault="005A7E7D" w:rsidP="0093601A">
      <w:pPr>
        <w:pStyle w:val="Telobesedila"/>
        <w:jc w:val="both"/>
        <w:rPr>
          <w:rFonts w:ascii="Arial" w:hAnsi="Arial" w:cs="Arial"/>
        </w:rPr>
      </w:pPr>
      <w:r w:rsidRPr="00A33714">
        <w:rPr>
          <w:rFonts w:ascii="Arial" w:hAnsi="Arial" w:cs="Arial"/>
        </w:rPr>
        <w:t>- pregledov ali remontov,</w:t>
      </w:r>
    </w:p>
    <w:p w:rsidR="0019493B" w:rsidRPr="00A33714" w:rsidRDefault="005A7E7D" w:rsidP="0093601A">
      <w:pPr>
        <w:pStyle w:val="Telobesedila"/>
        <w:jc w:val="both"/>
        <w:rPr>
          <w:rFonts w:ascii="Arial" w:hAnsi="Arial" w:cs="Arial"/>
        </w:rPr>
      </w:pPr>
      <w:r w:rsidRPr="00A33714">
        <w:rPr>
          <w:rFonts w:ascii="Arial" w:hAnsi="Arial" w:cs="Arial"/>
        </w:rPr>
        <w:t>- preizkusov ali kontrolnih meritev,</w:t>
      </w:r>
    </w:p>
    <w:p w:rsidR="0019493B" w:rsidRPr="00A33714" w:rsidRDefault="005A7E7D" w:rsidP="0093601A">
      <w:pPr>
        <w:pStyle w:val="Telobesedila"/>
        <w:jc w:val="both"/>
        <w:rPr>
          <w:rFonts w:ascii="Arial" w:hAnsi="Arial" w:cs="Arial"/>
        </w:rPr>
      </w:pPr>
      <w:r w:rsidRPr="00A33714">
        <w:rPr>
          <w:rFonts w:ascii="Arial" w:hAnsi="Arial" w:cs="Arial"/>
        </w:rPr>
        <w:t>- razširitev omrežja.</w:t>
      </w:r>
    </w:p>
    <w:p w:rsidR="0019493B" w:rsidRPr="00A33714" w:rsidRDefault="005A7E7D" w:rsidP="0093601A">
      <w:pPr>
        <w:pStyle w:val="Telobesedila"/>
        <w:jc w:val="both"/>
        <w:rPr>
          <w:rFonts w:ascii="Arial" w:hAnsi="Arial" w:cs="Arial"/>
        </w:rPr>
      </w:pPr>
      <w:r w:rsidRPr="00A33714">
        <w:rPr>
          <w:rFonts w:ascii="Arial" w:hAnsi="Arial" w:cs="Arial"/>
        </w:rPr>
        <w:t>- izrednih dogodkov na sistemu,</w:t>
      </w:r>
    </w:p>
    <w:p w:rsidR="0019493B" w:rsidRPr="00A33714" w:rsidRDefault="005A7E7D" w:rsidP="0093601A">
      <w:pPr>
        <w:pStyle w:val="Telobesedila"/>
        <w:jc w:val="both"/>
        <w:rPr>
          <w:rFonts w:ascii="Arial" w:hAnsi="Arial" w:cs="Arial"/>
        </w:rPr>
      </w:pPr>
      <w:r w:rsidRPr="00A33714">
        <w:rPr>
          <w:rFonts w:ascii="Arial" w:hAnsi="Arial" w:cs="Arial"/>
        </w:rPr>
        <w:t>- zaradi izvajanja ukrepov za zagotavljanje zanesljivosti oskrbe s plinom iz prenosnega   sistema v skladu s predpisi o oskrbi s plini.</w:t>
      </w:r>
    </w:p>
    <w:p w:rsidR="0019493B" w:rsidRPr="00A33714" w:rsidRDefault="005A7E7D" w:rsidP="0093601A">
      <w:pPr>
        <w:pStyle w:val="Telobesedila"/>
        <w:jc w:val="both"/>
        <w:rPr>
          <w:rFonts w:ascii="Arial" w:hAnsi="Arial" w:cs="Arial"/>
        </w:rPr>
      </w:pPr>
      <w:r w:rsidRPr="00A33714">
        <w:rPr>
          <w:rFonts w:ascii="Arial" w:hAnsi="Arial" w:cs="Arial"/>
          <w:lang w:val="x-none"/>
        </w:rPr>
        <w:t>(2) Za predvideni odklop ali omejitev dobave toplote ali plina mora distributer izbrati čas, ki čim manj prizadene odjemalce.</w:t>
      </w:r>
    </w:p>
    <w:p w:rsidR="0019493B" w:rsidRPr="00A33714" w:rsidRDefault="005A7E7D" w:rsidP="0093601A">
      <w:pPr>
        <w:pStyle w:val="Telobesedila"/>
        <w:jc w:val="both"/>
        <w:rPr>
          <w:rFonts w:ascii="Arial" w:hAnsi="Arial" w:cs="Arial"/>
        </w:rPr>
      </w:pPr>
      <w:r w:rsidRPr="00A33714">
        <w:rPr>
          <w:rFonts w:ascii="Arial" w:hAnsi="Arial" w:cs="Arial"/>
          <w:lang w:val="x-none"/>
        </w:rPr>
        <w:t xml:space="preserve">(3) Distributer mora o predvidenem odklopu pravočasno obvestiti </w:t>
      </w:r>
      <w:r w:rsidR="0093601A">
        <w:rPr>
          <w:rFonts w:ascii="Arial" w:hAnsi="Arial" w:cs="Arial"/>
          <w:lang w:val="x-none"/>
        </w:rPr>
        <w:t>odjemal</w:t>
      </w:r>
      <w:r w:rsidRPr="00A33714">
        <w:rPr>
          <w:rFonts w:ascii="Arial" w:hAnsi="Arial" w:cs="Arial"/>
          <w:lang w:val="x-none"/>
        </w:rPr>
        <w:t>ca v pisni obliki ali na drug oseben način. V primeru večjega števila odjemalcev in v primeru, da osebno obveščanje ni stroškovno učinkovito, pa v sredstvih javnega obveščanja in na spletu vsaj 48 ur pred odklopom.</w:t>
      </w:r>
    </w:p>
    <w:p w:rsidR="0019493B" w:rsidRPr="00A33714" w:rsidRDefault="005A7E7D" w:rsidP="0093601A">
      <w:pPr>
        <w:pStyle w:val="Telobesedila"/>
        <w:jc w:val="both"/>
        <w:rPr>
          <w:rFonts w:ascii="Arial" w:hAnsi="Arial" w:cs="Arial"/>
        </w:rPr>
      </w:pPr>
      <w:r w:rsidRPr="00A33714">
        <w:rPr>
          <w:rFonts w:ascii="Arial" w:hAnsi="Arial" w:cs="Arial"/>
          <w:lang w:val="x-none"/>
        </w:rPr>
        <w:t>(4) Distributer sme zaradi izvajanja nepredvidenih ali izrednih del za odpravo okvar in zagotovitve nemotenega in zanesljivega delovanja distribucijskega sistema odjemalcu prekiniti ali omejiti obseg dobave toplote ali drugih energetskih plinov</w:t>
      </w:r>
    </w:p>
    <w:p w:rsidR="0019493B" w:rsidRPr="00A33714" w:rsidRDefault="005A7E7D" w:rsidP="0093601A">
      <w:pPr>
        <w:pStyle w:val="Telobesedila"/>
        <w:jc w:val="both"/>
        <w:rPr>
          <w:rFonts w:ascii="Arial" w:hAnsi="Arial" w:cs="Arial"/>
        </w:rPr>
      </w:pPr>
      <w:r w:rsidRPr="00A33714">
        <w:rPr>
          <w:rFonts w:ascii="Arial" w:hAnsi="Arial" w:cs="Arial"/>
        </w:rPr>
        <w:t>(5) Distributer mora o nepredvideni prekinitvi ali omejitvi dobave toplote  ali  plinov v najkrajšem možnem času obvestiti prizadete odjemalce na svoji spletni strani, v primeru večjih motenj v distribucijskem sistemu pa tudi v sredstvih javnega obveščanja.</w:t>
      </w:r>
    </w:p>
    <w:p w:rsidR="0019493B" w:rsidRPr="00A33714" w:rsidRDefault="005A7E7D" w:rsidP="0093601A">
      <w:pPr>
        <w:pStyle w:val="Telobesedila"/>
        <w:jc w:val="both"/>
        <w:rPr>
          <w:rFonts w:ascii="Arial" w:hAnsi="Arial" w:cs="Arial"/>
        </w:rPr>
      </w:pPr>
      <w:r w:rsidRPr="00A33714">
        <w:rPr>
          <w:rFonts w:ascii="Arial" w:hAnsi="Arial" w:cs="Arial"/>
          <w:lang w:val="x-none"/>
        </w:rPr>
        <w:t>(6) V primeru začasnega odklopa ali omejitve dobave toplote ali plina odjemalcem iz četrtega odstavka tega člena, je distributer, oproščen morebitne odškodninske odgovornosti oziroma odškodninskih zahtev s strani odjemalcev.</w:t>
      </w:r>
    </w:p>
    <w:p w:rsidR="0019493B" w:rsidRPr="00A33714" w:rsidRDefault="005A7E7D">
      <w:pPr>
        <w:pStyle w:val="Naslov2"/>
        <w:rPr>
          <w:rFonts w:ascii="Arial" w:eastAsiaTheme="minorHAnsi" w:hAnsi="Arial" w:cs="Arial"/>
          <w:sz w:val="22"/>
          <w:szCs w:val="22"/>
        </w:rPr>
      </w:pPr>
      <w:r w:rsidRPr="00A33714">
        <w:rPr>
          <w:rFonts w:ascii="Arial" w:hAnsi="Arial" w:cs="Arial"/>
          <w:sz w:val="22"/>
          <w:szCs w:val="22"/>
        </w:rPr>
        <w:lastRenderedPageBreak/>
        <w:t>2</w:t>
      </w:r>
      <w:r w:rsidRPr="00A33714">
        <w:rPr>
          <w:rFonts w:ascii="Arial" w:hAnsi="Arial" w:cs="Arial"/>
          <w:sz w:val="22"/>
          <w:szCs w:val="22"/>
          <w:lang w:val="x-none"/>
        </w:rPr>
        <w:t>8.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(odklop odjemalca)</w:t>
      </w:r>
    </w:p>
    <w:p w:rsidR="0019493B" w:rsidRPr="00A33714" w:rsidRDefault="005A7E7D" w:rsidP="00103604">
      <w:pPr>
        <w:pStyle w:val="Telobesedila"/>
        <w:jc w:val="both"/>
        <w:rPr>
          <w:rFonts w:ascii="Arial" w:hAnsi="Arial" w:cs="Arial"/>
        </w:rPr>
      </w:pPr>
      <w:r w:rsidRPr="00A33714">
        <w:rPr>
          <w:rFonts w:ascii="Arial" w:hAnsi="Arial" w:cs="Arial"/>
        </w:rPr>
        <w:t>(1) Distributer odklopi odjemalca po predhodnem obvestilu, če ta v roku, določenem v obvestilu, ne izpolni svoje obveznosti, in sicer:</w:t>
      </w:r>
    </w:p>
    <w:p w:rsidR="0019493B" w:rsidRPr="00A33714" w:rsidRDefault="005A7E7D" w:rsidP="00103604">
      <w:pPr>
        <w:pStyle w:val="Telobesedila"/>
        <w:jc w:val="both"/>
        <w:rPr>
          <w:rFonts w:ascii="Arial" w:hAnsi="Arial" w:cs="Arial"/>
        </w:rPr>
      </w:pPr>
      <w:r w:rsidRPr="00A33714">
        <w:rPr>
          <w:rFonts w:ascii="Arial" w:hAnsi="Arial" w:cs="Arial"/>
        </w:rPr>
        <w:t>- na opomin distributerja ne poravna pogodbenih obveznosti;</w:t>
      </w:r>
    </w:p>
    <w:p w:rsidR="0019493B" w:rsidRPr="00A33714" w:rsidRDefault="005A7E7D" w:rsidP="00103604">
      <w:pPr>
        <w:pStyle w:val="Telobesedila"/>
        <w:jc w:val="both"/>
        <w:rPr>
          <w:rFonts w:ascii="Arial" w:hAnsi="Arial" w:cs="Arial"/>
        </w:rPr>
      </w:pPr>
      <w:r w:rsidRPr="00A33714">
        <w:rPr>
          <w:rFonts w:ascii="Arial" w:hAnsi="Arial" w:cs="Arial"/>
        </w:rPr>
        <w:t>- moti dobavo toplote ali drugih energetskih plinov drugim odjemalcem;</w:t>
      </w:r>
    </w:p>
    <w:p w:rsidR="0019493B" w:rsidRPr="00A33714" w:rsidRDefault="005A7E7D" w:rsidP="00103604">
      <w:pPr>
        <w:pStyle w:val="Telobesedila"/>
        <w:jc w:val="both"/>
        <w:rPr>
          <w:rFonts w:ascii="Arial" w:hAnsi="Arial" w:cs="Arial"/>
        </w:rPr>
      </w:pPr>
      <w:r w:rsidRPr="00A33714">
        <w:rPr>
          <w:rFonts w:ascii="Arial" w:hAnsi="Arial" w:cs="Arial"/>
        </w:rPr>
        <w:t>- odreče ali onemogoči osebam, ki imajo pooblastilo distributerja, dostop do vseh delov priključka, do zaščitnih in merilnih naprav in do energetskih objektov, naprav ali napeljav, kadar obstaja sum, da te naprave povzročajo motnje;</w:t>
      </w:r>
    </w:p>
    <w:p w:rsidR="0019493B" w:rsidRPr="00A33714" w:rsidRDefault="005A7E7D" w:rsidP="00103604">
      <w:pPr>
        <w:pStyle w:val="Telobesedila"/>
        <w:jc w:val="both"/>
        <w:rPr>
          <w:rFonts w:ascii="Arial" w:hAnsi="Arial" w:cs="Arial"/>
        </w:rPr>
      </w:pPr>
      <w:r w:rsidRPr="00A33714">
        <w:rPr>
          <w:rFonts w:ascii="Arial" w:hAnsi="Arial" w:cs="Arial"/>
        </w:rPr>
        <w:t>- brez soglasja distributerja priključi na omrežje svoje energetske naprave ali napeljave ali omogoči prek svojih energetskih naprav priključitev energetskih naprav drugih odjemalcev;</w:t>
      </w:r>
    </w:p>
    <w:p w:rsidR="0019493B" w:rsidRPr="00A33714" w:rsidRDefault="005A7E7D" w:rsidP="00103604">
      <w:pPr>
        <w:pStyle w:val="Telobesedila"/>
        <w:jc w:val="both"/>
        <w:rPr>
          <w:rFonts w:ascii="Arial" w:hAnsi="Arial" w:cs="Arial"/>
        </w:rPr>
      </w:pPr>
      <w:r w:rsidRPr="00A33714">
        <w:rPr>
          <w:rFonts w:ascii="Arial" w:hAnsi="Arial" w:cs="Arial"/>
        </w:rPr>
        <w:t>- na opomin distributerja skladno s sistemskimi obratovalnimi navodili oziroma pogodbo o dobavi ne zniža odjema oziroma količine na dogovorjeno vrednost v zahtevanem roku;</w:t>
      </w:r>
    </w:p>
    <w:p w:rsidR="0019493B" w:rsidRPr="00A33714" w:rsidRDefault="005A7E7D" w:rsidP="00103604">
      <w:pPr>
        <w:pStyle w:val="Telobesedila"/>
        <w:jc w:val="both"/>
        <w:rPr>
          <w:rFonts w:ascii="Arial" w:hAnsi="Arial" w:cs="Arial"/>
        </w:rPr>
      </w:pPr>
      <w:r w:rsidRPr="00A33714">
        <w:rPr>
          <w:rFonts w:ascii="Arial" w:hAnsi="Arial" w:cs="Arial"/>
        </w:rPr>
        <w:t>- onemogoča pravilno registriranje obračunskih količin ali porablja toploto ali druge energetske pline brez zahtevanih oziroma dogovorjenih merilnih naprav ali mimo njih;</w:t>
      </w:r>
    </w:p>
    <w:p w:rsidR="0019493B" w:rsidRPr="00A33714" w:rsidRDefault="005A7E7D" w:rsidP="00103604">
      <w:pPr>
        <w:pStyle w:val="Telobesedila"/>
        <w:jc w:val="both"/>
        <w:rPr>
          <w:rFonts w:ascii="Arial" w:hAnsi="Arial" w:cs="Arial"/>
        </w:rPr>
      </w:pPr>
      <w:r w:rsidRPr="00A33714">
        <w:rPr>
          <w:rFonts w:ascii="Arial" w:hAnsi="Arial" w:cs="Arial"/>
        </w:rPr>
        <w:t>- v roku, ki ga določi distributer oziroma pristojni inšpekcijski organ, ne odstrani oziroma ne zniža do dovoljene meje motenj, ki jih povzročajo njegovi objekti, naprave ali napeljave, ali ne izpolni predpisanih tehničnih zahtev.</w:t>
      </w:r>
    </w:p>
    <w:p w:rsidR="0019493B" w:rsidRPr="00A33714" w:rsidRDefault="00103604" w:rsidP="00103604">
      <w:pPr>
        <w:pStyle w:val="Telobesedila"/>
        <w:jc w:val="both"/>
        <w:rPr>
          <w:rFonts w:ascii="Arial" w:hAnsi="Arial" w:cs="Arial"/>
        </w:rPr>
      </w:pPr>
      <w:r>
        <w:rPr>
          <w:rFonts w:ascii="Arial" w:hAnsi="Arial" w:cs="Arial"/>
        </w:rPr>
        <w:t xml:space="preserve">- </w:t>
      </w:r>
      <w:r w:rsidR="005A7E7D" w:rsidRPr="00A33714">
        <w:rPr>
          <w:rFonts w:ascii="Arial" w:hAnsi="Arial" w:cs="Arial"/>
        </w:rPr>
        <w:t>nima veljavne pogodbe o dobavi toplote ali plina za določeno odjemno mesto ali za dejanski obseg dobave in uporabe distribucijskega sistema.</w:t>
      </w:r>
    </w:p>
    <w:p w:rsidR="0019493B" w:rsidRPr="00A33714" w:rsidRDefault="005A7E7D" w:rsidP="00103604">
      <w:pPr>
        <w:pStyle w:val="Telobesedila"/>
        <w:jc w:val="both"/>
        <w:rPr>
          <w:rFonts w:ascii="Arial" w:hAnsi="Arial" w:cs="Arial"/>
        </w:rPr>
      </w:pPr>
      <w:r w:rsidRPr="00A33714">
        <w:rPr>
          <w:rFonts w:ascii="Arial" w:hAnsi="Arial" w:cs="Arial"/>
        </w:rPr>
        <w:t>(2) Distributer mora gospodinjskega odjemalca o odklopu obvestiti vsaj 15 dni vnaprej, ostale odjemalce pa vsaj osem dni pred izvedenim odklopom.</w:t>
      </w:r>
    </w:p>
    <w:p w:rsidR="0019493B" w:rsidRPr="00A33714" w:rsidRDefault="005A7E7D" w:rsidP="00103604">
      <w:pPr>
        <w:pStyle w:val="Telobesedila"/>
        <w:jc w:val="both"/>
        <w:rPr>
          <w:rFonts w:ascii="Arial" w:hAnsi="Arial" w:cs="Arial"/>
        </w:rPr>
      </w:pPr>
      <w:r w:rsidRPr="00A33714">
        <w:rPr>
          <w:rFonts w:ascii="Arial" w:hAnsi="Arial" w:cs="Arial"/>
          <w:lang w:val="x-none"/>
        </w:rPr>
        <w:t>(3) Distributer lahko odklopi odjemalca brez predhodnega obvestila:</w:t>
      </w:r>
    </w:p>
    <w:p w:rsidR="0019493B" w:rsidRPr="00A33714" w:rsidRDefault="005A7E7D" w:rsidP="00103604">
      <w:pPr>
        <w:pStyle w:val="Telobesedila"/>
        <w:jc w:val="both"/>
        <w:rPr>
          <w:rFonts w:ascii="Arial" w:hAnsi="Arial" w:cs="Arial"/>
        </w:rPr>
      </w:pPr>
      <w:r w:rsidRPr="00A33714">
        <w:rPr>
          <w:rFonts w:ascii="Arial" w:hAnsi="Arial" w:cs="Arial"/>
        </w:rPr>
        <w:t>- če odjemalec z obratovanjem svojih energetskih objektov, naprav ali napeljav ogroža življenje ali zdravje ljudi ali premoženje,</w:t>
      </w:r>
    </w:p>
    <w:p w:rsidR="0019493B" w:rsidRPr="00A33714" w:rsidRDefault="005A7E7D" w:rsidP="00103604">
      <w:pPr>
        <w:pStyle w:val="Telobesedila"/>
        <w:jc w:val="both"/>
        <w:rPr>
          <w:rFonts w:ascii="Arial" w:hAnsi="Arial" w:cs="Arial"/>
        </w:rPr>
      </w:pPr>
      <w:r w:rsidRPr="00A33714">
        <w:rPr>
          <w:rFonts w:ascii="Arial" w:hAnsi="Arial" w:cs="Arial"/>
        </w:rPr>
        <w:t>- odjemalec nepooblaščeno odjema toploto ali druge energetske pline z uničenjem pečatov ali s poškodovanjem merilne naprave, s čimer ogroža življenje ali zdravje ljudi ali premoženje ali delovanje distribucijskega sistema</w:t>
      </w:r>
    </w:p>
    <w:p w:rsidR="0019493B" w:rsidRPr="00A33714" w:rsidRDefault="005A7E7D" w:rsidP="00103604">
      <w:pPr>
        <w:pStyle w:val="Telobesedila"/>
        <w:jc w:val="both"/>
        <w:rPr>
          <w:rFonts w:ascii="Arial" w:hAnsi="Arial" w:cs="Arial"/>
        </w:rPr>
      </w:pPr>
      <w:r w:rsidRPr="00A33714">
        <w:rPr>
          <w:rFonts w:ascii="Arial" w:hAnsi="Arial" w:cs="Arial"/>
        </w:rPr>
        <w:t>-  odjemalec brez soglasja distributerja priključi na omrežje svoje energetske naprave ali napeljave</w:t>
      </w:r>
    </w:p>
    <w:p w:rsidR="0019493B" w:rsidRPr="00A33714" w:rsidRDefault="005A7E7D" w:rsidP="00103604">
      <w:pPr>
        <w:pStyle w:val="Telobesedila"/>
        <w:jc w:val="both"/>
        <w:rPr>
          <w:rFonts w:ascii="Arial" w:hAnsi="Arial" w:cs="Arial"/>
        </w:rPr>
      </w:pPr>
      <w:r w:rsidRPr="00A33714">
        <w:rPr>
          <w:rFonts w:ascii="Arial" w:hAnsi="Arial" w:cs="Arial"/>
        </w:rPr>
        <w:t>(4) V primeru odklopa odjemalca iz razloga po prvem in tretjem odstavku tega člena, je odjemalec dolžan še naprej plačevati vse fiksne stroške dobave toplote ali drugih energetskih plinov in stroške vzdrževanja merilne naprave.</w:t>
      </w:r>
    </w:p>
    <w:p w:rsidR="0019493B" w:rsidRPr="00A33714" w:rsidRDefault="005A7E7D" w:rsidP="00103604">
      <w:pPr>
        <w:pStyle w:val="Telobesedila"/>
        <w:jc w:val="both"/>
        <w:rPr>
          <w:rFonts w:ascii="Arial" w:hAnsi="Arial" w:cs="Arial"/>
        </w:rPr>
      </w:pPr>
      <w:r w:rsidRPr="00A33714">
        <w:rPr>
          <w:rFonts w:ascii="Arial" w:hAnsi="Arial" w:cs="Arial"/>
        </w:rPr>
        <w:t>(5) Načine izvedbe odklopa odjemalca podrobneje predpiše distributer v sistemskih obratovalnih navodilih iz 17. člena tega zakona.</w:t>
      </w:r>
    </w:p>
    <w:p w:rsidR="0019493B" w:rsidRPr="00A33714" w:rsidRDefault="005A7E7D" w:rsidP="00103604">
      <w:pPr>
        <w:pStyle w:val="Telobesedila"/>
        <w:jc w:val="both"/>
        <w:rPr>
          <w:rFonts w:ascii="Arial" w:hAnsi="Arial" w:cs="Arial"/>
        </w:rPr>
      </w:pPr>
      <w:r w:rsidRPr="00A33714">
        <w:rPr>
          <w:rFonts w:ascii="Arial" w:hAnsi="Arial" w:cs="Arial"/>
        </w:rPr>
        <w:t>(6) Stroške, ki so nastali distributerju v zvezi z odklopom v skladu s tem členom, nosi odjemalec.</w:t>
      </w:r>
    </w:p>
    <w:p w:rsidR="0019493B" w:rsidRPr="00A33714" w:rsidRDefault="005A7E7D">
      <w:pPr>
        <w:pStyle w:val="Naslov2"/>
        <w:rPr>
          <w:rFonts w:ascii="Arial" w:hAnsi="Arial" w:cs="Arial"/>
          <w:sz w:val="22"/>
          <w:szCs w:val="22"/>
        </w:rPr>
      </w:pPr>
      <w:r w:rsidRPr="00A33714">
        <w:rPr>
          <w:rFonts w:ascii="Arial" w:hAnsi="Arial" w:cs="Arial"/>
          <w:sz w:val="22"/>
          <w:szCs w:val="22"/>
        </w:rPr>
        <w:t>2</w:t>
      </w:r>
      <w:r w:rsidRPr="00A33714">
        <w:rPr>
          <w:rFonts w:ascii="Arial" w:hAnsi="Arial" w:cs="Arial"/>
          <w:sz w:val="22"/>
          <w:szCs w:val="22"/>
          <w:lang w:val="x-none"/>
        </w:rPr>
        <w:t>9.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(ponovna priključitev in povrnitev škode)</w:t>
      </w:r>
    </w:p>
    <w:p w:rsidR="0019493B" w:rsidRPr="00A33714" w:rsidRDefault="005A7E7D" w:rsidP="00184547">
      <w:pPr>
        <w:pStyle w:val="Telobesedila"/>
        <w:jc w:val="both"/>
        <w:rPr>
          <w:rFonts w:ascii="Arial" w:hAnsi="Arial" w:cs="Arial"/>
        </w:rPr>
      </w:pPr>
      <w:r w:rsidRPr="00A33714">
        <w:rPr>
          <w:rFonts w:ascii="Arial" w:hAnsi="Arial" w:cs="Arial"/>
        </w:rPr>
        <w:lastRenderedPageBreak/>
        <w:t>(1) Distributer je dolžan odjemalca, ki je bil odklopljen, na njegovo zahtevo in na njegove stroške ponovno priključiti na sistem, po odpravi razlogov za odklop in izpolnjevanju pogojev iz tega poglavja ter ko odjemalec distributerju poravna nastale stroške v zvezi z odklopom.</w:t>
      </w:r>
    </w:p>
    <w:p w:rsidR="0019493B" w:rsidRPr="00A33714" w:rsidRDefault="005A7E7D" w:rsidP="00184547">
      <w:pPr>
        <w:pStyle w:val="Telobesedila"/>
        <w:jc w:val="both"/>
        <w:rPr>
          <w:rFonts w:ascii="Arial" w:hAnsi="Arial" w:cs="Arial"/>
        </w:rPr>
      </w:pPr>
      <w:r w:rsidRPr="00A33714">
        <w:rPr>
          <w:rFonts w:ascii="Arial" w:hAnsi="Arial" w:cs="Arial"/>
        </w:rPr>
        <w:t>(2) Distributer, ki je odjemalca neutemeljeno odklopil, mora v 24 urah od ugotovitve neutemeljenega odklopa na svoje stroške znova priključiti objekte, naprave ali napeljave odjemalca omrežja na svoj sistem.</w:t>
      </w:r>
    </w:p>
    <w:p w:rsidR="0019493B" w:rsidRPr="00A33714" w:rsidRDefault="005A7E7D" w:rsidP="00184547">
      <w:pPr>
        <w:pStyle w:val="Telobesedila"/>
        <w:jc w:val="both"/>
        <w:rPr>
          <w:rFonts w:ascii="Arial" w:hAnsi="Arial" w:cs="Arial"/>
        </w:rPr>
      </w:pPr>
      <w:r w:rsidRPr="00A33714">
        <w:rPr>
          <w:rFonts w:ascii="Arial" w:hAnsi="Arial" w:cs="Arial"/>
        </w:rPr>
        <w:t>(3) Distributer ima pravico do povračila škode, ki je nastala zaradi ravnanj odjemalca, zaradi katerih ga je odklopil po predhodnem obvestilu oziroma brez predhodnega obvestila v skladu s splošnimi pravili odškodninske odgovornosti.</w:t>
      </w:r>
    </w:p>
    <w:p w:rsidR="0019493B" w:rsidRPr="00A33714" w:rsidRDefault="005A7E7D" w:rsidP="00184547">
      <w:pPr>
        <w:pStyle w:val="Telobesedila"/>
        <w:jc w:val="both"/>
        <w:rPr>
          <w:rFonts w:ascii="Arial" w:hAnsi="Arial" w:cs="Arial"/>
        </w:rPr>
      </w:pPr>
      <w:r w:rsidRPr="00A33714">
        <w:rPr>
          <w:rFonts w:ascii="Arial" w:hAnsi="Arial" w:cs="Arial"/>
        </w:rPr>
        <w:t>(4) Odjemalec ima pravico do povračila škode, ki mu je bila povzročena s strani distributerja zaradi neutemeljenega odklopa,  v skladu s splošnimi pravili odškodninske odgovornosti.</w:t>
      </w:r>
    </w:p>
    <w:p w:rsidR="0019493B" w:rsidRPr="00A33714" w:rsidRDefault="005A7E7D">
      <w:pPr>
        <w:pStyle w:val="Naslov2"/>
        <w:rPr>
          <w:rFonts w:ascii="Arial" w:hAnsi="Arial" w:cs="Arial"/>
          <w:sz w:val="22"/>
          <w:szCs w:val="22"/>
        </w:rPr>
      </w:pPr>
      <w:r w:rsidRPr="00A33714">
        <w:rPr>
          <w:rFonts w:ascii="Arial" w:eastAsiaTheme="minorHAnsi" w:hAnsi="Arial" w:cs="Arial"/>
          <w:sz w:val="22"/>
          <w:szCs w:val="22"/>
          <w:lang w:val="x-none"/>
        </w:rPr>
        <w:t>30</w:t>
      </w:r>
      <w:r w:rsidRPr="00A33714">
        <w:rPr>
          <w:rFonts w:ascii="Arial" w:hAnsi="Arial" w:cs="Arial"/>
          <w:sz w:val="22"/>
          <w:szCs w:val="22"/>
          <w:lang w:val="x-none"/>
        </w:rPr>
        <w:t>.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 xml:space="preserve">(odklop </w:t>
      </w:r>
      <w:r w:rsidRPr="00A33714">
        <w:rPr>
          <w:rFonts w:ascii="Arial" w:hAnsi="Arial" w:cs="Arial"/>
          <w:sz w:val="22"/>
          <w:szCs w:val="22"/>
        </w:rPr>
        <w:t xml:space="preserve">na zahtevo </w:t>
      </w:r>
      <w:r w:rsidRPr="00A33714">
        <w:rPr>
          <w:rFonts w:ascii="Arial" w:hAnsi="Arial" w:cs="Arial"/>
          <w:sz w:val="22"/>
          <w:szCs w:val="22"/>
          <w:lang w:val="x-none"/>
        </w:rPr>
        <w:t>odjemalca)</w:t>
      </w:r>
    </w:p>
    <w:p w:rsidR="0019493B" w:rsidRPr="00A33714" w:rsidRDefault="005A7E7D" w:rsidP="00184547">
      <w:pPr>
        <w:pStyle w:val="Telobesedila"/>
        <w:jc w:val="both"/>
        <w:rPr>
          <w:rFonts w:ascii="Arial" w:hAnsi="Arial" w:cs="Arial"/>
        </w:rPr>
      </w:pPr>
      <w:r w:rsidRPr="00A33714">
        <w:rPr>
          <w:rFonts w:ascii="Arial" w:hAnsi="Arial" w:cs="Arial"/>
        </w:rPr>
        <w:t>(1) Odjemalec, ki je imetnik soglasja za priključitev, lahko zahteva od distributerja, da njegovo odjemno mesto ali priključek odklopi od omrežja. Za odklop mora odjemalec pridobiti soglasje distributerja, v katerem se preveri upravičenost odjemalca do odklopa ter opredelijo pogoji in način izvedbe odklopa.</w:t>
      </w:r>
    </w:p>
    <w:p w:rsidR="0019493B" w:rsidRPr="00A33714" w:rsidRDefault="005A7E7D" w:rsidP="00184547">
      <w:pPr>
        <w:pStyle w:val="Telobesedila"/>
        <w:jc w:val="both"/>
        <w:rPr>
          <w:rFonts w:ascii="Arial" w:hAnsi="Arial" w:cs="Arial"/>
        </w:rPr>
      </w:pPr>
      <w:r w:rsidRPr="00A33714">
        <w:rPr>
          <w:rFonts w:ascii="Arial" w:hAnsi="Arial" w:cs="Arial"/>
        </w:rPr>
        <w:t>(2) Odklop iz prejšnjega odstavka ni mogoč v primerih, če:</w:t>
      </w:r>
    </w:p>
    <w:p w:rsidR="0019493B" w:rsidRPr="00A33714" w:rsidRDefault="005A7E7D" w:rsidP="00184547">
      <w:pPr>
        <w:pStyle w:val="Telobesedila"/>
        <w:jc w:val="both"/>
        <w:rPr>
          <w:rFonts w:ascii="Arial" w:hAnsi="Arial" w:cs="Arial"/>
        </w:rPr>
      </w:pPr>
      <w:r w:rsidRPr="00A33714">
        <w:rPr>
          <w:rFonts w:ascii="Arial" w:hAnsi="Arial" w:cs="Arial"/>
        </w:rPr>
        <w:t>-</w:t>
      </w:r>
      <w:r w:rsidRPr="00A33714">
        <w:rPr>
          <w:rFonts w:ascii="Arial" w:hAnsi="Arial" w:cs="Arial"/>
        </w:rPr>
        <w:tab/>
        <w:t>odklop zahteva posamezni odjemalec, ki se s toploto ali plinom oskrbuje iz skupnega odjemnega mesta z več odjemalci;</w:t>
      </w:r>
    </w:p>
    <w:p w:rsidR="0019493B" w:rsidRPr="00A33714" w:rsidRDefault="005A7E7D" w:rsidP="00184547">
      <w:pPr>
        <w:pStyle w:val="Telobesedila"/>
        <w:jc w:val="both"/>
        <w:rPr>
          <w:rFonts w:ascii="Arial" w:hAnsi="Arial" w:cs="Arial"/>
        </w:rPr>
      </w:pPr>
      <w:r w:rsidRPr="00A33714">
        <w:rPr>
          <w:rFonts w:ascii="Arial" w:hAnsi="Arial" w:cs="Arial"/>
        </w:rPr>
        <w:t>-</w:t>
      </w:r>
      <w:r w:rsidRPr="00A33714">
        <w:rPr>
          <w:rFonts w:ascii="Arial" w:hAnsi="Arial" w:cs="Arial"/>
        </w:rPr>
        <w:tab/>
        <w:t>odklop zahteva odjemalec toplote, ki bi se po odklopu želel oskrbovati z drugim virom energije v nasprotju s predpisom, ki določa obvezno ali prioritetno uporab</w:t>
      </w:r>
      <w:r w:rsidR="00184547">
        <w:rPr>
          <w:rFonts w:ascii="Arial" w:hAnsi="Arial" w:cs="Arial"/>
        </w:rPr>
        <w:t>o</w:t>
      </w:r>
      <w:r w:rsidRPr="00A33714">
        <w:rPr>
          <w:rFonts w:ascii="Arial" w:hAnsi="Arial" w:cs="Arial"/>
        </w:rPr>
        <w:t xml:space="preserve"> toplote iz distribucijskega sis</w:t>
      </w:r>
      <w:r w:rsidR="00254CEC">
        <w:rPr>
          <w:rFonts w:ascii="Arial" w:hAnsi="Arial" w:cs="Arial"/>
        </w:rPr>
        <w:t>tema kot energenta za ogrevanje.</w:t>
      </w:r>
    </w:p>
    <w:p w:rsidR="0019493B" w:rsidRPr="00A33714" w:rsidRDefault="005A7E7D" w:rsidP="00184547">
      <w:pPr>
        <w:pStyle w:val="Telobesedila"/>
        <w:jc w:val="both"/>
        <w:rPr>
          <w:rFonts w:ascii="Arial" w:hAnsi="Arial" w:cs="Arial"/>
        </w:rPr>
      </w:pPr>
      <w:r w:rsidRPr="00A33714">
        <w:rPr>
          <w:rFonts w:ascii="Arial" w:hAnsi="Arial" w:cs="Arial"/>
        </w:rPr>
        <w:t>(3) Pravica odjemalca do odklopa po tem členu ne posega v obveznosti odjemalca iz pogodbe o priključitvi, ki se nanašajo na obveznost uporabe priključka do poteka ekonomske dobe priključka.</w:t>
      </w:r>
    </w:p>
    <w:p w:rsidR="0019493B" w:rsidRPr="00A33714" w:rsidRDefault="005A7E7D" w:rsidP="00184547">
      <w:pPr>
        <w:pStyle w:val="Telobesedila"/>
        <w:jc w:val="both"/>
        <w:rPr>
          <w:rFonts w:ascii="Arial" w:hAnsi="Arial" w:cs="Arial"/>
        </w:rPr>
      </w:pPr>
      <w:r w:rsidRPr="00A33714">
        <w:rPr>
          <w:rFonts w:ascii="Arial" w:hAnsi="Arial" w:cs="Arial"/>
        </w:rPr>
        <w:t>(4) Distributer je dolžan odjemalca na njegove stroške ponovno priključiti na sistem, če odjemalec izpolnjuje pogoje za priključitev. Odjemalec mora pred ponovno priključitvijo pridobiti novo soglasje za priključitev iz 26. člena tega zakona in skleniti novo pogodbo o priključitvi.</w:t>
      </w:r>
    </w:p>
    <w:p w:rsidR="0019493B" w:rsidRPr="00A33714" w:rsidRDefault="005A7E7D" w:rsidP="00184547">
      <w:pPr>
        <w:pStyle w:val="Telobesedila"/>
        <w:jc w:val="both"/>
        <w:rPr>
          <w:rFonts w:ascii="Arial" w:hAnsi="Arial" w:cs="Arial"/>
        </w:rPr>
      </w:pPr>
      <w:r w:rsidRPr="00A33714">
        <w:rPr>
          <w:rFonts w:ascii="Arial" w:hAnsi="Arial" w:cs="Arial"/>
        </w:rPr>
        <w:t>(5) Distributer lahko odjemalcu, ki je zahteval odklop, zavrne ponovno priključitev na sistem ali izdajo novega soglasja za priključitev, dokler odjemalec ne poravna vseh obveznosti iz pogodbe o priključitvi in iz pogodbe o dobavi, ki izvirajo iz časa pred odklopom.</w:t>
      </w:r>
    </w:p>
    <w:p w:rsidR="0019493B" w:rsidRPr="00A33714" w:rsidRDefault="005A7E7D" w:rsidP="00184547">
      <w:pPr>
        <w:pStyle w:val="Telobesedila"/>
        <w:jc w:val="both"/>
        <w:rPr>
          <w:rFonts w:ascii="Arial" w:hAnsi="Arial" w:cs="Arial"/>
        </w:rPr>
      </w:pPr>
      <w:r w:rsidRPr="00A33714">
        <w:rPr>
          <w:rFonts w:ascii="Arial" w:hAnsi="Arial" w:cs="Arial"/>
        </w:rPr>
        <w:t>(6) Distributer v sistemskih obratovalnih navodilih iz 17. člena tega zakona podrobneje uredi pogoje in načine izvedbe odklopa ter medsebojna razmerja in plačilo stroškov v primeru ponovnega priklopa, če je bil odklop izveden na zahtevo odjemalca.</w:t>
      </w:r>
    </w:p>
    <w:p w:rsidR="0019493B" w:rsidRPr="00A33714" w:rsidRDefault="005A7E7D" w:rsidP="00184547">
      <w:pPr>
        <w:pStyle w:val="Telobesedila"/>
        <w:jc w:val="both"/>
        <w:rPr>
          <w:rFonts w:ascii="Arial" w:hAnsi="Arial" w:cs="Arial"/>
        </w:rPr>
      </w:pPr>
      <w:r w:rsidRPr="00A33714">
        <w:rPr>
          <w:rFonts w:ascii="Arial" w:hAnsi="Arial" w:cs="Arial"/>
        </w:rPr>
        <w:t xml:space="preserve">(7) V primeru, da se odjemalec ponovno priključi na sistem v roku, ki je krajši od enega leta, mora pred priključitvijo plačati vse fiksne stroške dobave toplote ali drugih energetskih plinov in stroške vzdrževanja merilne naprave, ki bi jih plačeval, če bi toploto ali druge energetske pline </w:t>
      </w:r>
      <w:proofErr w:type="spellStart"/>
      <w:r w:rsidRPr="00A33714">
        <w:rPr>
          <w:rFonts w:ascii="Arial" w:hAnsi="Arial" w:cs="Arial"/>
        </w:rPr>
        <w:t>odjemal</w:t>
      </w:r>
      <w:proofErr w:type="spellEnd"/>
      <w:r w:rsidRPr="00A33714">
        <w:rPr>
          <w:rFonts w:ascii="Arial" w:hAnsi="Arial" w:cs="Arial"/>
        </w:rPr>
        <w:t xml:space="preserve"> nepretrgoma.</w:t>
      </w:r>
    </w:p>
    <w:p w:rsidR="0019493B" w:rsidRPr="00A33714" w:rsidRDefault="005A7E7D" w:rsidP="00184547">
      <w:pPr>
        <w:pStyle w:val="Telobesedila"/>
        <w:jc w:val="both"/>
        <w:rPr>
          <w:rFonts w:ascii="Arial" w:hAnsi="Arial" w:cs="Arial"/>
        </w:rPr>
      </w:pPr>
      <w:r w:rsidRPr="00A33714">
        <w:rPr>
          <w:rFonts w:ascii="Arial" w:hAnsi="Arial" w:cs="Arial"/>
        </w:rPr>
        <w:t xml:space="preserve"> (8) Stroške, ki so nastali distributerju v zvezi z odklopom po tem členu, nosi odjemalec.</w:t>
      </w:r>
    </w:p>
    <w:p w:rsidR="0019493B" w:rsidRPr="00A33714" w:rsidRDefault="0019493B">
      <w:pPr>
        <w:pStyle w:val="Telobesedila"/>
        <w:rPr>
          <w:rFonts w:ascii="Arial" w:hAnsi="Arial" w:cs="Arial"/>
        </w:rPr>
      </w:pPr>
    </w:p>
    <w:p w:rsidR="0019493B" w:rsidRPr="00A33714" w:rsidRDefault="005A7E7D">
      <w:pPr>
        <w:pStyle w:val="Telobesedila"/>
        <w:rPr>
          <w:rFonts w:ascii="Arial" w:hAnsi="Arial" w:cs="Arial"/>
          <w:b/>
          <w:bCs/>
        </w:rPr>
      </w:pPr>
      <w:r w:rsidRPr="00A33714">
        <w:rPr>
          <w:rFonts w:ascii="Arial" w:hAnsi="Arial" w:cs="Arial"/>
          <w:b/>
          <w:bCs/>
        </w:rPr>
        <w:t>VIII. poglavje: POSEBNE DOLOČBE</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31. člen</w:t>
      </w:r>
    </w:p>
    <w:p w:rsidR="0019493B" w:rsidRPr="00A33714" w:rsidRDefault="005A7E7D">
      <w:pPr>
        <w:pStyle w:val="Naslov2"/>
        <w:rPr>
          <w:rFonts w:ascii="Arial" w:hAnsi="Arial" w:cs="Arial"/>
          <w:sz w:val="22"/>
          <w:szCs w:val="22"/>
        </w:rPr>
      </w:pPr>
      <w:r w:rsidRPr="00A33714">
        <w:rPr>
          <w:rFonts w:ascii="Arial" w:hAnsi="Arial" w:cs="Arial"/>
          <w:sz w:val="22"/>
          <w:szCs w:val="22"/>
        </w:rPr>
        <w:t>(priključitev na lastniški distribucijski sistem)</w:t>
      </w:r>
    </w:p>
    <w:p w:rsidR="0019493B" w:rsidRPr="00F20ECE" w:rsidRDefault="005A7E7D" w:rsidP="00F20ECE">
      <w:pPr>
        <w:pStyle w:val="Telobesedila"/>
        <w:jc w:val="both"/>
        <w:rPr>
          <w:rFonts w:ascii="Arial" w:hAnsi="Arial" w:cs="Arial"/>
        </w:rPr>
      </w:pPr>
      <w:r w:rsidRPr="00F20ECE">
        <w:rPr>
          <w:rFonts w:ascii="Arial" w:hAnsi="Arial" w:cs="Arial"/>
        </w:rPr>
        <w:t>(1) Na lastniški distribucijski sistem se lahko priključi odjemalec, ki po predpisih, ki urejajo pravice na delih stavb, ni solastnik ali skupni lastnik tega sistema, če pridobi soglasje upravljavca sistema in občine.</w:t>
      </w:r>
    </w:p>
    <w:p w:rsidR="0019493B" w:rsidRPr="00F20ECE" w:rsidRDefault="005A7E7D" w:rsidP="00F20ECE">
      <w:pPr>
        <w:pStyle w:val="Telobesedila"/>
        <w:jc w:val="both"/>
        <w:rPr>
          <w:rFonts w:ascii="Arial" w:hAnsi="Arial" w:cs="Arial"/>
        </w:rPr>
      </w:pPr>
      <w:r w:rsidRPr="00F20ECE">
        <w:rPr>
          <w:rFonts w:ascii="Arial" w:hAnsi="Arial" w:cs="Arial"/>
        </w:rPr>
        <w:t>(2) Občina izda soglasje iz prejšn</w:t>
      </w:r>
      <w:r w:rsidR="00F20ECE">
        <w:rPr>
          <w:rFonts w:ascii="Arial" w:hAnsi="Arial" w:cs="Arial"/>
        </w:rPr>
        <w:t>jega od</w:t>
      </w:r>
      <w:r w:rsidRPr="00F20ECE">
        <w:rPr>
          <w:rFonts w:ascii="Arial" w:hAnsi="Arial" w:cs="Arial"/>
        </w:rPr>
        <w:t>s</w:t>
      </w:r>
      <w:r w:rsidR="00F20ECE">
        <w:rPr>
          <w:rFonts w:ascii="Arial" w:hAnsi="Arial" w:cs="Arial"/>
        </w:rPr>
        <w:t>ta</w:t>
      </w:r>
      <w:r w:rsidRPr="00F20ECE">
        <w:rPr>
          <w:rFonts w:ascii="Arial" w:hAnsi="Arial" w:cs="Arial"/>
        </w:rPr>
        <w:t>vka skladno s 6. členom tega zakona, če na območju priključitve ni zagotovljena  gospodarska javna služba iz 5. člena tega zakona ali gospodarska javna služba dejavnost operaterja distribucijskega sistema  plina ali če je izvajalec gospodarske javne službe odjemalcu zavrnil priključitev na sistem.</w:t>
      </w:r>
    </w:p>
    <w:p w:rsidR="0019493B" w:rsidRPr="00A33714" w:rsidRDefault="005A7E7D">
      <w:pPr>
        <w:pStyle w:val="Naslov2"/>
        <w:rPr>
          <w:rFonts w:ascii="Arial" w:hAnsi="Arial" w:cs="Arial"/>
          <w:sz w:val="22"/>
          <w:szCs w:val="22"/>
        </w:rPr>
      </w:pPr>
      <w:r w:rsidRPr="00A33714">
        <w:rPr>
          <w:rFonts w:ascii="Arial" w:hAnsi="Arial" w:cs="Arial"/>
          <w:sz w:val="22"/>
          <w:szCs w:val="22"/>
        </w:rPr>
        <w:t>3</w:t>
      </w:r>
      <w:r w:rsidRPr="00A33714">
        <w:rPr>
          <w:rFonts w:ascii="Arial" w:hAnsi="Arial" w:cs="Arial"/>
          <w:sz w:val="22"/>
          <w:szCs w:val="22"/>
          <w:lang w:val="x-none"/>
        </w:rPr>
        <w:t>2</w:t>
      </w:r>
      <w:r w:rsidRPr="00A33714">
        <w:rPr>
          <w:rFonts w:ascii="Arial" w:hAnsi="Arial" w:cs="Arial"/>
          <w:sz w:val="22"/>
          <w:szCs w:val="22"/>
        </w:rPr>
        <w:t>. člen</w:t>
      </w:r>
    </w:p>
    <w:p w:rsidR="0019493B" w:rsidRPr="00A33714" w:rsidRDefault="005A7E7D">
      <w:pPr>
        <w:pStyle w:val="Naslov2"/>
        <w:rPr>
          <w:rFonts w:ascii="Arial" w:hAnsi="Arial" w:cs="Arial"/>
          <w:sz w:val="22"/>
          <w:szCs w:val="22"/>
        </w:rPr>
      </w:pPr>
      <w:r w:rsidRPr="00A33714">
        <w:rPr>
          <w:rFonts w:ascii="Arial" w:hAnsi="Arial" w:cs="Arial"/>
          <w:sz w:val="22"/>
          <w:szCs w:val="22"/>
          <w:lang w:val="x-none"/>
        </w:rPr>
        <w:t>(poročanje in analiza)</w:t>
      </w:r>
    </w:p>
    <w:p w:rsidR="0019493B" w:rsidRPr="00A33714" w:rsidRDefault="005A7E7D" w:rsidP="00EA61C5">
      <w:pPr>
        <w:pStyle w:val="Telobesedila"/>
        <w:jc w:val="both"/>
        <w:rPr>
          <w:rFonts w:ascii="Arial" w:hAnsi="Arial" w:cs="Arial"/>
        </w:rPr>
      </w:pPr>
      <w:r w:rsidRPr="00A33714">
        <w:rPr>
          <w:rFonts w:ascii="Arial" w:hAnsi="Arial" w:cs="Arial"/>
          <w:lang w:val="x-none"/>
        </w:rPr>
        <w:t>(1) Distributerji, upravljavci lastniških distribucijskih sistemov in proizvajalci toplote ali  plina za prodajo morajo sporočati agenciji naslednje podatke o:</w:t>
      </w:r>
    </w:p>
    <w:p w:rsidR="0019493B" w:rsidRPr="00A33714" w:rsidRDefault="005A7E7D" w:rsidP="00EA61C5">
      <w:pPr>
        <w:pStyle w:val="Telobesedila"/>
        <w:jc w:val="both"/>
        <w:rPr>
          <w:rFonts w:ascii="Arial" w:hAnsi="Arial" w:cs="Arial"/>
        </w:rPr>
      </w:pPr>
      <w:r w:rsidRPr="00A33714">
        <w:rPr>
          <w:rFonts w:ascii="Arial" w:hAnsi="Arial" w:cs="Arial"/>
        </w:rPr>
        <w:t>- distribucijskem omrežju in napravah,</w:t>
      </w:r>
    </w:p>
    <w:p w:rsidR="0019493B" w:rsidRPr="00A33714" w:rsidRDefault="005A7E7D" w:rsidP="00EA61C5">
      <w:pPr>
        <w:pStyle w:val="Telobesedila"/>
        <w:jc w:val="both"/>
        <w:rPr>
          <w:rFonts w:ascii="Arial" w:hAnsi="Arial" w:cs="Arial"/>
        </w:rPr>
      </w:pPr>
      <w:r w:rsidRPr="00A33714">
        <w:rPr>
          <w:rFonts w:ascii="Arial" w:hAnsi="Arial" w:cs="Arial"/>
        </w:rPr>
        <w:t>- soglasjih za priključitev in priključevanju odjemalcev,</w:t>
      </w:r>
    </w:p>
    <w:p w:rsidR="0019493B" w:rsidRPr="00A33714" w:rsidRDefault="005A7E7D" w:rsidP="00EA61C5">
      <w:pPr>
        <w:pStyle w:val="Telobesedila"/>
        <w:jc w:val="both"/>
        <w:rPr>
          <w:rFonts w:ascii="Arial" w:hAnsi="Arial" w:cs="Arial"/>
        </w:rPr>
      </w:pPr>
      <w:r w:rsidRPr="00A33714">
        <w:rPr>
          <w:rFonts w:ascii="Arial" w:hAnsi="Arial" w:cs="Arial"/>
        </w:rPr>
        <w:t>- porabi primarnih goriv, proizvedenih in distribuiranih količinah toplote ali  plina,</w:t>
      </w:r>
    </w:p>
    <w:p w:rsidR="0019493B" w:rsidRPr="00A33714" w:rsidRDefault="005A7E7D" w:rsidP="00EA61C5">
      <w:pPr>
        <w:pStyle w:val="Telobesedila"/>
        <w:jc w:val="both"/>
        <w:rPr>
          <w:rFonts w:ascii="Arial" w:hAnsi="Arial" w:cs="Arial"/>
        </w:rPr>
      </w:pPr>
      <w:r w:rsidRPr="00A33714">
        <w:rPr>
          <w:rFonts w:ascii="Arial" w:hAnsi="Arial" w:cs="Arial"/>
        </w:rPr>
        <w:t>- doseženi ravni kakovosti,</w:t>
      </w:r>
    </w:p>
    <w:p w:rsidR="0019493B" w:rsidRPr="00A33714" w:rsidRDefault="005A7E7D" w:rsidP="00EA61C5">
      <w:pPr>
        <w:pStyle w:val="Telobesedila"/>
        <w:jc w:val="both"/>
        <w:rPr>
          <w:rFonts w:ascii="Arial" w:hAnsi="Arial" w:cs="Arial"/>
        </w:rPr>
      </w:pPr>
      <w:r w:rsidRPr="00A33714">
        <w:rPr>
          <w:rFonts w:ascii="Arial" w:hAnsi="Arial" w:cs="Arial"/>
        </w:rPr>
        <w:t>- pritožbah odjemalcev,</w:t>
      </w:r>
    </w:p>
    <w:p w:rsidR="0019493B" w:rsidRPr="00A33714" w:rsidRDefault="005A7E7D" w:rsidP="00EA61C5">
      <w:pPr>
        <w:pStyle w:val="Telobesedila"/>
        <w:jc w:val="both"/>
        <w:rPr>
          <w:rFonts w:ascii="Arial" w:hAnsi="Arial" w:cs="Arial"/>
        </w:rPr>
      </w:pPr>
      <w:r w:rsidRPr="00A33714">
        <w:rPr>
          <w:rFonts w:ascii="Arial" w:hAnsi="Arial" w:cs="Arial"/>
        </w:rPr>
        <w:t>- tarifah, tarifnih postavkah in dodatkih  ločeno po kategorijah odjemalcev,</w:t>
      </w:r>
    </w:p>
    <w:p w:rsidR="0019493B" w:rsidRPr="00A33714" w:rsidRDefault="005A7E7D" w:rsidP="00EA61C5">
      <w:pPr>
        <w:pStyle w:val="Telobesedila"/>
        <w:jc w:val="both"/>
        <w:rPr>
          <w:rFonts w:ascii="Arial" w:hAnsi="Arial" w:cs="Arial"/>
        </w:rPr>
      </w:pPr>
      <w:r w:rsidRPr="00A33714">
        <w:rPr>
          <w:rFonts w:ascii="Arial" w:hAnsi="Arial" w:cs="Arial"/>
        </w:rPr>
        <w:t>- številu odjemalcev po posameznih kategorijah, vključno s podatki o deležu dobavljene energije po posamezni kategoriji.</w:t>
      </w:r>
    </w:p>
    <w:p w:rsidR="0019493B" w:rsidRPr="00A33714" w:rsidRDefault="005A7E7D" w:rsidP="00EA61C5">
      <w:pPr>
        <w:pStyle w:val="Telobesedila"/>
        <w:jc w:val="both"/>
        <w:rPr>
          <w:rFonts w:ascii="Arial" w:hAnsi="Arial" w:cs="Arial"/>
        </w:rPr>
      </w:pPr>
      <w:r w:rsidRPr="00A33714">
        <w:rPr>
          <w:rFonts w:ascii="Arial" w:hAnsi="Arial" w:cs="Arial"/>
        </w:rPr>
        <w:t>(2) Za namen izvajanja tega člena agencija, skladno z zakonom, ki ureja varovanje osebnih podatkov, zbira, vodi in obdeluje naslednje osebne podatke distributerja, upravljavca lastniškega distribucijskega sistema in proizvajalca toplote ali drugih energetskih plinov za prodajo, ki je fizična oseba: ime, priimek, naslov stalnega prebivališča in naslov opravljanja dejavnosti.</w:t>
      </w:r>
    </w:p>
    <w:p w:rsidR="0019493B" w:rsidRPr="00A33714" w:rsidRDefault="005A7E7D" w:rsidP="00EA61C5">
      <w:pPr>
        <w:pStyle w:val="Telobesedila"/>
        <w:jc w:val="both"/>
        <w:rPr>
          <w:rFonts w:ascii="Arial" w:hAnsi="Arial" w:cs="Arial"/>
        </w:rPr>
      </w:pPr>
      <w:r w:rsidRPr="00A33714">
        <w:rPr>
          <w:rFonts w:ascii="Arial" w:hAnsi="Arial" w:cs="Arial"/>
          <w:lang w:val="x-none"/>
        </w:rPr>
        <w:t>(3) Agencija s splošnim aktom določi obseg in periodiko sporočanja podatkov iz prvega odstavka tega člena ter pripravi pregled dejavnosti  distribucije toplote in analizo cen toplote na osnovi poročil distributerjev in ostalih pridobljenih podatkov. Agencija objavi rezultate analize cen toplote enkrat letno do 1. julija za preteklo leto.</w:t>
      </w:r>
    </w:p>
    <w:p w:rsidR="0019493B" w:rsidRPr="00A33714" w:rsidRDefault="0019493B">
      <w:pPr>
        <w:pStyle w:val="Telobesedila"/>
        <w:rPr>
          <w:rFonts w:ascii="Arial" w:hAnsi="Arial" w:cs="Arial"/>
        </w:rPr>
      </w:pPr>
    </w:p>
    <w:p w:rsidR="0019493B" w:rsidRPr="00A33714" w:rsidRDefault="005A7E7D">
      <w:pPr>
        <w:pStyle w:val="Telobesedila"/>
        <w:rPr>
          <w:rFonts w:ascii="Arial" w:hAnsi="Arial" w:cs="Arial"/>
          <w:b/>
          <w:bCs/>
        </w:rPr>
      </w:pPr>
      <w:r w:rsidRPr="00A33714">
        <w:rPr>
          <w:rFonts w:ascii="Arial" w:hAnsi="Arial" w:cs="Arial"/>
          <w:b/>
          <w:bCs/>
        </w:rPr>
        <w:t>IX. poglavje: INŠPEKCIJSKI NADZOR</w:t>
      </w:r>
    </w:p>
    <w:p w:rsidR="0019493B" w:rsidRPr="00A33714" w:rsidRDefault="005A7E7D">
      <w:pPr>
        <w:pStyle w:val="Naslov2"/>
        <w:rPr>
          <w:rFonts w:ascii="Arial" w:hAnsi="Arial" w:cs="Arial"/>
          <w:sz w:val="22"/>
          <w:szCs w:val="22"/>
        </w:rPr>
      </w:pPr>
      <w:r w:rsidRPr="00A33714">
        <w:rPr>
          <w:rFonts w:ascii="Arial" w:hAnsi="Arial" w:cs="Arial"/>
          <w:sz w:val="22"/>
          <w:szCs w:val="22"/>
        </w:rPr>
        <w:t>33. člen</w:t>
      </w:r>
    </w:p>
    <w:p w:rsidR="0019493B" w:rsidRPr="00A33714" w:rsidRDefault="005A7E7D">
      <w:pPr>
        <w:pStyle w:val="Naslov2"/>
        <w:rPr>
          <w:rFonts w:ascii="Arial" w:hAnsi="Arial" w:cs="Arial"/>
          <w:sz w:val="22"/>
          <w:szCs w:val="22"/>
        </w:rPr>
      </w:pPr>
      <w:r w:rsidRPr="00A33714">
        <w:rPr>
          <w:rFonts w:ascii="Arial" w:hAnsi="Arial" w:cs="Arial"/>
          <w:sz w:val="22"/>
          <w:szCs w:val="22"/>
        </w:rPr>
        <w:t>(inšpekcijski nadzor)</w:t>
      </w:r>
    </w:p>
    <w:p w:rsidR="0019493B" w:rsidRPr="00A33714" w:rsidRDefault="005A7E7D" w:rsidP="00EA61C5">
      <w:pPr>
        <w:pStyle w:val="Telobesedila"/>
        <w:jc w:val="both"/>
        <w:rPr>
          <w:rFonts w:ascii="Arial" w:hAnsi="Arial" w:cs="Arial"/>
        </w:rPr>
      </w:pPr>
      <w:r w:rsidRPr="00A33714">
        <w:rPr>
          <w:rFonts w:ascii="Arial" w:eastAsia="Calibri" w:hAnsi="Arial" w:cs="Arial"/>
        </w:rPr>
        <w:t>(1) Inšpektorat, pristojen za energijo (v nadaljnjem besedilu: energetska inšpekcija), izvaja nadzor nad določbami tega zakona ter na njegovi podlagi izdanih podzakonskih predpisov</w:t>
      </w:r>
      <w:r w:rsidRPr="00A33714">
        <w:rPr>
          <w:rFonts w:ascii="Arial" w:hAnsi="Arial" w:cs="Arial"/>
        </w:rPr>
        <w:t xml:space="preserve"> </w:t>
      </w:r>
      <w:r w:rsidRPr="00A33714">
        <w:rPr>
          <w:rFonts w:ascii="Arial" w:eastAsia="Calibri" w:hAnsi="Arial" w:cs="Arial"/>
        </w:rPr>
        <w:t xml:space="preserve">in </w:t>
      </w:r>
      <w:r w:rsidRPr="00A33714">
        <w:rPr>
          <w:rFonts w:ascii="Arial" w:eastAsia="Calibri" w:hAnsi="Arial" w:cs="Arial"/>
        </w:rPr>
        <w:lastRenderedPageBreak/>
        <w:t>splošnih aktov za izvrševanje javnih pooblastil pri gradnji, vzdrževanju, obratovanju in uporabi energetskih objektov, naprav in omrežij za distribucijo toplote in  plinov, ki obsega zlasti:</w:t>
      </w:r>
    </w:p>
    <w:p w:rsidR="0019493B" w:rsidRPr="00A33714" w:rsidRDefault="005A7E7D" w:rsidP="00EA61C5">
      <w:pPr>
        <w:pStyle w:val="Telobesedila"/>
        <w:jc w:val="both"/>
        <w:rPr>
          <w:rFonts w:ascii="Arial" w:hAnsi="Arial" w:cs="Arial"/>
        </w:rPr>
      </w:pPr>
      <w:r w:rsidRPr="00A33714">
        <w:rPr>
          <w:rFonts w:ascii="Arial" w:hAnsi="Arial" w:cs="Arial"/>
        </w:rPr>
        <w:t>- nadzor nad upoštevanjem tehničnih in drugih predpisov ter obveznih standardov, ki veljajo za področje strojne energetike;</w:t>
      </w:r>
    </w:p>
    <w:p w:rsidR="0019493B" w:rsidRPr="00A33714" w:rsidRDefault="005A7E7D" w:rsidP="00EA61C5">
      <w:pPr>
        <w:pStyle w:val="Telobesedila"/>
        <w:jc w:val="both"/>
        <w:rPr>
          <w:rFonts w:ascii="Arial" w:hAnsi="Arial" w:cs="Arial"/>
        </w:rPr>
      </w:pPr>
      <w:r w:rsidRPr="00A33714">
        <w:rPr>
          <w:rFonts w:ascii="Arial" w:hAnsi="Arial" w:cs="Arial"/>
        </w:rPr>
        <w:t>- nadzor tehničnih zahtev pri gradnji, obratovanju in uporabi objektov, postrojev, napeljav in naprav, ki so namenjeni za proizvodnjo, prenos, shranjevanje, distribucijo, merjenje in indikacijo ter porabo toplote in  plinov, in sicer:</w:t>
      </w:r>
    </w:p>
    <w:p w:rsidR="0019493B" w:rsidRPr="00A33714" w:rsidRDefault="005A7E7D" w:rsidP="00EA61C5">
      <w:pPr>
        <w:pStyle w:val="Telobesedila"/>
        <w:numPr>
          <w:ilvl w:val="0"/>
          <w:numId w:val="4"/>
        </w:numPr>
        <w:jc w:val="both"/>
        <w:rPr>
          <w:rFonts w:ascii="Arial" w:hAnsi="Arial" w:cs="Arial"/>
        </w:rPr>
      </w:pPr>
      <w:r w:rsidRPr="00A33714">
        <w:rPr>
          <w:rFonts w:ascii="Arial" w:hAnsi="Arial" w:cs="Arial"/>
        </w:rPr>
        <w:t>pri postrojih in napravah, ki so namenjeni za proizvodnjo toplote oziroma hladu,</w:t>
      </w:r>
    </w:p>
    <w:p w:rsidR="0019493B" w:rsidRPr="00A33714" w:rsidRDefault="005A7E7D" w:rsidP="00EA61C5">
      <w:pPr>
        <w:pStyle w:val="Telobesedila"/>
        <w:numPr>
          <w:ilvl w:val="0"/>
          <w:numId w:val="4"/>
        </w:numPr>
        <w:jc w:val="both"/>
        <w:rPr>
          <w:rFonts w:ascii="Arial" w:hAnsi="Arial" w:cs="Arial"/>
        </w:rPr>
      </w:pPr>
      <w:r w:rsidRPr="00A33714">
        <w:rPr>
          <w:rFonts w:ascii="Arial" w:hAnsi="Arial" w:cs="Arial"/>
        </w:rPr>
        <w:t xml:space="preserve">pri toplotnih postrojih in napravah, ki so namenjeni za proizvodnjo elektrike in toplote za </w:t>
      </w:r>
      <w:r w:rsidRPr="00A33714">
        <w:rPr>
          <w:rFonts w:ascii="Arial" w:eastAsia="Times New Roman" w:hAnsi="Arial" w:cs="Arial"/>
          <w:lang w:eastAsia="sl-SI"/>
        </w:rPr>
        <w:t xml:space="preserve">distribucijo toplote ali </w:t>
      </w:r>
      <w:r w:rsidRPr="00A33714">
        <w:rPr>
          <w:rFonts w:ascii="Arial" w:hAnsi="Arial" w:cs="Arial"/>
        </w:rPr>
        <w:t>neposredno porabo v tehnološke namene,</w:t>
      </w:r>
    </w:p>
    <w:p w:rsidR="0019493B" w:rsidRPr="00A33714" w:rsidRDefault="005A7E7D" w:rsidP="00EA61C5">
      <w:pPr>
        <w:pStyle w:val="Telobesedila"/>
        <w:numPr>
          <w:ilvl w:val="0"/>
          <w:numId w:val="4"/>
        </w:numPr>
        <w:jc w:val="both"/>
        <w:rPr>
          <w:rFonts w:ascii="Arial" w:hAnsi="Arial" w:cs="Arial"/>
        </w:rPr>
      </w:pPr>
      <w:r w:rsidRPr="00A33714">
        <w:rPr>
          <w:rFonts w:ascii="Arial" w:hAnsi="Arial" w:cs="Arial"/>
        </w:rPr>
        <w:t>pri opremi pod tlakom in premični tlačni opremi v uporabi,</w:t>
      </w:r>
    </w:p>
    <w:p w:rsidR="0019493B" w:rsidRPr="00A33714" w:rsidRDefault="005A7E7D" w:rsidP="00EA61C5">
      <w:pPr>
        <w:pStyle w:val="Telobesedila"/>
        <w:numPr>
          <w:ilvl w:val="0"/>
          <w:numId w:val="4"/>
        </w:numPr>
        <w:jc w:val="both"/>
        <w:rPr>
          <w:rFonts w:ascii="Arial" w:hAnsi="Arial" w:cs="Arial"/>
        </w:rPr>
      </w:pPr>
      <w:r w:rsidRPr="00A33714">
        <w:rPr>
          <w:rFonts w:ascii="Arial" w:hAnsi="Arial" w:cs="Arial"/>
        </w:rPr>
        <w:t>pri postrojih in napravah, ki uporabljajo toploto, tehnične pline ali plin,</w:t>
      </w:r>
    </w:p>
    <w:p w:rsidR="0019493B" w:rsidRPr="00A33714" w:rsidRDefault="005A7E7D" w:rsidP="00EA61C5">
      <w:pPr>
        <w:pStyle w:val="Telobesedila"/>
        <w:numPr>
          <w:ilvl w:val="0"/>
          <w:numId w:val="4"/>
        </w:numPr>
        <w:jc w:val="both"/>
        <w:rPr>
          <w:rFonts w:ascii="Arial" w:hAnsi="Arial" w:cs="Arial"/>
        </w:rPr>
      </w:pPr>
      <w:r w:rsidRPr="00A33714">
        <w:rPr>
          <w:rFonts w:ascii="Arial" w:hAnsi="Arial" w:cs="Arial"/>
        </w:rPr>
        <w:t>pri  cevovodih namenjenih distribuciji toplote in plina ter pripadajočih napravah in opremi,</w:t>
      </w:r>
    </w:p>
    <w:p w:rsidR="0019493B" w:rsidRPr="00A33714" w:rsidRDefault="005A7E7D" w:rsidP="00EA61C5">
      <w:pPr>
        <w:pStyle w:val="Telobesedila"/>
        <w:numPr>
          <w:ilvl w:val="0"/>
          <w:numId w:val="4"/>
        </w:numPr>
        <w:jc w:val="both"/>
        <w:rPr>
          <w:rFonts w:ascii="Arial" w:hAnsi="Arial" w:cs="Arial"/>
        </w:rPr>
      </w:pPr>
      <w:r w:rsidRPr="00A33714">
        <w:rPr>
          <w:rFonts w:ascii="Arial" w:hAnsi="Arial" w:cs="Arial"/>
        </w:rPr>
        <w:t>pri  skladiščih  toplote in  plina namenjenih oddaji v distribucijski sistem,</w:t>
      </w:r>
    </w:p>
    <w:p w:rsidR="0019493B" w:rsidRPr="00A33714" w:rsidRDefault="005A7E7D" w:rsidP="00EA61C5">
      <w:pPr>
        <w:pStyle w:val="Telobesedila"/>
        <w:numPr>
          <w:ilvl w:val="0"/>
          <w:numId w:val="4"/>
        </w:numPr>
        <w:jc w:val="both"/>
        <w:rPr>
          <w:rFonts w:ascii="Arial" w:hAnsi="Arial" w:cs="Arial"/>
        </w:rPr>
      </w:pPr>
      <w:r w:rsidRPr="00A33714">
        <w:rPr>
          <w:rFonts w:ascii="Arial" w:hAnsi="Arial" w:cs="Arial"/>
        </w:rPr>
        <w:t>pri napeljavah toplote in plina v objektih,</w:t>
      </w:r>
    </w:p>
    <w:p w:rsidR="0019493B" w:rsidRPr="00A33714" w:rsidRDefault="005A7E7D" w:rsidP="00EA61C5">
      <w:pPr>
        <w:pStyle w:val="Telobesedila"/>
        <w:numPr>
          <w:ilvl w:val="0"/>
          <w:numId w:val="4"/>
        </w:numPr>
        <w:jc w:val="both"/>
        <w:rPr>
          <w:rFonts w:ascii="Arial" w:hAnsi="Arial" w:cs="Arial"/>
        </w:rPr>
      </w:pPr>
      <w:r w:rsidRPr="00A33714">
        <w:rPr>
          <w:rFonts w:ascii="Arial" w:hAnsi="Arial" w:cs="Arial"/>
        </w:rPr>
        <w:t>pri učinkoviti rabi toplote in goriv pri napravah in postrojih,</w:t>
      </w:r>
    </w:p>
    <w:p w:rsidR="0019493B" w:rsidRPr="00D40BD0" w:rsidRDefault="005A7E7D" w:rsidP="00D40BD0">
      <w:pPr>
        <w:pStyle w:val="Telobesedila"/>
        <w:numPr>
          <w:ilvl w:val="0"/>
          <w:numId w:val="4"/>
        </w:numPr>
        <w:jc w:val="both"/>
        <w:rPr>
          <w:rFonts w:ascii="Arial" w:hAnsi="Arial" w:cs="Arial"/>
        </w:rPr>
      </w:pPr>
      <w:r w:rsidRPr="00A33714">
        <w:rPr>
          <w:rFonts w:ascii="Arial" w:hAnsi="Arial" w:cs="Arial"/>
        </w:rPr>
        <w:t xml:space="preserve">nadzor nad upoštevanjem določil sistemskih obratovalnih navodil distribucijskih omrežij </w:t>
      </w:r>
      <w:r w:rsidRPr="00D40BD0">
        <w:rPr>
          <w:rFonts w:ascii="Arial" w:hAnsi="Arial" w:cs="Arial"/>
        </w:rPr>
        <w:t>za oskrbo s toploto oziroma plinom.</w:t>
      </w:r>
    </w:p>
    <w:p w:rsidR="0019493B" w:rsidRPr="00A33714" w:rsidRDefault="005A7E7D" w:rsidP="00D40BD0">
      <w:pPr>
        <w:pStyle w:val="Telobesedila"/>
        <w:jc w:val="both"/>
        <w:rPr>
          <w:rFonts w:ascii="Arial" w:hAnsi="Arial" w:cs="Arial"/>
        </w:rPr>
      </w:pPr>
      <w:r w:rsidRPr="00D40BD0">
        <w:rPr>
          <w:rFonts w:ascii="Arial" w:hAnsi="Arial" w:cs="Arial"/>
          <w:lang w:val="x-none"/>
        </w:rPr>
        <w:t>(2) Energetska inšpe</w:t>
      </w:r>
      <w:r w:rsidRPr="00A33714">
        <w:rPr>
          <w:rFonts w:ascii="Arial" w:hAnsi="Arial" w:cs="Arial"/>
        </w:rPr>
        <w:t>kcija opravlja tudi nadzor nad strokovnostjo in usposobljenostjo delavcev, ki upravljajo z energetskimi napravami toplote in plinov, v okviru zagotovitve varnosti in zanesljivosti obratovanja.</w:t>
      </w:r>
    </w:p>
    <w:p w:rsidR="0019493B" w:rsidRPr="00A33714" w:rsidRDefault="005A7E7D">
      <w:pPr>
        <w:pStyle w:val="Naslov2"/>
        <w:rPr>
          <w:rFonts w:ascii="Arial" w:hAnsi="Arial" w:cs="Arial"/>
          <w:sz w:val="22"/>
          <w:szCs w:val="22"/>
        </w:rPr>
      </w:pPr>
      <w:r w:rsidRPr="00A33714">
        <w:rPr>
          <w:rFonts w:ascii="Arial" w:hAnsi="Arial" w:cs="Arial"/>
          <w:sz w:val="22"/>
          <w:szCs w:val="22"/>
        </w:rPr>
        <w:t>34. člen</w:t>
      </w:r>
    </w:p>
    <w:p w:rsidR="0019493B" w:rsidRPr="00A33714" w:rsidRDefault="005A7E7D">
      <w:pPr>
        <w:pStyle w:val="Naslov2"/>
        <w:rPr>
          <w:rFonts w:ascii="Arial" w:hAnsi="Arial" w:cs="Arial"/>
          <w:sz w:val="22"/>
          <w:szCs w:val="22"/>
        </w:rPr>
      </w:pPr>
      <w:r w:rsidRPr="00A33714">
        <w:rPr>
          <w:rFonts w:ascii="Arial" w:hAnsi="Arial" w:cs="Arial"/>
          <w:sz w:val="22"/>
          <w:szCs w:val="22"/>
        </w:rPr>
        <w:t>(izvajanje inšpekcijskega nadzora)</w:t>
      </w:r>
    </w:p>
    <w:p w:rsidR="0019493B" w:rsidRPr="00A33714" w:rsidRDefault="005A7E7D">
      <w:pPr>
        <w:pStyle w:val="Telobesedila"/>
        <w:rPr>
          <w:rFonts w:ascii="Arial" w:hAnsi="Arial" w:cs="Arial"/>
        </w:rPr>
      </w:pPr>
      <w:r w:rsidRPr="00A33714">
        <w:rPr>
          <w:rFonts w:ascii="Arial" w:hAnsi="Arial" w:cs="Arial"/>
        </w:rPr>
        <w:t>Če ni s tem zakonom drugače določeno, se za izvrševanje inšpekcijskega nadzora ter za inšpektorje uporabljajo določbe zakona, ki ureja inšpekcijski nadzor in določbe zakona, ki ureja energetsko inšpekcijo.</w:t>
      </w:r>
    </w:p>
    <w:p w:rsidR="0019493B" w:rsidRPr="00A33714" w:rsidRDefault="0019493B">
      <w:pPr>
        <w:pStyle w:val="Telobesedila"/>
        <w:rPr>
          <w:rFonts w:ascii="Arial" w:hAnsi="Arial" w:cs="Arial"/>
        </w:rPr>
      </w:pPr>
    </w:p>
    <w:p w:rsidR="0019493B" w:rsidRPr="00A33714" w:rsidRDefault="005A7E7D">
      <w:pPr>
        <w:pStyle w:val="Telobesedila"/>
        <w:rPr>
          <w:rFonts w:ascii="Arial" w:hAnsi="Arial" w:cs="Arial"/>
          <w:b/>
          <w:bCs/>
        </w:rPr>
      </w:pPr>
      <w:r w:rsidRPr="00A33714">
        <w:rPr>
          <w:rFonts w:ascii="Arial" w:hAnsi="Arial" w:cs="Arial"/>
          <w:b/>
          <w:bCs/>
        </w:rPr>
        <w:t>X. poglavje: KAZENSKE DOLOČBE</w:t>
      </w:r>
    </w:p>
    <w:p w:rsidR="0019493B" w:rsidRPr="00A33714" w:rsidRDefault="005A7E7D">
      <w:pPr>
        <w:pStyle w:val="Naslov2"/>
        <w:rPr>
          <w:rFonts w:ascii="Arial" w:hAnsi="Arial" w:cs="Arial"/>
          <w:sz w:val="22"/>
          <w:szCs w:val="22"/>
        </w:rPr>
      </w:pPr>
      <w:r w:rsidRPr="00A33714">
        <w:rPr>
          <w:rFonts w:ascii="Arial" w:hAnsi="Arial" w:cs="Arial"/>
          <w:sz w:val="22"/>
          <w:szCs w:val="22"/>
        </w:rPr>
        <w:t>35. člen</w:t>
      </w:r>
    </w:p>
    <w:p w:rsidR="0019493B" w:rsidRPr="00A33714" w:rsidRDefault="005A7E7D">
      <w:pPr>
        <w:pStyle w:val="Naslov2"/>
        <w:rPr>
          <w:rFonts w:ascii="Arial" w:hAnsi="Arial" w:cs="Arial"/>
          <w:sz w:val="22"/>
          <w:szCs w:val="22"/>
        </w:rPr>
      </w:pPr>
      <w:r w:rsidRPr="00A33714">
        <w:rPr>
          <w:rFonts w:ascii="Arial" w:hAnsi="Arial" w:cs="Arial"/>
          <w:sz w:val="22"/>
          <w:szCs w:val="22"/>
        </w:rPr>
        <w:t xml:space="preserve">(prekrški) </w:t>
      </w:r>
    </w:p>
    <w:p w:rsidR="0019493B" w:rsidRPr="00A33714" w:rsidRDefault="005A7E7D" w:rsidP="00923B6B">
      <w:pPr>
        <w:pStyle w:val="Telobesedila"/>
        <w:jc w:val="both"/>
        <w:rPr>
          <w:rFonts w:ascii="Arial" w:hAnsi="Arial" w:cs="Arial"/>
        </w:rPr>
      </w:pPr>
      <w:r w:rsidRPr="00A33714">
        <w:rPr>
          <w:rFonts w:ascii="Arial" w:hAnsi="Arial" w:cs="Arial"/>
          <w:lang w:val="x-none"/>
        </w:rPr>
        <w:t>(</w:t>
      </w:r>
      <w:r w:rsidRPr="00A33714">
        <w:rPr>
          <w:rFonts w:ascii="Arial" w:hAnsi="Arial" w:cs="Arial"/>
        </w:rPr>
        <w:t>1</w:t>
      </w:r>
      <w:r w:rsidRPr="00A33714">
        <w:rPr>
          <w:rFonts w:ascii="Arial" w:hAnsi="Arial" w:cs="Arial"/>
          <w:lang w:val="x-none"/>
        </w:rPr>
        <w:t>) Z globo od 5.000 do 125.000 eurov se kaznuje za prekršek pravna oseba, če:</w:t>
      </w:r>
    </w:p>
    <w:p w:rsidR="0019493B" w:rsidRPr="00A33714" w:rsidRDefault="005A7E7D" w:rsidP="00923B6B">
      <w:pPr>
        <w:pStyle w:val="Telobesedila"/>
        <w:jc w:val="both"/>
        <w:rPr>
          <w:rFonts w:ascii="Arial" w:hAnsi="Arial" w:cs="Arial"/>
        </w:rPr>
      </w:pPr>
      <w:r w:rsidRPr="00A33714">
        <w:rPr>
          <w:rFonts w:ascii="Arial" w:hAnsi="Arial" w:cs="Arial"/>
        </w:rPr>
        <w:t>- ne izvaja gospodarske javne službe v primeru, ko je le to obvezno v skladu z drugim odstavkom</w:t>
      </w:r>
      <w:r w:rsidRPr="00A33714">
        <w:rPr>
          <w:rFonts w:ascii="Arial" w:hAnsi="Arial" w:cs="Arial"/>
          <w:color w:val="000000"/>
        </w:rPr>
        <w:t xml:space="preserve"> 4. člena </w:t>
      </w:r>
      <w:r w:rsidRPr="00A33714">
        <w:rPr>
          <w:rFonts w:ascii="Arial" w:hAnsi="Arial" w:cs="Arial"/>
        </w:rPr>
        <w:t>tega zakona</w:t>
      </w:r>
    </w:p>
    <w:p w:rsidR="0019493B" w:rsidRPr="00A33714" w:rsidRDefault="005A7E7D" w:rsidP="00923B6B">
      <w:pPr>
        <w:pStyle w:val="Telobesedila"/>
        <w:jc w:val="both"/>
        <w:rPr>
          <w:rFonts w:ascii="Arial" w:hAnsi="Arial" w:cs="Arial"/>
        </w:rPr>
      </w:pPr>
      <w:r w:rsidRPr="00A33714">
        <w:rPr>
          <w:rFonts w:ascii="Arial" w:hAnsi="Arial" w:cs="Arial"/>
        </w:rPr>
        <w:t xml:space="preserve">- ne </w:t>
      </w:r>
      <w:r w:rsidRPr="00A33714">
        <w:rPr>
          <w:rFonts w:ascii="Arial" w:hAnsi="Arial" w:cs="Arial"/>
          <w:color w:val="000000"/>
        </w:rPr>
        <w:t>priglasi</w:t>
      </w:r>
      <w:r w:rsidRPr="00A33714">
        <w:rPr>
          <w:rFonts w:ascii="Arial" w:hAnsi="Arial" w:cs="Arial"/>
        </w:rPr>
        <w:t xml:space="preserve"> agenciji  delovanja distribucijskega sistema v skladu s prvim odstavkom 7. člena tega zakona </w:t>
      </w:r>
    </w:p>
    <w:p w:rsidR="0019493B" w:rsidRPr="00A33714" w:rsidRDefault="005A7E7D" w:rsidP="00923B6B">
      <w:pPr>
        <w:pStyle w:val="Telobesedila"/>
        <w:jc w:val="both"/>
        <w:rPr>
          <w:rFonts w:ascii="Arial" w:hAnsi="Arial" w:cs="Arial"/>
        </w:rPr>
      </w:pPr>
      <w:r w:rsidRPr="00A33714">
        <w:rPr>
          <w:rFonts w:ascii="Arial" w:hAnsi="Arial" w:cs="Arial"/>
        </w:rPr>
        <w:t>- ne zagotovi meritev iz 11. člena tega zakona;</w:t>
      </w:r>
    </w:p>
    <w:p w:rsidR="0019493B" w:rsidRPr="00A33714" w:rsidRDefault="005A7E7D" w:rsidP="00923B6B">
      <w:pPr>
        <w:pStyle w:val="Telobesedila"/>
        <w:jc w:val="both"/>
        <w:rPr>
          <w:rFonts w:ascii="Arial" w:hAnsi="Arial" w:cs="Arial"/>
        </w:rPr>
      </w:pPr>
      <w:r w:rsidRPr="00A33714">
        <w:rPr>
          <w:rFonts w:ascii="Arial" w:hAnsi="Arial" w:cs="Arial"/>
        </w:rPr>
        <w:lastRenderedPageBreak/>
        <w:t>- v roku ne izvrši predpisanega ukrepa zaradi zagotavljanja zanesljive oskrbe s toploto in drugimi energetskimi plini, ki ga določi predpis iz drugega odstavka 14. člena tega zakona;</w:t>
      </w:r>
    </w:p>
    <w:p w:rsidR="0019493B" w:rsidRPr="00A33714" w:rsidRDefault="005A7E7D" w:rsidP="00923B6B">
      <w:pPr>
        <w:pStyle w:val="Telobesedila"/>
        <w:jc w:val="both"/>
        <w:rPr>
          <w:rFonts w:ascii="Arial" w:hAnsi="Arial" w:cs="Arial"/>
        </w:rPr>
      </w:pPr>
      <w:r w:rsidRPr="00A33714">
        <w:rPr>
          <w:rFonts w:ascii="Arial" w:hAnsi="Arial" w:cs="Arial"/>
        </w:rPr>
        <w:t>- nima sprejetih, potrjenih in objavljenih aktov v skladu z 17. členom tega zakona;</w:t>
      </w:r>
    </w:p>
    <w:p w:rsidR="0019493B" w:rsidRPr="00A33714" w:rsidRDefault="005A7E7D" w:rsidP="00923B6B">
      <w:pPr>
        <w:pStyle w:val="Telobesedila"/>
        <w:jc w:val="both"/>
        <w:rPr>
          <w:rFonts w:ascii="Arial" w:hAnsi="Arial" w:cs="Arial"/>
        </w:rPr>
      </w:pPr>
      <w:r w:rsidRPr="00A33714">
        <w:rPr>
          <w:rFonts w:ascii="Arial" w:hAnsi="Arial" w:cs="Arial"/>
        </w:rPr>
        <w:t>- nima vzpostavljenega sistema za nadzor obratovanja distribucijskega sistema skladno z 18. členom tega zakona;</w:t>
      </w:r>
    </w:p>
    <w:p w:rsidR="0019493B" w:rsidRPr="00A33714" w:rsidRDefault="005A7E7D" w:rsidP="00923B6B">
      <w:pPr>
        <w:pStyle w:val="Telobesedila"/>
        <w:jc w:val="both"/>
        <w:rPr>
          <w:rFonts w:ascii="Arial" w:hAnsi="Arial" w:cs="Arial"/>
        </w:rPr>
      </w:pPr>
      <w:r w:rsidRPr="00A33714">
        <w:rPr>
          <w:rFonts w:ascii="Arial" w:hAnsi="Arial" w:cs="Arial"/>
        </w:rPr>
        <w:t>- cene za dobavo toplote za daljinsko ogrevanje ne določi v skladu z metodologijo agencije iz drugega odstavka 19. člena tega zakona;</w:t>
      </w:r>
    </w:p>
    <w:p w:rsidR="0019493B" w:rsidRPr="00A33714" w:rsidRDefault="005A7E7D" w:rsidP="00923B6B">
      <w:pPr>
        <w:pStyle w:val="Telobesedila"/>
        <w:jc w:val="both"/>
        <w:rPr>
          <w:rFonts w:ascii="Arial" w:hAnsi="Arial" w:cs="Arial"/>
        </w:rPr>
      </w:pPr>
      <w:r w:rsidRPr="00A33714">
        <w:rPr>
          <w:rFonts w:ascii="Arial" w:hAnsi="Arial" w:cs="Arial"/>
        </w:rPr>
        <w:t>- brez soglasja distributerja na njegov zaključeni distribucijski sistem priključi svoje objekte, naprave in napeljave oziroma omogoči priključitev drugih objektov, naprav in napeljav (26. člen tega zakona);</w:t>
      </w:r>
    </w:p>
    <w:p w:rsidR="0019493B" w:rsidRPr="00A33714" w:rsidRDefault="005A7E7D" w:rsidP="00923B6B">
      <w:pPr>
        <w:pStyle w:val="Telobesedila"/>
        <w:jc w:val="both"/>
        <w:rPr>
          <w:rFonts w:ascii="Arial" w:hAnsi="Arial" w:cs="Arial"/>
        </w:rPr>
      </w:pPr>
      <w:r w:rsidRPr="00A33714">
        <w:rPr>
          <w:rFonts w:ascii="Arial" w:hAnsi="Arial" w:cs="Arial"/>
        </w:rPr>
        <w:t>- o začasnem odklopu ne obvesti odjemalca (tretji odstavek 27. člena tega zakona);</w:t>
      </w:r>
    </w:p>
    <w:p w:rsidR="0019493B" w:rsidRPr="00A33714" w:rsidRDefault="005A7E7D" w:rsidP="00923B6B">
      <w:pPr>
        <w:pStyle w:val="Telobesedila"/>
        <w:jc w:val="both"/>
        <w:rPr>
          <w:rFonts w:ascii="Arial" w:hAnsi="Arial" w:cs="Arial"/>
        </w:rPr>
      </w:pPr>
      <w:r w:rsidRPr="00A33714">
        <w:rPr>
          <w:rFonts w:ascii="Arial" w:hAnsi="Arial" w:cs="Arial"/>
        </w:rPr>
        <w:t>- ne priključi v roku 24 ur na svoje stroške odjemalca energije iz omrežja, kadar se ugotovi, da je bil neutemeljeno odklopljen (drugi odstavek 29. člena tega zakona);</w:t>
      </w:r>
    </w:p>
    <w:p w:rsidR="0019493B" w:rsidRPr="00A33714" w:rsidRDefault="005A7E7D" w:rsidP="00923B6B">
      <w:pPr>
        <w:pStyle w:val="Telobesedila"/>
        <w:jc w:val="both"/>
        <w:rPr>
          <w:rFonts w:ascii="Arial" w:hAnsi="Arial" w:cs="Arial"/>
        </w:rPr>
      </w:pPr>
      <w:r w:rsidRPr="00A33714">
        <w:rPr>
          <w:rFonts w:ascii="Arial" w:hAnsi="Arial" w:cs="Arial"/>
        </w:rPr>
        <w:t>- ne posreduje podatkov, zahtevanih s predpisom iz 32. člena tega zakona.</w:t>
      </w:r>
    </w:p>
    <w:p w:rsidR="0019493B" w:rsidRPr="00A33714" w:rsidRDefault="005A7E7D" w:rsidP="00923B6B">
      <w:pPr>
        <w:pStyle w:val="Telobesedila"/>
        <w:jc w:val="both"/>
        <w:rPr>
          <w:rFonts w:ascii="Arial" w:hAnsi="Arial" w:cs="Arial"/>
        </w:rPr>
      </w:pPr>
      <w:r w:rsidRPr="00A33714">
        <w:rPr>
          <w:rFonts w:ascii="Arial" w:hAnsi="Arial" w:cs="Arial"/>
          <w:lang w:val="x-none"/>
        </w:rPr>
        <w:t>(</w:t>
      </w:r>
      <w:r w:rsidRPr="00A33714">
        <w:rPr>
          <w:rFonts w:ascii="Arial" w:hAnsi="Arial" w:cs="Arial"/>
        </w:rPr>
        <w:t>2</w:t>
      </w:r>
      <w:r w:rsidRPr="00A33714">
        <w:rPr>
          <w:rFonts w:ascii="Arial" w:hAnsi="Arial" w:cs="Arial"/>
          <w:lang w:val="x-none"/>
        </w:rPr>
        <w:t>) Z globo od 5.000 do 125.000 eurov se za prekršek iz prejšnjega odstavka kaznuje samostojni podjetnik posameznik ali posameznik, ki samostojno opravlja dejavnost.</w:t>
      </w:r>
    </w:p>
    <w:p w:rsidR="0019493B" w:rsidRPr="00A33714" w:rsidRDefault="005A7E7D" w:rsidP="00923B6B">
      <w:pPr>
        <w:pStyle w:val="Telobesedila"/>
        <w:jc w:val="both"/>
        <w:rPr>
          <w:rFonts w:ascii="Arial" w:hAnsi="Arial" w:cs="Arial"/>
        </w:rPr>
      </w:pPr>
      <w:r w:rsidRPr="00A33714">
        <w:rPr>
          <w:rFonts w:ascii="Arial" w:hAnsi="Arial" w:cs="Arial"/>
          <w:lang w:val="x-none"/>
        </w:rPr>
        <w:t>(</w:t>
      </w:r>
      <w:r w:rsidRPr="00A33714">
        <w:rPr>
          <w:rFonts w:ascii="Arial" w:hAnsi="Arial" w:cs="Arial"/>
        </w:rPr>
        <w:t>3</w:t>
      </w:r>
      <w:r w:rsidRPr="00A33714">
        <w:rPr>
          <w:rFonts w:ascii="Arial" w:hAnsi="Arial" w:cs="Arial"/>
          <w:lang w:val="x-none"/>
        </w:rPr>
        <w:t xml:space="preserve">) Z globo od 2.000 do 10.000 eurov se za prekršek iz </w:t>
      </w:r>
      <w:r w:rsidRPr="00A33714">
        <w:rPr>
          <w:rFonts w:ascii="Arial" w:hAnsi="Arial" w:cs="Arial"/>
        </w:rPr>
        <w:t>prvega</w:t>
      </w:r>
      <w:r w:rsidRPr="00A33714">
        <w:rPr>
          <w:rFonts w:ascii="Arial" w:hAnsi="Arial" w:cs="Arial"/>
          <w:lang w:val="x-none"/>
        </w:rPr>
        <w:t xml:space="preserve"> odstavka tega člena kaznuje tudi odgovorna oseba pravne osebe, odgovorna oseba samostojnega podjetnika posameznika ali odgovorna oseba posameznika, ki samostojno opravlja dejavnost.</w:t>
      </w:r>
    </w:p>
    <w:p w:rsidR="0019493B" w:rsidRPr="00A33714" w:rsidRDefault="005A7E7D">
      <w:pPr>
        <w:pStyle w:val="Naslov2"/>
        <w:rPr>
          <w:rFonts w:ascii="Arial" w:hAnsi="Arial" w:cs="Arial"/>
          <w:sz w:val="22"/>
          <w:szCs w:val="22"/>
        </w:rPr>
      </w:pPr>
      <w:r w:rsidRPr="00A33714">
        <w:rPr>
          <w:rFonts w:ascii="Arial" w:hAnsi="Arial" w:cs="Arial"/>
          <w:sz w:val="22"/>
          <w:szCs w:val="22"/>
        </w:rPr>
        <w:t>36. člen</w:t>
      </w:r>
    </w:p>
    <w:p w:rsidR="0019493B" w:rsidRPr="00A33714" w:rsidRDefault="005A7E7D">
      <w:pPr>
        <w:pStyle w:val="Naslov2"/>
        <w:rPr>
          <w:rFonts w:ascii="Arial" w:hAnsi="Arial" w:cs="Arial"/>
          <w:sz w:val="22"/>
          <w:szCs w:val="22"/>
        </w:rPr>
      </w:pPr>
      <w:r w:rsidRPr="00A33714">
        <w:rPr>
          <w:rFonts w:ascii="Arial" w:hAnsi="Arial" w:cs="Arial"/>
          <w:sz w:val="22"/>
          <w:szCs w:val="22"/>
        </w:rPr>
        <w:t>(lažji prekrški)</w:t>
      </w:r>
    </w:p>
    <w:p w:rsidR="0019493B" w:rsidRPr="00A33714" w:rsidRDefault="005A7E7D" w:rsidP="00F46C51">
      <w:pPr>
        <w:pStyle w:val="Telobesedila"/>
        <w:jc w:val="both"/>
        <w:rPr>
          <w:rFonts w:ascii="Arial" w:hAnsi="Arial" w:cs="Arial"/>
        </w:rPr>
      </w:pPr>
      <w:r w:rsidRPr="00A33714">
        <w:rPr>
          <w:rFonts w:ascii="Arial" w:hAnsi="Arial" w:cs="Arial"/>
          <w:lang w:val="x-none"/>
        </w:rPr>
        <w:t>(</w:t>
      </w:r>
      <w:r w:rsidRPr="00A33714">
        <w:rPr>
          <w:rFonts w:ascii="Arial" w:hAnsi="Arial" w:cs="Arial"/>
        </w:rPr>
        <w:t>1</w:t>
      </w:r>
      <w:r w:rsidRPr="00A33714">
        <w:rPr>
          <w:rFonts w:ascii="Arial" w:hAnsi="Arial" w:cs="Arial"/>
          <w:lang w:val="x-none"/>
        </w:rPr>
        <w:t>) Z globo od 1.000 do 10.000 eurov se kaznuje za prekršek pravna oseba, če:</w:t>
      </w:r>
    </w:p>
    <w:p w:rsidR="0019493B" w:rsidRPr="00A33714" w:rsidRDefault="005A7E7D" w:rsidP="00F46C51">
      <w:pPr>
        <w:pStyle w:val="Telobesedila"/>
        <w:jc w:val="both"/>
        <w:rPr>
          <w:rFonts w:ascii="Arial" w:hAnsi="Arial" w:cs="Arial"/>
        </w:rPr>
      </w:pPr>
      <w:r w:rsidRPr="00A33714">
        <w:rPr>
          <w:rFonts w:ascii="Arial" w:hAnsi="Arial" w:cs="Arial"/>
        </w:rPr>
        <w:t>- kot odjemalec, ki odjema toploto v delu stavbe ali v stavbi preko skupnega odjemnega mesta več odjemalcev ali več stavb, ne sporoči distributerjem podatkov po 12. členu tega zakona;</w:t>
      </w:r>
    </w:p>
    <w:p w:rsidR="0019493B" w:rsidRPr="00A33714" w:rsidRDefault="005A7E7D" w:rsidP="00F46C51">
      <w:pPr>
        <w:pStyle w:val="Telobesedila"/>
        <w:jc w:val="both"/>
        <w:rPr>
          <w:rFonts w:ascii="Arial" w:hAnsi="Arial" w:cs="Arial"/>
        </w:rPr>
      </w:pPr>
      <w:r w:rsidRPr="00A33714">
        <w:rPr>
          <w:rFonts w:ascii="Arial" w:hAnsi="Arial" w:cs="Arial"/>
        </w:rPr>
        <w:t>- ne pripravi ali seznani odjemalcev s splošnimi pogodbenimi pogoji v skladu s petim odstavkom 17. člena tega zakona;</w:t>
      </w:r>
    </w:p>
    <w:p w:rsidR="0019493B" w:rsidRPr="00A33714" w:rsidRDefault="005A7E7D" w:rsidP="00F46C51">
      <w:pPr>
        <w:pStyle w:val="Telobesedila"/>
        <w:jc w:val="both"/>
        <w:rPr>
          <w:rFonts w:ascii="Arial" w:hAnsi="Arial" w:cs="Arial"/>
        </w:rPr>
      </w:pPr>
      <w:r w:rsidRPr="00A33714">
        <w:rPr>
          <w:rFonts w:ascii="Arial" w:hAnsi="Arial" w:cs="Arial"/>
          <w:lang w:val="x-none"/>
        </w:rPr>
        <w:t>(</w:t>
      </w:r>
      <w:r w:rsidRPr="00A33714">
        <w:rPr>
          <w:rFonts w:ascii="Arial" w:hAnsi="Arial" w:cs="Arial"/>
        </w:rPr>
        <w:t>2</w:t>
      </w:r>
      <w:r w:rsidRPr="00A33714">
        <w:rPr>
          <w:rFonts w:ascii="Arial" w:hAnsi="Arial" w:cs="Arial"/>
          <w:lang w:val="x-none"/>
        </w:rPr>
        <w:t>) Z globo od 1.000 do 10.000 eurov se kaznuje samostojni podjetnik posameznik ali posameznik, ki samostojno opravlja dejavnost, če stori prekršek iz prejšnjega odstavka.</w:t>
      </w:r>
    </w:p>
    <w:p w:rsidR="0019493B" w:rsidRPr="00A33714" w:rsidRDefault="005A7E7D" w:rsidP="00F46C51">
      <w:pPr>
        <w:pStyle w:val="Telobesedila"/>
        <w:jc w:val="both"/>
        <w:rPr>
          <w:rFonts w:ascii="Arial" w:hAnsi="Arial" w:cs="Arial"/>
        </w:rPr>
      </w:pPr>
      <w:r w:rsidRPr="00A33714">
        <w:rPr>
          <w:rFonts w:ascii="Arial" w:hAnsi="Arial" w:cs="Arial"/>
          <w:lang w:val="x-none"/>
        </w:rPr>
        <w:t>(</w:t>
      </w:r>
      <w:r w:rsidRPr="00A33714">
        <w:rPr>
          <w:rFonts w:ascii="Arial" w:hAnsi="Arial" w:cs="Arial"/>
        </w:rPr>
        <w:t>3</w:t>
      </w:r>
      <w:r w:rsidRPr="00A33714">
        <w:rPr>
          <w:rFonts w:ascii="Arial" w:hAnsi="Arial" w:cs="Arial"/>
          <w:lang w:val="x-none"/>
        </w:rPr>
        <w:t xml:space="preserve">) Z globo od 100 do 500 eurov se kaznuje odgovorna oseba pravne osebe, odgovorna oseba samostojnega podjetnika posameznika, ki stori prekršek iz </w:t>
      </w:r>
      <w:r w:rsidRPr="00A33714">
        <w:rPr>
          <w:rFonts w:ascii="Arial" w:hAnsi="Arial" w:cs="Arial"/>
        </w:rPr>
        <w:t>prvega</w:t>
      </w:r>
      <w:r w:rsidRPr="00A33714">
        <w:rPr>
          <w:rFonts w:ascii="Arial" w:hAnsi="Arial" w:cs="Arial"/>
          <w:lang w:val="x-none"/>
        </w:rPr>
        <w:t xml:space="preserve"> odstavka tega člena ali odgovorna oseba posameznika, ki samostojno opravlja dejavnost.</w:t>
      </w:r>
    </w:p>
    <w:p w:rsidR="0019493B" w:rsidRPr="00A33714" w:rsidRDefault="005A7E7D" w:rsidP="00F46C51">
      <w:pPr>
        <w:pStyle w:val="Telobesedila"/>
        <w:jc w:val="both"/>
        <w:rPr>
          <w:rFonts w:ascii="Arial" w:hAnsi="Arial" w:cs="Arial"/>
        </w:rPr>
      </w:pPr>
      <w:r w:rsidRPr="00A33714">
        <w:rPr>
          <w:rFonts w:ascii="Arial" w:hAnsi="Arial" w:cs="Arial"/>
          <w:lang w:val="x-none"/>
        </w:rPr>
        <w:t>(</w:t>
      </w:r>
      <w:r w:rsidRPr="00A33714">
        <w:rPr>
          <w:rFonts w:ascii="Arial" w:hAnsi="Arial" w:cs="Arial"/>
        </w:rPr>
        <w:t>4</w:t>
      </w:r>
      <w:r w:rsidRPr="00A33714">
        <w:rPr>
          <w:rFonts w:ascii="Arial" w:hAnsi="Arial" w:cs="Arial"/>
          <w:lang w:val="x-none"/>
        </w:rPr>
        <w:t xml:space="preserve">) Z globo od 50 do 400 eurov se kaznuje posameznik, ki stori prekršek iz prve alineje </w:t>
      </w:r>
      <w:r w:rsidRPr="00A33714">
        <w:rPr>
          <w:rFonts w:ascii="Arial" w:hAnsi="Arial" w:cs="Arial"/>
        </w:rPr>
        <w:t>prvega</w:t>
      </w:r>
      <w:r w:rsidRPr="00A33714">
        <w:rPr>
          <w:rFonts w:ascii="Arial" w:hAnsi="Arial" w:cs="Arial"/>
          <w:lang w:val="x-none"/>
        </w:rPr>
        <w:t xml:space="preserve"> odstavka tega člena.</w:t>
      </w:r>
    </w:p>
    <w:p w:rsidR="0019493B" w:rsidRPr="00A33714" w:rsidRDefault="005A7E7D">
      <w:pPr>
        <w:pStyle w:val="Naslov2"/>
        <w:rPr>
          <w:rFonts w:ascii="Arial" w:hAnsi="Arial" w:cs="Arial"/>
          <w:sz w:val="22"/>
          <w:szCs w:val="22"/>
        </w:rPr>
      </w:pPr>
      <w:r w:rsidRPr="00A33714">
        <w:rPr>
          <w:rFonts w:ascii="Arial" w:hAnsi="Arial" w:cs="Arial"/>
          <w:sz w:val="22"/>
          <w:szCs w:val="22"/>
        </w:rPr>
        <w:t>37. člen</w:t>
      </w:r>
    </w:p>
    <w:p w:rsidR="0019493B" w:rsidRPr="00A33714" w:rsidRDefault="005A7E7D">
      <w:pPr>
        <w:pStyle w:val="Naslov2"/>
        <w:rPr>
          <w:rFonts w:ascii="Arial" w:hAnsi="Arial" w:cs="Arial"/>
          <w:sz w:val="22"/>
          <w:szCs w:val="22"/>
        </w:rPr>
      </w:pPr>
      <w:r w:rsidRPr="00A33714">
        <w:rPr>
          <w:rFonts w:ascii="Arial" w:hAnsi="Arial" w:cs="Arial"/>
          <w:sz w:val="22"/>
          <w:szCs w:val="22"/>
        </w:rPr>
        <w:t xml:space="preserve">(prekršek zaradi kršitev v zvezi z </w:t>
      </w:r>
    </w:p>
    <w:p w:rsidR="0019493B" w:rsidRPr="00A33714" w:rsidRDefault="005A7E7D">
      <w:pPr>
        <w:pStyle w:val="Naslov2"/>
        <w:rPr>
          <w:rFonts w:ascii="Arial" w:hAnsi="Arial" w:cs="Arial"/>
          <w:sz w:val="22"/>
          <w:szCs w:val="22"/>
        </w:rPr>
      </w:pPr>
      <w:r w:rsidRPr="00A33714">
        <w:rPr>
          <w:rFonts w:ascii="Arial" w:hAnsi="Arial" w:cs="Arial"/>
          <w:sz w:val="22"/>
          <w:szCs w:val="22"/>
        </w:rPr>
        <w:t>vodenjem ločenih računovodskih evidenc)</w:t>
      </w:r>
    </w:p>
    <w:p w:rsidR="0019493B" w:rsidRPr="00A33714" w:rsidRDefault="005A7E7D" w:rsidP="004157BE">
      <w:pPr>
        <w:pStyle w:val="Telobesedila"/>
        <w:jc w:val="both"/>
        <w:rPr>
          <w:rFonts w:ascii="Arial" w:hAnsi="Arial" w:cs="Arial"/>
        </w:rPr>
      </w:pPr>
      <w:r w:rsidRPr="00A33714">
        <w:rPr>
          <w:rFonts w:ascii="Arial" w:hAnsi="Arial" w:cs="Arial"/>
          <w:lang w:val="x-none"/>
        </w:rPr>
        <w:t xml:space="preserve">(1) Z globo od 15.000 do 250.000 eurov se za prekršek kaznuje pravna oseba, če pri vodenju računovodskih izkazov ravna v nasprotju s </w:t>
      </w:r>
      <w:r w:rsidRPr="00A33714">
        <w:rPr>
          <w:rFonts w:ascii="Arial" w:hAnsi="Arial" w:cs="Arial"/>
        </w:rPr>
        <w:t>2</w:t>
      </w:r>
      <w:r w:rsidRPr="00A33714">
        <w:rPr>
          <w:rFonts w:ascii="Arial" w:hAnsi="Arial" w:cs="Arial"/>
          <w:lang w:val="x-none"/>
        </w:rPr>
        <w:t>5. členom tega zakona.</w:t>
      </w:r>
    </w:p>
    <w:p w:rsidR="0019493B" w:rsidRPr="00A33714" w:rsidRDefault="005A7E7D" w:rsidP="004157BE">
      <w:pPr>
        <w:pStyle w:val="Telobesedila"/>
        <w:jc w:val="both"/>
        <w:rPr>
          <w:rFonts w:ascii="Arial" w:hAnsi="Arial" w:cs="Arial"/>
        </w:rPr>
      </w:pPr>
      <w:r w:rsidRPr="00A33714">
        <w:rPr>
          <w:rFonts w:ascii="Arial" w:hAnsi="Arial" w:cs="Arial"/>
        </w:rPr>
        <w:lastRenderedPageBreak/>
        <w:t>(2) Z globo od 15.000 do 150.000 eurov se za prekršek iz prejšnjega odstavka kaznuje samostojni podjetnik posameznik ali posameznik, ki samostojno opravlja dejavnost.</w:t>
      </w:r>
    </w:p>
    <w:p w:rsidR="0019493B" w:rsidRPr="00A33714" w:rsidRDefault="005A7E7D" w:rsidP="004157BE">
      <w:pPr>
        <w:pStyle w:val="Telobesedila"/>
        <w:jc w:val="both"/>
        <w:rPr>
          <w:rFonts w:ascii="Arial" w:hAnsi="Arial" w:cs="Arial"/>
        </w:rPr>
      </w:pPr>
      <w:r w:rsidRPr="00A33714">
        <w:rPr>
          <w:rFonts w:ascii="Arial" w:hAnsi="Arial" w:cs="Arial"/>
        </w:rPr>
        <w:t>(3) Z globo od 2.000 do 10.000 eurov se za prekršek iz prvega odstavka tega člena kaznuje tudi odgovorna oseba pravne osebe, odgovorna oseba samostojnega podjetnika posameznika ali odgovorna oseba posameznika, ki samostojno opravlja dejavnost.</w:t>
      </w:r>
    </w:p>
    <w:p w:rsidR="0019493B" w:rsidRPr="00A33714" w:rsidRDefault="0019493B">
      <w:pPr>
        <w:pStyle w:val="Telobesedila"/>
        <w:rPr>
          <w:rFonts w:ascii="Arial" w:hAnsi="Arial" w:cs="Arial"/>
        </w:rPr>
      </w:pPr>
    </w:p>
    <w:p w:rsidR="0019493B" w:rsidRPr="00A33714" w:rsidRDefault="005A7E7D">
      <w:pPr>
        <w:pStyle w:val="Telobesedila"/>
        <w:rPr>
          <w:rFonts w:ascii="Arial" w:hAnsi="Arial" w:cs="Arial"/>
          <w:b/>
          <w:bCs/>
        </w:rPr>
      </w:pPr>
      <w:r w:rsidRPr="00A33714">
        <w:rPr>
          <w:rFonts w:ascii="Arial" w:hAnsi="Arial" w:cs="Arial"/>
          <w:b/>
          <w:bCs/>
        </w:rPr>
        <w:t>XI. poglavje: PREHODNE IN KONČNE DOLOČBE</w:t>
      </w:r>
    </w:p>
    <w:p w:rsidR="0019493B" w:rsidRPr="00A33714" w:rsidRDefault="005A7E7D">
      <w:pPr>
        <w:pStyle w:val="Naslov2"/>
        <w:rPr>
          <w:rFonts w:ascii="Arial" w:hAnsi="Arial" w:cs="Arial"/>
          <w:sz w:val="22"/>
          <w:szCs w:val="22"/>
        </w:rPr>
      </w:pPr>
      <w:r w:rsidRPr="00A33714">
        <w:rPr>
          <w:rFonts w:ascii="Arial" w:hAnsi="Arial" w:cs="Arial"/>
          <w:sz w:val="22"/>
          <w:szCs w:val="22"/>
        </w:rPr>
        <w:t>38. člen</w:t>
      </w:r>
    </w:p>
    <w:p w:rsidR="0019493B" w:rsidRPr="00A33714" w:rsidRDefault="005A7E7D">
      <w:pPr>
        <w:pStyle w:val="Naslov2"/>
        <w:rPr>
          <w:rFonts w:ascii="Arial" w:hAnsi="Arial" w:cs="Arial"/>
          <w:sz w:val="22"/>
          <w:szCs w:val="22"/>
        </w:rPr>
      </w:pPr>
      <w:r w:rsidRPr="00A33714">
        <w:rPr>
          <w:rFonts w:ascii="Arial" w:hAnsi="Arial" w:cs="Arial"/>
          <w:sz w:val="22"/>
          <w:szCs w:val="22"/>
        </w:rPr>
        <w:t>(</w:t>
      </w:r>
      <w:proofErr w:type="spellStart"/>
      <w:r w:rsidRPr="00A33714">
        <w:rPr>
          <w:rFonts w:ascii="Arial" w:hAnsi="Arial" w:cs="Arial"/>
          <w:sz w:val="22"/>
          <w:szCs w:val="22"/>
        </w:rPr>
        <w:t>prekrškovni</w:t>
      </w:r>
      <w:proofErr w:type="spellEnd"/>
      <w:r w:rsidRPr="00A33714">
        <w:rPr>
          <w:rFonts w:ascii="Arial" w:hAnsi="Arial" w:cs="Arial"/>
          <w:sz w:val="22"/>
          <w:szCs w:val="22"/>
        </w:rPr>
        <w:t>, inšpekcijski in upravni postopki v teku)</w:t>
      </w:r>
    </w:p>
    <w:p w:rsidR="0019493B" w:rsidRPr="00A33714" w:rsidRDefault="005A7E7D" w:rsidP="004157BE">
      <w:pPr>
        <w:pStyle w:val="Telobesedila"/>
        <w:jc w:val="both"/>
        <w:rPr>
          <w:rFonts w:ascii="Arial" w:hAnsi="Arial" w:cs="Arial"/>
        </w:rPr>
      </w:pPr>
      <w:proofErr w:type="spellStart"/>
      <w:r w:rsidRPr="00A33714">
        <w:rPr>
          <w:rFonts w:ascii="Arial" w:hAnsi="Arial" w:cs="Arial"/>
        </w:rPr>
        <w:t>Prekrškovni</w:t>
      </w:r>
      <w:proofErr w:type="spellEnd"/>
      <w:r w:rsidRPr="00A33714">
        <w:rPr>
          <w:rFonts w:ascii="Arial" w:hAnsi="Arial" w:cs="Arial"/>
        </w:rPr>
        <w:t>, inšpekcijski in upravni postopki v zadevah s področja tega zakona, ki so se začeli pred uveljavitvijo tega zakona, se dokončajo po tem zakonu.</w:t>
      </w:r>
    </w:p>
    <w:p w:rsidR="0019493B" w:rsidRPr="00A33714" w:rsidRDefault="005A7E7D">
      <w:pPr>
        <w:pStyle w:val="Naslov2"/>
        <w:rPr>
          <w:rFonts w:ascii="Arial" w:hAnsi="Arial" w:cs="Arial"/>
          <w:sz w:val="22"/>
          <w:szCs w:val="22"/>
        </w:rPr>
      </w:pPr>
      <w:r w:rsidRPr="00A33714">
        <w:rPr>
          <w:rFonts w:ascii="Arial" w:eastAsiaTheme="minorHAnsi" w:hAnsi="Arial" w:cs="Arial"/>
          <w:sz w:val="22"/>
          <w:szCs w:val="22"/>
        </w:rPr>
        <w:t>39</w:t>
      </w:r>
      <w:r w:rsidRPr="00A33714">
        <w:rPr>
          <w:rFonts w:ascii="Arial" w:hAnsi="Arial" w:cs="Arial"/>
          <w:sz w:val="22"/>
          <w:szCs w:val="22"/>
        </w:rPr>
        <w:t xml:space="preserve">. </w:t>
      </w:r>
      <w:r w:rsidR="004157BE">
        <w:rPr>
          <w:rFonts w:ascii="Arial" w:hAnsi="Arial" w:cs="Arial"/>
          <w:sz w:val="22"/>
          <w:szCs w:val="22"/>
        </w:rPr>
        <w:t>č</w:t>
      </w:r>
      <w:r w:rsidRPr="00A33714">
        <w:rPr>
          <w:rFonts w:ascii="Arial" w:hAnsi="Arial" w:cs="Arial"/>
          <w:sz w:val="22"/>
          <w:szCs w:val="22"/>
        </w:rPr>
        <w:t>len</w:t>
      </w:r>
    </w:p>
    <w:p w:rsidR="0019493B" w:rsidRPr="00A33714" w:rsidRDefault="005A7E7D">
      <w:pPr>
        <w:pStyle w:val="Naslov2"/>
        <w:rPr>
          <w:rFonts w:ascii="Arial" w:hAnsi="Arial" w:cs="Arial"/>
          <w:sz w:val="22"/>
          <w:szCs w:val="22"/>
        </w:rPr>
      </w:pPr>
      <w:r w:rsidRPr="00A33714">
        <w:rPr>
          <w:rFonts w:ascii="Arial" w:hAnsi="Arial" w:cs="Arial"/>
          <w:sz w:val="22"/>
          <w:szCs w:val="22"/>
        </w:rPr>
        <w:t>(</w:t>
      </w:r>
      <w:r w:rsidR="00AA0EF4">
        <w:rPr>
          <w:rFonts w:ascii="Arial" w:eastAsiaTheme="minorHAnsi" w:hAnsi="Arial" w:cs="Arial"/>
          <w:sz w:val="22"/>
          <w:szCs w:val="22"/>
        </w:rPr>
        <w:t>izvajanje distri</w:t>
      </w:r>
      <w:r w:rsidRPr="00A33714">
        <w:rPr>
          <w:rFonts w:ascii="Arial" w:eastAsiaTheme="minorHAnsi" w:hAnsi="Arial" w:cs="Arial"/>
          <w:sz w:val="22"/>
          <w:szCs w:val="22"/>
        </w:rPr>
        <w:t>bucije pare kot tržne distribucije</w:t>
      </w:r>
      <w:r w:rsidRPr="00A33714">
        <w:rPr>
          <w:rFonts w:ascii="Arial" w:hAnsi="Arial" w:cs="Arial"/>
          <w:sz w:val="22"/>
          <w:szCs w:val="22"/>
        </w:rPr>
        <w:t>)</w:t>
      </w:r>
    </w:p>
    <w:p w:rsidR="0019493B" w:rsidRPr="00A33714" w:rsidRDefault="005A7E7D">
      <w:pPr>
        <w:pStyle w:val="Telobesedila"/>
        <w:jc w:val="both"/>
        <w:rPr>
          <w:rFonts w:ascii="Arial" w:hAnsi="Arial" w:cs="Arial"/>
        </w:rPr>
      </w:pPr>
      <w:r w:rsidRPr="00A33714">
        <w:rPr>
          <w:rFonts w:ascii="Arial" w:hAnsi="Arial" w:cs="Arial"/>
          <w:lang w:val="x-none"/>
        </w:rPr>
        <w:t>Dejavnost distribucije toplote, pri kateri distributer oskrbuje odjemalce s paro, ki se ob uveljavitvi tega zakona izvaja kot go</w:t>
      </w:r>
      <w:r w:rsidR="00AA0EF4">
        <w:rPr>
          <w:rFonts w:ascii="Arial" w:hAnsi="Arial" w:cs="Arial"/>
          <w:lang w:val="x-none"/>
        </w:rPr>
        <w:t xml:space="preserve">spodarska javna služba, se </w:t>
      </w:r>
      <w:r w:rsidR="00AA0EF4" w:rsidRPr="00AA0EF4">
        <w:rPr>
          <w:rFonts w:ascii="Arial" w:hAnsi="Arial" w:cs="Arial"/>
        </w:rPr>
        <w:t>skla</w:t>
      </w:r>
      <w:r w:rsidRPr="00AA0EF4">
        <w:rPr>
          <w:rFonts w:ascii="Arial" w:hAnsi="Arial" w:cs="Arial"/>
        </w:rPr>
        <w:t>d</w:t>
      </w:r>
      <w:r w:rsidR="00AA0EF4" w:rsidRPr="00AA0EF4">
        <w:rPr>
          <w:rFonts w:ascii="Arial" w:hAnsi="Arial" w:cs="Arial"/>
        </w:rPr>
        <w:t>n</w:t>
      </w:r>
      <w:r w:rsidRPr="00AA0EF4">
        <w:rPr>
          <w:rFonts w:ascii="Arial" w:hAnsi="Arial" w:cs="Arial"/>
        </w:rPr>
        <w:t>o</w:t>
      </w:r>
      <w:r w:rsidRPr="00A33714">
        <w:rPr>
          <w:rFonts w:ascii="Arial" w:hAnsi="Arial" w:cs="Arial"/>
          <w:lang w:val="x-none"/>
        </w:rPr>
        <w:t xml:space="preserve"> s tretjim odstavkom 4. člena tega zakona opravljata kot tržna distribucija od 1.1.2023 dalje.</w:t>
      </w:r>
    </w:p>
    <w:p w:rsidR="0019493B" w:rsidRPr="00A33714" w:rsidRDefault="005A7E7D">
      <w:pPr>
        <w:pStyle w:val="Naslov2"/>
        <w:rPr>
          <w:rFonts w:ascii="Arial" w:hAnsi="Arial" w:cs="Arial"/>
          <w:sz w:val="22"/>
          <w:szCs w:val="22"/>
        </w:rPr>
      </w:pPr>
      <w:r w:rsidRPr="00A33714">
        <w:rPr>
          <w:rFonts w:ascii="Arial" w:eastAsia="Calibri" w:hAnsi="Arial" w:cs="Arial"/>
          <w:sz w:val="22"/>
          <w:szCs w:val="22"/>
        </w:rPr>
        <w:t>40</w:t>
      </w:r>
      <w:r w:rsidRPr="00A33714">
        <w:rPr>
          <w:rFonts w:ascii="Arial" w:hAnsi="Arial" w:cs="Arial"/>
          <w:sz w:val="22"/>
          <w:szCs w:val="22"/>
        </w:rPr>
        <w:t>. člen</w:t>
      </w:r>
    </w:p>
    <w:p w:rsidR="0019493B" w:rsidRPr="00A33714" w:rsidRDefault="005A7E7D">
      <w:pPr>
        <w:pStyle w:val="Naslov2"/>
        <w:rPr>
          <w:rFonts w:ascii="Arial" w:hAnsi="Arial" w:cs="Arial"/>
          <w:sz w:val="22"/>
          <w:szCs w:val="22"/>
        </w:rPr>
      </w:pPr>
      <w:r w:rsidRPr="00A33714">
        <w:rPr>
          <w:rFonts w:ascii="Arial" w:hAnsi="Arial" w:cs="Arial"/>
          <w:sz w:val="22"/>
          <w:szCs w:val="22"/>
        </w:rPr>
        <w:t>(nadaljevanje izvajanja dejavnosti distribucije toplote in dejavnosti distribucije   plinov)</w:t>
      </w:r>
    </w:p>
    <w:p w:rsidR="0019493B" w:rsidRPr="00A33714" w:rsidRDefault="005A7E7D" w:rsidP="00AA0EF4">
      <w:pPr>
        <w:pStyle w:val="Telobesedila"/>
        <w:jc w:val="both"/>
        <w:rPr>
          <w:rFonts w:ascii="Arial" w:hAnsi="Arial" w:cs="Arial"/>
        </w:rPr>
      </w:pPr>
      <w:r w:rsidRPr="00A33714">
        <w:rPr>
          <w:rFonts w:ascii="Arial" w:hAnsi="Arial" w:cs="Arial"/>
        </w:rPr>
        <w:t>(1) Pravna ali fizična oseba, ki na dan uveljavitve tega zakona izvaja dejavnost distribucije toplote ali dejavnost distribucije plinov, nadaljuje z izvajanjem te dejavnosti v skladu s tem zakonom na podlagi aktov in pogodb, na podlagi katerih izvaja to dejavnost ob uveljavitvi tega zakona.</w:t>
      </w:r>
    </w:p>
    <w:p w:rsidR="0019493B" w:rsidRPr="00A33714" w:rsidRDefault="005A7E7D" w:rsidP="00AA0EF4">
      <w:pPr>
        <w:pStyle w:val="Telobesedila"/>
        <w:jc w:val="both"/>
        <w:rPr>
          <w:rFonts w:ascii="Arial" w:hAnsi="Arial" w:cs="Arial"/>
        </w:rPr>
      </w:pPr>
      <w:r w:rsidRPr="00A33714">
        <w:rPr>
          <w:rFonts w:ascii="Arial" w:hAnsi="Arial" w:cs="Arial"/>
        </w:rPr>
        <w:t>(2) Akti in pogodbe iz prejšnjega odstavka veljajo kot akti in pogodbe iz 5. in 6. člena tega zakona.</w:t>
      </w:r>
    </w:p>
    <w:p w:rsidR="0019493B" w:rsidRPr="00A33714" w:rsidRDefault="005A7E7D">
      <w:pPr>
        <w:pStyle w:val="Naslov2"/>
        <w:rPr>
          <w:rFonts w:ascii="Arial" w:hAnsi="Arial" w:cs="Arial"/>
          <w:sz w:val="22"/>
          <w:szCs w:val="22"/>
        </w:rPr>
      </w:pPr>
      <w:r w:rsidRPr="00A33714">
        <w:rPr>
          <w:rFonts w:ascii="Arial" w:eastAsiaTheme="minorHAnsi" w:hAnsi="Arial" w:cs="Arial"/>
          <w:sz w:val="22"/>
          <w:szCs w:val="22"/>
        </w:rPr>
        <w:t>41.</w:t>
      </w:r>
      <w:r w:rsidRPr="00A33714">
        <w:rPr>
          <w:rFonts w:ascii="Arial" w:hAnsi="Arial" w:cs="Arial"/>
          <w:sz w:val="22"/>
          <w:szCs w:val="22"/>
        </w:rPr>
        <w:t xml:space="preserve"> člen </w:t>
      </w:r>
    </w:p>
    <w:p w:rsidR="0019493B" w:rsidRPr="00A33714" w:rsidRDefault="005A7E7D">
      <w:pPr>
        <w:pStyle w:val="Naslov2"/>
        <w:rPr>
          <w:rFonts w:ascii="Arial" w:hAnsi="Arial" w:cs="Arial"/>
          <w:sz w:val="22"/>
          <w:szCs w:val="22"/>
        </w:rPr>
      </w:pPr>
      <w:r w:rsidRPr="00A33714">
        <w:rPr>
          <w:rFonts w:ascii="Arial" w:hAnsi="Arial" w:cs="Arial"/>
          <w:sz w:val="22"/>
          <w:szCs w:val="22"/>
        </w:rPr>
        <w:t>(vpis v register distribucijskih sistemov)</w:t>
      </w:r>
    </w:p>
    <w:p w:rsidR="0019493B" w:rsidRPr="00A33714" w:rsidRDefault="005A7E7D" w:rsidP="00D530DA">
      <w:pPr>
        <w:pStyle w:val="Telobesedila"/>
        <w:jc w:val="both"/>
        <w:rPr>
          <w:rFonts w:ascii="Arial" w:hAnsi="Arial" w:cs="Arial"/>
        </w:rPr>
      </w:pPr>
      <w:r w:rsidRPr="00A33714">
        <w:rPr>
          <w:rFonts w:ascii="Arial" w:hAnsi="Arial" w:cs="Arial"/>
          <w:lang w:val="x-none"/>
        </w:rPr>
        <w:t>Distributer ki opravlja dejavnost distribucije in distribucijski sistem še ni vpisan v register distribucijskih sistemov, ki ga za namen vodenja evidenc izvajalcev dejavnosti distribucije toplote ali drugih energetskih plinov vodi agencija, mora skladno s prvim odstavkom 7. člena teg</w:t>
      </w:r>
      <w:r w:rsidR="00D530DA">
        <w:rPr>
          <w:rFonts w:ascii="Arial" w:hAnsi="Arial" w:cs="Arial"/>
          <w:lang w:val="x-none"/>
        </w:rPr>
        <w:t>a zakona obvestiti agencijo o opravl</w:t>
      </w:r>
      <w:r w:rsidRPr="00A33714">
        <w:rPr>
          <w:rFonts w:ascii="Arial" w:hAnsi="Arial" w:cs="Arial"/>
          <w:lang w:val="x-none"/>
        </w:rPr>
        <w:t>janju dejavnosti v enem mesecu po uveljavitvi tega zakona.</w:t>
      </w:r>
    </w:p>
    <w:p w:rsidR="0019493B" w:rsidRPr="00A33714" w:rsidRDefault="005A7E7D">
      <w:pPr>
        <w:pStyle w:val="Naslov2"/>
        <w:rPr>
          <w:rFonts w:ascii="Arial" w:hAnsi="Arial" w:cs="Arial"/>
          <w:sz w:val="22"/>
          <w:szCs w:val="22"/>
        </w:rPr>
      </w:pPr>
      <w:r w:rsidRPr="00A33714">
        <w:rPr>
          <w:rFonts w:ascii="Arial" w:hAnsi="Arial" w:cs="Arial"/>
          <w:sz w:val="22"/>
          <w:szCs w:val="22"/>
        </w:rPr>
        <w:t>42. člen</w:t>
      </w:r>
    </w:p>
    <w:p w:rsidR="0019493B" w:rsidRPr="00A33714" w:rsidRDefault="005A7E7D">
      <w:pPr>
        <w:pStyle w:val="Naslov2"/>
        <w:rPr>
          <w:rFonts w:ascii="Arial" w:hAnsi="Arial" w:cs="Arial"/>
          <w:sz w:val="22"/>
          <w:szCs w:val="22"/>
        </w:rPr>
      </w:pPr>
      <w:r w:rsidRPr="00A33714">
        <w:rPr>
          <w:rFonts w:ascii="Arial" w:hAnsi="Arial" w:cs="Arial"/>
          <w:sz w:val="22"/>
          <w:szCs w:val="22"/>
        </w:rPr>
        <w:t>(podaljšanje veljavnosti splošnim aktom agencije)</w:t>
      </w:r>
    </w:p>
    <w:p w:rsidR="0019493B" w:rsidRPr="00A33714" w:rsidRDefault="005A7E7D" w:rsidP="00B134A5">
      <w:pPr>
        <w:pStyle w:val="Telobesedila"/>
        <w:jc w:val="both"/>
        <w:rPr>
          <w:rFonts w:ascii="Arial" w:hAnsi="Arial" w:cs="Arial"/>
        </w:rPr>
      </w:pPr>
      <w:r w:rsidRPr="00A33714">
        <w:rPr>
          <w:rFonts w:ascii="Arial" w:hAnsi="Arial" w:cs="Arial"/>
        </w:rPr>
        <w:t>(1) Akt o obvezni vsebini sistemskih obratovalnih navodil za distribucijski sistem drugih energetskih plinov (Uradni list RS, št. 44/16) še naprej velja kot splošni akt, izdan na podlagi drugega odstavka 17. člena tega zakona.</w:t>
      </w:r>
    </w:p>
    <w:p w:rsidR="0019493B" w:rsidRPr="00A33714" w:rsidRDefault="005A7E7D" w:rsidP="00B134A5">
      <w:pPr>
        <w:pStyle w:val="Telobesedila"/>
        <w:jc w:val="both"/>
        <w:rPr>
          <w:rFonts w:ascii="Arial" w:hAnsi="Arial" w:cs="Arial"/>
        </w:rPr>
      </w:pPr>
      <w:r w:rsidRPr="00A33714">
        <w:rPr>
          <w:rFonts w:ascii="Arial" w:hAnsi="Arial" w:cs="Arial"/>
        </w:rPr>
        <w:t>(2) Akt o obvezni vsebini sistemskih obratovalnih navodil za distribucijski sistem toplote (Uradni list RS, št. 47/15 in 9/16) še naprej velja kot splošni akt, izdan na podlagi drugega odstavka 17. člena tega zakona.</w:t>
      </w:r>
    </w:p>
    <w:p w:rsidR="0019493B" w:rsidRPr="00A33714" w:rsidRDefault="005A7E7D" w:rsidP="00B134A5">
      <w:pPr>
        <w:pStyle w:val="Telobesedila"/>
        <w:jc w:val="both"/>
        <w:rPr>
          <w:rFonts w:ascii="Arial" w:hAnsi="Arial" w:cs="Arial"/>
        </w:rPr>
      </w:pPr>
      <w:r w:rsidRPr="00A33714">
        <w:rPr>
          <w:rFonts w:ascii="Arial" w:hAnsi="Arial" w:cs="Arial"/>
        </w:rPr>
        <w:lastRenderedPageBreak/>
        <w:t>(3) Akt o metodologiji za oblikovanje cene toplote za daljinsko ogrevanje (Uradni list RS, št. 2/17) še naprej velja kot splošni akt, izdan na podlagi drugega odstavka 19. člena tega zakona.</w:t>
      </w:r>
    </w:p>
    <w:p w:rsidR="0019493B" w:rsidRPr="00A33714" w:rsidRDefault="005A7E7D" w:rsidP="00B134A5">
      <w:pPr>
        <w:pStyle w:val="Telobesedila"/>
        <w:jc w:val="both"/>
        <w:rPr>
          <w:rFonts w:ascii="Arial" w:hAnsi="Arial" w:cs="Arial"/>
        </w:rPr>
      </w:pPr>
      <w:r w:rsidRPr="00A33714">
        <w:rPr>
          <w:rFonts w:ascii="Arial" w:hAnsi="Arial" w:cs="Arial"/>
        </w:rPr>
        <w:t>(4) Akt o načinu posredovanja podatkov in dokumentov izvajalcev energetskih dejavnosti (Uradni list RS, št. 98/14) še naprej velja kot splošni akt, izdan na podlagi tretjega odstavka 32. člena tega zakona.</w:t>
      </w:r>
    </w:p>
    <w:p w:rsidR="0019493B" w:rsidRPr="00A33714" w:rsidRDefault="005A7E7D">
      <w:pPr>
        <w:pStyle w:val="Naslov2"/>
        <w:rPr>
          <w:rFonts w:ascii="Arial" w:hAnsi="Arial" w:cs="Arial"/>
          <w:sz w:val="22"/>
          <w:szCs w:val="22"/>
        </w:rPr>
      </w:pPr>
      <w:r w:rsidRPr="00A33714">
        <w:rPr>
          <w:rFonts w:ascii="Arial" w:eastAsiaTheme="minorHAnsi" w:hAnsi="Arial" w:cs="Arial"/>
          <w:sz w:val="22"/>
          <w:szCs w:val="22"/>
        </w:rPr>
        <w:t>43</w:t>
      </w:r>
      <w:r w:rsidRPr="00A33714">
        <w:rPr>
          <w:rFonts w:ascii="Arial" w:hAnsi="Arial" w:cs="Arial"/>
          <w:sz w:val="22"/>
          <w:szCs w:val="22"/>
        </w:rPr>
        <w:t xml:space="preserve">. člen </w:t>
      </w:r>
    </w:p>
    <w:p w:rsidR="0019493B" w:rsidRPr="00A33714" w:rsidRDefault="005A7E7D">
      <w:pPr>
        <w:pStyle w:val="Naslov2"/>
        <w:rPr>
          <w:rFonts w:ascii="Arial" w:hAnsi="Arial" w:cs="Arial"/>
          <w:sz w:val="22"/>
          <w:szCs w:val="22"/>
        </w:rPr>
      </w:pPr>
      <w:r w:rsidRPr="00A33714">
        <w:rPr>
          <w:rFonts w:ascii="Arial" w:hAnsi="Arial" w:cs="Arial"/>
          <w:sz w:val="22"/>
          <w:szCs w:val="22"/>
        </w:rPr>
        <w:t>(pogodbeno razmerje z odjemalcem ki že odjema toploto ali plin)</w:t>
      </w:r>
    </w:p>
    <w:p w:rsidR="0019493B" w:rsidRPr="00A33714" w:rsidRDefault="005A7E7D" w:rsidP="007A7497">
      <w:pPr>
        <w:pStyle w:val="Telobesedila"/>
        <w:jc w:val="both"/>
        <w:rPr>
          <w:rFonts w:ascii="Arial" w:hAnsi="Arial" w:cs="Arial"/>
        </w:rPr>
      </w:pPr>
      <w:r w:rsidRPr="00A33714">
        <w:rPr>
          <w:rFonts w:ascii="Arial" w:hAnsi="Arial" w:cs="Arial"/>
          <w:lang w:val="x-none"/>
        </w:rPr>
        <w:t>Če pogodba iz prvega odstavka 8. člena t</w:t>
      </w:r>
      <w:r w:rsidR="007A7497">
        <w:rPr>
          <w:rFonts w:ascii="Arial" w:hAnsi="Arial" w:cs="Arial"/>
          <w:lang w:val="x-none"/>
        </w:rPr>
        <w:t>ega zakona na dan uveljavitve te</w:t>
      </w:r>
      <w:r w:rsidRPr="00A33714">
        <w:rPr>
          <w:rFonts w:ascii="Arial" w:hAnsi="Arial" w:cs="Arial"/>
          <w:lang w:val="x-none"/>
        </w:rPr>
        <w:t>ga zakona ni sklenjena v pisni ali elektronski obliki in odjemalec toploto ali  plin dejansko odjema, odjemalec in distributer uredita pogodbeno razmerje v skladu z 8. členom tega zakona v enem letu od uveljavitve tega zakona.</w:t>
      </w:r>
    </w:p>
    <w:p w:rsidR="0019493B" w:rsidRPr="00A33714" w:rsidRDefault="005A7E7D">
      <w:pPr>
        <w:pStyle w:val="Naslov2"/>
        <w:rPr>
          <w:rFonts w:ascii="Arial" w:hAnsi="Arial" w:cs="Arial"/>
          <w:sz w:val="22"/>
          <w:szCs w:val="22"/>
        </w:rPr>
      </w:pPr>
      <w:r w:rsidRPr="00A33714">
        <w:rPr>
          <w:rFonts w:ascii="Arial" w:hAnsi="Arial" w:cs="Arial"/>
          <w:sz w:val="22"/>
          <w:szCs w:val="22"/>
        </w:rPr>
        <w:t>44. člen</w:t>
      </w:r>
    </w:p>
    <w:p w:rsidR="0019493B" w:rsidRPr="00A33714" w:rsidRDefault="005A7E7D">
      <w:pPr>
        <w:pStyle w:val="Naslov2"/>
        <w:rPr>
          <w:rFonts w:ascii="Arial" w:hAnsi="Arial" w:cs="Arial"/>
          <w:sz w:val="22"/>
          <w:szCs w:val="22"/>
        </w:rPr>
      </w:pPr>
      <w:r w:rsidRPr="00A33714">
        <w:rPr>
          <w:rFonts w:ascii="Arial" w:hAnsi="Arial" w:cs="Arial"/>
          <w:sz w:val="22"/>
          <w:szCs w:val="22"/>
        </w:rPr>
        <w:t>(črtanje nekaterih določb Energetskega zakona)</w:t>
      </w:r>
    </w:p>
    <w:p w:rsidR="0019493B" w:rsidRPr="00A33714" w:rsidRDefault="005A7E7D" w:rsidP="00AB1A0D">
      <w:pPr>
        <w:pStyle w:val="Telobesedila"/>
        <w:jc w:val="both"/>
        <w:rPr>
          <w:rFonts w:ascii="Arial" w:hAnsi="Arial" w:cs="Arial"/>
        </w:rPr>
      </w:pPr>
      <w:r w:rsidRPr="00A33714">
        <w:rPr>
          <w:rFonts w:ascii="Arial" w:hAnsi="Arial" w:cs="Arial"/>
        </w:rPr>
        <w:t>V Energetskem zakonu se črtajo:</w:t>
      </w:r>
    </w:p>
    <w:p w:rsidR="0019493B" w:rsidRPr="00A33714" w:rsidRDefault="005A7E7D" w:rsidP="00AB1A0D">
      <w:pPr>
        <w:pStyle w:val="Telobesedila"/>
        <w:numPr>
          <w:ilvl w:val="1"/>
          <w:numId w:val="2"/>
        </w:numPr>
        <w:jc w:val="both"/>
        <w:rPr>
          <w:rFonts w:ascii="Arial" w:hAnsi="Arial" w:cs="Arial"/>
        </w:rPr>
      </w:pPr>
      <w:r w:rsidRPr="00A33714">
        <w:rPr>
          <w:rFonts w:ascii="Arial" w:hAnsi="Arial" w:cs="Arial"/>
        </w:rPr>
        <w:t>v 4. členu:</w:t>
      </w:r>
    </w:p>
    <w:p w:rsidR="0019493B" w:rsidRPr="00A33714" w:rsidRDefault="005A7E7D" w:rsidP="00AB1A0D">
      <w:pPr>
        <w:pStyle w:val="Telobesedila"/>
        <w:numPr>
          <w:ilvl w:val="2"/>
          <w:numId w:val="2"/>
        </w:numPr>
        <w:jc w:val="both"/>
        <w:rPr>
          <w:rFonts w:ascii="Arial" w:hAnsi="Arial" w:cs="Arial"/>
        </w:rPr>
      </w:pPr>
      <w:r w:rsidRPr="00A33714">
        <w:rPr>
          <w:rFonts w:ascii="Arial" w:hAnsi="Arial" w:cs="Arial"/>
        </w:rPr>
        <w:t>6. točka,</w:t>
      </w:r>
    </w:p>
    <w:p w:rsidR="0019493B" w:rsidRPr="00A33714" w:rsidRDefault="005A7E7D" w:rsidP="00AB1A0D">
      <w:pPr>
        <w:pStyle w:val="Telobesedila"/>
        <w:numPr>
          <w:ilvl w:val="2"/>
          <w:numId w:val="2"/>
        </w:numPr>
        <w:jc w:val="both"/>
        <w:rPr>
          <w:rFonts w:ascii="Arial" w:hAnsi="Arial" w:cs="Arial"/>
        </w:rPr>
      </w:pPr>
      <w:r w:rsidRPr="00A33714">
        <w:rPr>
          <w:rFonts w:ascii="Arial" w:hAnsi="Arial" w:cs="Arial"/>
        </w:rPr>
        <w:t>35. točka.</w:t>
      </w:r>
    </w:p>
    <w:p w:rsidR="0019493B" w:rsidRPr="00A33714" w:rsidRDefault="005A7E7D" w:rsidP="00AB1A0D">
      <w:pPr>
        <w:pStyle w:val="Telobesedila"/>
        <w:numPr>
          <w:ilvl w:val="1"/>
          <w:numId w:val="2"/>
        </w:numPr>
        <w:jc w:val="both"/>
        <w:rPr>
          <w:rFonts w:ascii="Arial" w:hAnsi="Arial" w:cs="Arial"/>
        </w:rPr>
      </w:pPr>
      <w:r w:rsidRPr="00A33714">
        <w:rPr>
          <w:rFonts w:ascii="Arial" w:hAnsi="Arial" w:cs="Arial"/>
        </w:rPr>
        <w:t>četrti del: TOPLOTA IN DRUGI ENERGETSKI PLINI IZ ZAKLJUČENIH DISTRIBUCIJSKIH SISTEMOV</w:t>
      </w:r>
      <w:r w:rsidR="00AB1A0D">
        <w:rPr>
          <w:rFonts w:ascii="Arial" w:hAnsi="Arial" w:cs="Arial"/>
        </w:rPr>
        <w:t xml:space="preserve">, </w:t>
      </w:r>
      <w:r w:rsidR="00AB1A0D">
        <w:rPr>
          <w:rFonts w:ascii="Arial" w:hAnsi="Arial" w:cs="Arial"/>
          <w:color w:val="000000"/>
          <w:shd w:val="clear" w:color="auto" w:fill="FFFFFF"/>
        </w:rPr>
        <w:t>I. poglavje: SPLOŠNE DOLOČBE, II. poglavje: VARSTVO ODJEMALCEV, III. poglavje: MERJENJE PORABE, IV. poglavje: OBVEZNOSTI DISTRIBUTERJEV V JAVNEM INTERESU, V. poglavje: DRUGE OBVEZNOSTI DISTRIBUTERJEV, VI. poglavje: REGULACIJA CENE OSKRBE S TOPLOTO ZA DALJINSKO OGREVANJE, VII. poglavje: PRIKLJUČITEV NA SISTEM</w:t>
      </w:r>
      <w:r w:rsidR="000C7D04">
        <w:rPr>
          <w:rFonts w:ascii="Arial" w:hAnsi="Arial" w:cs="Arial"/>
          <w:color w:val="000000"/>
          <w:shd w:val="clear" w:color="auto" w:fill="FFFFFF"/>
        </w:rPr>
        <w:t xml:space="preserve"> in </w:t>
      </w:r>
      <w:r w:rsidR="00AB1A0D">
        <w:rPr>
          <w:rFonts w:ascii="Arial" w:hAnsi="Arial" w:cs="Arial"/>
          <w:color w:val="000000"/>
          <w:shd w:val="clear" w:color="auto" w:fill="FFFFFF"/>
        </w:rPr>
        <w:t>VIII. poglavje: POSEBNE DOLOČBE</w:t>
      </w:r>
      <w:r w:rsidRPr="00A33714">
        <w:rPr>
          <w:rFonts w:ascii="Arial" w:hAnsi="Arial" w:cs="Arial"/>
        </w:rPr>
        <w:t>;</w:t>
      </w:r>
    </w:p>
    <w:p w:rsidR="0019493B" w:rsidRPr="00A33714" w:rsidRDefault="005A7E7D" w:rsidP="00AB1A0D">
      <w:pPr>
        <w:pStyle w:val="Telobesedila"/>
        <w:numPr>
          <w:ilvl w:val="1"/>
          <w:numId w:val="2"/>
        </w:numPr>
        <w:jc w:val="both"/>
        <w:rPr>
          <w:rFonts w:ascii="Arial" w:hAnsi="Arial" w:cs="Arial"/>
        </w:rPr>
      </w:pPr>
      <w:r w:rsidRPr="00A33714">
        <w:rPr>
          <w:rFonts w:ascii="Arial" w:hAnsi="Arial" w:cs="Arial"/>
        </w:rPr>
        <w:t>členi od 282 do 311;</w:t>
      </w:r>
    </w:p>
    <w:p w:rsidR="0019493B" w:rsidRPr="00A33714" w:rsidRDefault="005A7E7D" w:rsidP="00AB1A0D">
      <w:pPr>
        <w:pStyle w:val="Telobesedila"/>
        <w:numPr>
          <w:ilvl w:val="1"/>
          <w:numId w:val="2"/>
        </w:numPr>
        <w:jc w:val="both"/>
        <w:rPr>
          <w:rFonts w:ascii="Arial" w:hAnsi="Arial" w:cs="Arial"/>
        </w:rPr>
      </w:pPr>
      <w:r w:rsidRPr="00A33714">
        <w:rPr>
          <w:rFonts w:ascii="Arial" w:hAnsi="Arial" w:cs="Arial"/>
        </w:rPr>
        <w:t>492. člen.</w:t>
      </w:r>
    </w:p>
    <w:p w:rsidR="0019493B" w:rsidRPr="00A33714" w:rsidRDefault="005A7E7D">
      <w:pPr>
        <w:pStyle w:val="Naslov2"/>
        <w:rPr>
          <w:rFonts w:ascii="Arial" w:hAnsi="Arial" w:cs="Arial"/>
          <w:sz w:val="22"/>
          <w:szCs w:val="22"/>
        </w:rPr>
      </w:pPr>
      <w:r w:rsidRPr="00A33714">
        <w:rPr>
          <w:rFonts w:ascii="Arial" w:hAnsi="Arial" w:cs="Arial"/>
          <w:sz w:val="22"/>
          <w:szCs w:val="22"/>
        </w:rPr>
        <w:t>45. člen</w:t>
      </w:r>
    </w:p>
    <w:p w:rsidR="0019493B" w:rsidRPr="00A33714" w:rsidRDefault="005A7E7D">
      <w:pPr>
        <w:pStyle w:val="Naslov2"/>
        <w:rPr>
          <w:rFonts w:ascii="Arial" w:hAnsi="Arial" w:cs="Arial"/>
          <w:sz w:val="22"/>
          <w:szCs w:val="22"/>
        </w:rPr>
      </w:pPr>
      <w:r w:rsidRPr="00A33714">
        <w:rPr>
          <w:rFonts w:ascii="Arial" w:hAnsi="Arial" w:cs="Arial"/>
          <w:sz w:val="22"/>
          <w:szCs w:val="22"/>
        </w:rPr>
        <w:t>(začetek veljavnosti)</w:t>
      </w:r>
    </w:p>
    <w:p w:rsidR="0019493B" w:rsidRPr="00A33714" w:rsidRDefault="005A7E7D" w:rsidP="001E5060">
      <w:pPr>
        <w:pStyle w:val="Telobesedila"/>
        <w:jc w:val="both"/>
        <w:rPr>
          <w:rFonts w:ascii="Arial" w:hAnsi="Arial" w:cs="Arial"/>
        </w:rPr>
      </w:pPr>
      <w:r w:rsidRPr="00A33714">
        <w:rPr>
          <w:rFonts w:ascii="Arial" w:hAnsi="Arial" w:cs="Arial"/>
        </w:rPr>
        <w:t xml:space="preserve"> Ta zakon začne veljati petnajsti dan po objavi v Uradnem listu Republike Slovenije.</w:t>
      </w:r>
    </w:p>
    <w:p w:rsidR="0019493B" w:rsidRPr="00A33714" w:rsidRDefault="0019493B">
      <w:pPr>
        <w:pStyle w:val="Telobesedila"/>
        <w:rPr>
          <w:rFonts w:ascii="Arial" w:hAnsi="Arial" w:cs="Arial"/>
        </w:rPr>
      </w:pPr>
    </w:p>
    <w:sectPr w:rsidR="0019493B" w:rsidRPr="00A3371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1D6C"/>
    <w:multiLevelType w:val="multilevel"/>
    <w:tmpl w:val="BC7C6030"/>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F30B63"/>
    <w:multiLevelType w:val="multilevel"/>
    <w:tmpl w:val="38428AD6"/>
    <w:lvl w:ilvl="0">
      <w:start w:val="1"/>
      <w:numFmt w:val="decimal"/>
      <w:lvlText w:val="%1."/>
      <w:lvlJc w:val="left"/>
      <w:pPr>
        <w:tabs>
          <w:tab w:val="num" w:pos="0"/>
        </w:tabs>
        <w:ind w:left="756" w:hanging="396"/>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2916D56"/>
    <w:multiLevelType w:val="multilevel"/>
    <w:tmpl w:val="A43AF1D6"/>
    <w:lvl w:ilvl="0">
      <w:start w:val="1"/>
      <w:numFmt w:val="decimal"/>
      <w:lvlText w:val="(%1)"/>
      <w:lvlJc w:val="left"/>
      <w:pPr>
        <w:tabs>
          <w:tab w:val="num" w:pos="0"/>
        </w:tabs>
        <w:ind w:left="720" w:hanging="360"/>
      </w:pPr>
    </w:lvl>
    <w:lvl w:ilvl="1">
      <w:start w:val="1"/>
      <w:numFmt w:val="decimal"/>
      <w:lvlText w:val="%2."/>
      <w:lvlJc w:val="left"/>
      <w:pPr>
        <w:tabs>
          <w:tab w:val="num" w:pos="0"/>
        </w:tabs>
        <w:ind w:left="1680" w:hanging="600"/>
      </w:pPr>
    </w:lvl>
    <w:lvl w:ilvl="2">
      <w:start w:val="2"/>
      <w:numFmt w:val="bullet"/>
      <w:lvlText w:val="-"/>
      <w:lvlJc w:val="left"/>
      <w:pPr>
        <w:tabs>
          <w:tab w:val="num" w:pos="0"/>
        </w:tabs>
        <w:ind w:left="2160" w:hanging="180"/>
      </w:pPr>
      <w:rPr>
        <w:rFonts w:ascii="Arial" w:hAnsi="Arial" w:cs="Aria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33F2186"/>
    <w:multiLevelType w:val="multilevel"/>
    <w:tmpl w:val="8D880BD2"/>
    <w:lvl w:ilvl="0">
      <w:start w:val="1"/>
      <w:numFmt w:val="decimal"/>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4" w15:restartNumberingAfterBreak="0">
    <w:nsid w:val="6AA17A50"/>
    <w:multiLevelType w:val="multilevel"/>
    <w:tmpl w:val="6406A75A"/>
    <w:lvl w:ilvl="0">
      <w:start w:val="1"/>
      <w:numFmt w:val="bullet"/>
      <w:lvlText w:val=""/>
      <w:lvlJc w:val="left"/>
      <w:pPr>
        <w:tabs>
          <w:tab w:val="num" w:pos="227"/>
        </w:tabs>
        <w:ind w:left="227" w:hanging="227"/>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64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3B"/>
    <w:rsid w:val="00040949"/>
    <w:rsid w:val="000C7D04"/>
    <w:rsid w:val="00103604"/>
    <w:rsid w:val="001230EB"/>
    <w:rsid w:val="001425D8"/>
    <w:rsid w:val="00184547"/>
    <w:rsid w:val="0019493B"/>
    <w:rsid w:val="001E5060"/>
    <w:rsid w:val="00254CEC"/>
    <w:rsid w:val="00264F6D"/>
    <w:rsid w:val="003C604A"/>
    <w:rsid w:val="003D68D9"/>
    <w:rsid w:val="004157BE"/>
    <w:rsid w:val="00453275"/>
    <w:rsid w:val="004B7746"/>
    <w:rsid w:val="00506A79"/>
    <w:rsid w:val="005A7E7D"/>
    <w:rsid w:val="00735599"/>
    <w:rsid w:val="00782859"/>
    <w:rsid w:val="007A7497"/>
    <w:rsid w:val="007C7D37"/>
    <w:rsid w:val="007E1F32"/>
    <w:rsid w:val="007F07D5"/>
    <w:rsid w:val="00832D69"/>
    <w:rsid w:val="0088511E"/>
    <w:rsid w:val="009100A4"/>
    <w:rsid w:val="009239C9"/>
    <w:rsid w:val="00923B6B"/>
    <w:rsid w:val="0093601A"/>
    <w:rsid w:val="00952BAE"/>
    <w:rsid w:val="009B5BDA"/>
    <w:rsid w:val="00A222E4"/>
    <w:rsid w:val="00A3349F"/>
    <w:rsid w:val="00A33714"/>
    <w:rsid w:val="00A7491D"/>
    <w:rsid w:val="00A7681D"/>
    <w:rsid w:val="00AA0EF4"/>
    <w:rsid w:val="00AB1A0D"/>
    <w:rsid w:val="00B134A5"/>
    <w:rsid w:val="00B25AA3"/>
    <w:rsid w:val="00C64720"/>
    <w:rsid w:val="00D40BD0"/>
    <w:rsid w:val="00D530DA"/>
    <w:rsid w:val="00DD2925"/>
    <w:rsid w:val="00E40DC7"/>
    <w:rsid w:val="00E5066C"/>
    <w:rsid w:val="00E74DBA"/>
    <w:rsid w:val="00EA61C5"/>
    <w:rsid w:val="00F20ECE"/>
    <w:rsid w:val="00F46C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D5B0F-0BF3-47E5-A978-4FF7CC7E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60" w:line="259" w:lineRule="auto"/>
    </w:pPr>
  </w:style>
  <w:style w:type="paragraph" w:styleId="Naslov2">
    <w:name w:val="heading 2"/>
    <w:basedOn w:val="Naslov"/>
    <w:next w:val="Telobesedila"/>
    <w:qFormat/>
    <w:pPr>
      <w:keepNext w:val="0"/>
      <w:widowControl w:val="0"/>
      <w:numPr>
        <w:ilvl w:val="1"/>
        <w:numId w:val="1"/>
      </w:numPr>
      <w:spacing w:before="227" w:after="113" w:line="240" w:lineRule="auto"/>
      <w:contextualSpacing/>
      <w:jc w:val="center"/>
      <w:outlineLvl w:val="1"/>
    </w:pPr>
    <w:rPr>
      <w:b/>
      <w:bCs/>
      <w:sz w:val="24"/>
      <w:szCs w:val="32"/>
    </w:rPr>
  </w:style>
  <w:style w:type="paragraph" w:styleId="Naslov3">
    <w:name w:val="heading 3"/>
    <w:basedOn w:val="Naslov"/>
    <w:next w:val="Telobesedila"/>
    <w:qFormat/>
    <w:pPr>
      <w:numPr>
        <w:ilvl w:val="2"/>
        <w:numId w:val="1"/>
      </w:numPr>
      <w:spacing w:before="140"/>
      <w:outlineLvl w:val="2"/>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dstavekseznamaZnak">
    <w:name w:val="Odstavek seznama Znak"/>
    <w:link w:val="Odstavekseznama"/>
    <w:uiPriority w:val="34"/>
    <w:qFormat/>
    <w:rsid w:val="00FF7AA5"/>
    <w:rPr>
      <w:rFonts w:ascii="Arial" w:eastAsia="Calibri" w:hAnsi="Arial" w:cs="Times New Roman"/>
      <w:sz w:val="24"/>
      <w:szCs w:val="20"/>
    </w:rPr>
  </w:style>
  <w:style w:type="character" w:customStyle="1" w:styleId="Simbolizaotevilevanje">
    <w:name w:val="Simboli za oštevilčevanje"/>
    <w:qFormat/>
  </w:style>
  <w:style w:type="paragraph" w:styleId="Naslov">
    <w:name w:val="Title"/>
    <w:basedOn w:val="Navaden"/>
    <w:next w:val="Telobesedila"/>
    <w:qFormat/>
    <w:pPr>
      <w:keepNext/>
      <w:spacing w:before="240" w:after="120"/>
    </w:pPr>
    <w:rPr>
      <w:rFonts w:ascii="Liberation Sans" w:eastAsia="Microsoft YaHei" w:hAnsi="Liberation Sans" w:cs="Mangal"/>
      <w:sz w:val="28"/>
      <w:szCs w:val="28"/>
    </w:rPr>
  </w:style>
  <w:style w:type="paragraph" w:styleId="Telobesedila">
    <w:name w:val="Body Text"/>
    <w:basedOn w:val="Navaden"/>
    <w:pPr>
      <w:spacing w:after="140" w:line="276" w:lineRule="auto"/>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sz w:val="24"/>
      <w:szCs w:val="24"/>
    </w:rPr>
  </w:style>
  <w:style w:type="paragraph" w:customStyle="1" w:styleId="Kazalo">
    <w:name w:val="Kazalo"/>
    <w:basedOn w:val="Navaden"/>
    <w:qFormat/>
    <w:pPr>
      <w:suppressLineNumbers/>
    </w:pPr>
    <w:rPr>
      <w:rFonts w:cs="Mangal"/>
    </w:rPr>
  </w:style>
  <w:style w:type="paragraph" w:customStyle="1" w:styleId="poglavje">
    <w:name w:val="poglavje"/>
    <w:basedOn w:val="Navaden"/>
    <w:qFormat/>
    <w:rsid w:val="00F309C9"/>
    <w:pPr>
      <w:spacing w:beforeAutospacing="1"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qFormat/>
    <w:rsid w:val="00F309C9"/>
    <w:pPr>
      <w:spacing w:beforeAutospacing="1"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qFormat/>
    <w:rsid w:val="00F309C9"/>
    <w:pPr>
      <w:spacing w:beforeAutospacing="1"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qFormat/>
    <w:rsid w:val="00F309C9"/>
    <w:pPr>
      <w:spacing w:beforeAutospacing="1"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qFormat/>
    <w:rsid w:val="00F309C9"/>
    <w:pPr>
      <w:spacing w:beforeAutospacing="1"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qFormat/>
    <w:rsid w:val="00F309C9"/>
    <w:pPr>
      <w:spacing w:beforeAutospacing="1" w:afterAutospacing="1" w:line="240" w:lineRule="auto"/>
    </w:pPr>
    <w:rPr>
      <w:rFonts w:ascii="Times New Roman" w:eastAsia="Times New Roman" w:hAnsi="Times New Roman" w:cs="Times New Roman"/>
      <w:sz w:val="24"/>
      <w:szCs w:val="24"/>
      <w:lang w:eastAsia="sl-SI"/>
    </w:rPr>
  </w:style>
  <w:style w:type="paragraph" w:customStyle="1" w:styleId="rkovnatokazaodstavkom">
    <w:name w:val="rkovnatokazaodstavkom"/>
    <w:basedOn w:val="Navaden"/>
    <w:qFormat/>
    <w:rsid w:val="00F309C9"/>
    <w:pPr>
      <w:spacing w:beforeAutospacing="1"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link w:val="OdstavekseznamaZnak"/>
    <w:uiPriority w:val="34"/>
    <w:qFormat/>
    <w:rsid w:val="00FF7AA5"/>
    <w:pPr>
      <w:spacing w:after="0" w:line="240" w:lineRule="auto"/>
      <w:ind w:left="720"/>
      <w:contextualSpacing/>
      <w:jc w:val="both"/>
    </w:pPr>
    <w:rPr>
      <w:rFonts w:ascii="Arial" w:eastAsia="Calibri" w:hAnsi="Arial" w:cs="Times New Roman"/>
      <w:sz w:val="24"/>
      <w:szCs w:val="20"/>
    </w:rPr>
  </w:style>
  <w:style w:type="paragraph" w:customStyle="1" w:styleId="alineazatevilnotoko">
    <w:name w:val="alineazatevilnotoko"/>
    <w:basedOn w:val="Navaden"/>
    <w:qFormat/>
    <w:rsid w:val="003C25D3"/>
    <w:pPr>
      <w:spacing w:beforeAutospacing="1" w:afterAutospacing="1" w:line="240" w:lineRule="auto"/>
    </w:pPr>
    <w:rPr>
      <w:rFonts w:ascii="Times New Roman" w:eastAsia="Times New Roman" w:hAnsi="Times New Roman" w:cs="Times New Roman"/>
      <w:sz w:val="24"/>
      <w:szCs w:val="24"/>
      <w:lang w:eastAsia="sl-SI"/>
    </w:rPr>
  </w:style>
  <w:style w:type="numbering" w:customStyle="1" w:styleId="Oznaka">
    <w:name w:val="Oznaka •"/>
    <w:qFormat/>
  </w:style>
  <w:style w:type="paragraph" w:styleId="Besedilooblaka">
    <w:name w:val="Balloon Text"/>
    <w:basedOn w:val="Navaden"/>
    <w:link w:val="BesedilooblakaZnak"/>
    <w:uiPriority w:val="99"/>
    <w:semiHidden/>
    <w:unhideWhenUsed/>
    <w:rsid w:val="00A3371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33714"/>
    <w:rPr>
      <w:rFonts w:ascii="Segoe UI" w:hAnsi="Segoe UI" w:cs="Segoe UI"/>
      <w:sz w:val="18"/>
      <w:szCs w:val="18"/>
    </w:rPr>
  </w:style>
  <w:style w:type="character" w:styleId="Pripombasklic">
    <w:name w:val="annotation reference"/>
    <w:basedOn w:val="Privzetapisavaodstavka"/>
    <w:uiPriority w:val="99"/>
    <w:semiHidden/>
    <w:unhideWhenUsed/>
    <w:rsid w:val="0093601A"/>
    <w:rPr>
      <w:sz w:val="16"/>
      <w:szCs w:val="16"/>
    </w:rPr>
  </w:style>
  <w:style w:type="paragraph" w:styleId="Pripombabesedilo">
    <w:name w:val="annotation text"/>
    <w:basedOn w:val="Navaden"/>
    <w:link w:val="PripombabesediloZnak"/>
    <w:uiPriority w:val="99"/>
    <w:semiHidden/>
    <w:unhideWhenUsed/>
    <w:rsid w:val="0093601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3601A"/>
    <w:rPr>
      <w:sz w:val="20"/>
      <w:szCs w:val="20"/>
    </w:rPr>
  </w:style>
  <w:style w:type="paragraph" w:styleId="Zadevapripombe">
    <w:name w:val="annotation subject"/>
    <w:basedOn w:val="Pripombabesedilo"/>
    <w:next w:val="Pripombabesedilo"/>
    <w:link w:val="ZadevapripombeZnak"/>
    <w:uiPriority w:val="99"/>
    <w:semiHidden/>
    <w:unhideWhenUsed/>
    <w:rsid w:val="0093601A"/>
    <w:rPr>
      <w:b/>
      <w:bCs/>
    </w:rPr>
  </w:style>
  <w:style w:type="character" w:customStyle="1" w:styleId="ZadevapripombeZnak">
    <w:name w:val="Zadeva pripombe Znak"/>
    <w:basedOn w:val="PripombabesediloZnak"/>
    <w:link w:val="Zadevapripombe"/>
    <w:uiPriority w:val="99"/>
    <w:semiHidden/>
    <w:rsid w:val="009360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3" ma:contentTypeDescription="Ustvari nov dokument." ma:contentTypeScope="" ma:versionID="c3df907bebb142148a039da8fc83fafc">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649f73fc9e89aa13406838c1dccbff87"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5C54D-71FF-469C-AB75-5BFC1E7BC5B7}">
  <ds:schemaRefs>
    <ds:schemaRef ds:uri="http://schemas.openxmlformats.org/officeDocument/2006/bibliography"/>
  </ds:schemaRefs>
</ds:datastoreItem>
</file>

<file path=customXml/itemProps2.xml><?xml version="1.0" encoding="utf-8"?>
<ds:datastoreItem xmlns:ds="http://schemas.openxmlformats.org/officeDocument/2006/customXml" ds:itemID="{E24FE1C2-B2E0-4297-BCC1-5348575B44AB}"/>
</file>

<file path=customXml/itemProps3.xml><?xml version="1.0" encoding="utf-8"?>
<ds:datastoreItem xmlns:ds="http://schemas.openxmlformats.org/officeDocument/2006/customXml" ds:itemID="{99684793-CF4E-4DD5-AAB5-F4F9611B3083}"/>
</file>

<file path=customXml/itemProps4.xml><?xml version="1.0" encoding="utf-8"?>
<ds:datastoreItem xmlns:ds="http://schemas.openxmlformats.org/officeDocument/2006/customXml" ds:itemID="{0940700B-D1FA-4B82-A396-6197EEC56E17}"/>
</file>

<file path=docProps/app.xml><?xml version="1.0" encoding="utf-8"?>
<Properties xmlns="http://schemas.openxmlformats.org/officeDocument/2006/extended-properties" xmlns:vt="http://schemas.openxmlformats.org/officeDocument/2006/docPropsVTypes">
  <Template>Normal</Template>
  <TotalTime>1</TotalTime>
  <Pages>20</Pages>
  <Words>7623</Words>
  <Characters>43453</Characters>
  <Application>Microsoft Office Word</Application>
  <DocSecurity>0</DocSecurity>
  <Lines>362</Lines>
  <Paragraphs>101</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50975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Zuljan</dc:creator>
  <dc:description/>
  <cp:lastModifiedBy>Maša Vrhovnik</cp:lastModifiedBy>
  <cp:revision>3</cp:revision>
  <dcterms:created xsi:type="dcterms:W3CDTF">2021-07-14T11:03:00Z</dcterms:created>
  <dcterms:modified xsi:type="dcterms:W3CDTF">2021-07-14T12:43:00Z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0x010100E6CFF438AEB40141B65AE019EE6FC4EB</vt:lpwstr>
  </property>
</Properties>
</file>