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E0" w:rsidRPr="0018744F" w:rsidRDefault="002456BD">
      <w:pPr>
        <w:rPr>
          <w:b/>
          <w:sz w:val="24"/>
          <w:szCs w:val="24"/>
          <w:lang w:val="sk-SK"/>
        </w:rPr>
      </w:pPr>
      <w:r w:rsidRPr="0018744F">
        <w:rPr>
          <w:b/>
          <w:sz w:val="24"/>
          <w:szCs w:val="24"/>
          <w:lang w:val="sk-SK"/>
        </w:rPr>
        <w:t>Systémy strojového videnia: hodnotenie</w:t>
      </w:r>
    </w:p>
    <w:p w:rsidR="00C04907" w:rsidRPr="002456BD" w:rsidRDefault="00B70667" w:rsidP="003F2CC6">
      <w:pPr>
        <w:rPr>
          <w:lang w:val="sk-SK"/>
        </w:rPr>
      </w:pPr>
      <w:r w:rsidRPr="00B70667">
        <w:rPr>
          <w:noProof/>
          <w:lang w:val="sk-SK" w:eastAsia="sk-SK"/>
        </w:rPr>
        <w:pict>
          <v:line id="Raven povezovalnik 5" o:spid="_x0000_s1026" style="position:absolute;z-index:251657216;visibility:visibl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<v:stroke linestyle="thinThin"/>
          </v:line>
        </w:pict>
      </w:r>
    </w:p>
    <w:p w:rsidR="002456BD" w:rsidRPr="00BB6951" w:rsidRDefault="002456BD" w:rsidP="002456BD">
      <w:pPr>
        <w:spacing w:after="120"/>
        <w:rPr>
          <w:sz w:val="24"/>
          <w:szCs w:val="24"/>
          <w:lang w:val="sk-SK"/>
        </w:rPr>
      </w:pPr>
      <w:r w:rsidRPr="00BB6951">
        <w:rPr>
          <w:sz w:val="24"/>
          <w:szCs w:val="24"/>
          <w:lang w:val="sk-SK"/>
        </w:rPr>
        <w:t>Meno a priezvisko: ____________________________</w:t>
      </w:r>
      <w:r w:rsidRPr="00BB6951">
        <w:rPr>
          <w:sz w:val="24"/>
          <w:szCs w:val="24"/>
          <w:lang w:val="sk-SK"/>
        </w:rPr>
        <w:tab/>
        <w:t xml:space="preserve"> Dátum: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2456BD" w:rsidRPr="00BB6951" w:rsidTr="00EB2C62">
        <w:trPr>
          <w:trHeight w:val="583"/>
        </w:trPr>
        <w:tc>
          <w:tcPr>
            <w:tcW w:w="1408" w:type="dxa"/>
            <w:vAlign w:val="center"/>
          </w:tcPr>
          <w:p w:rsidR="002456BD" w:rsidRPr="00BB6951" w:rsidRDefault="002456BD" w:rsidP="00EB2C62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>Ʃ 100  bodov</w:t>
            </w:r>
          </w:p>
        </w:tc>
        <w:tc>
          <w:tcPr>
            <w:tcW w:w="725" w:type="dxa"/>
          </w:tcPr>
          <w:p w:rsidR="002456BD" w:rsidRPr="00BB6951" w:rsidRDefault="002456BD" w:rsidP="00EB2C62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2456BD" w:rsidRPr="00BB6951" w:rsidRDefault="002456BD" w:rsidP="002456BD">
      <w:pPr>
        <w:ind w:left="5664"/>
        <w:rPr>
          <w:sz w:val="24"/>
          <w:szCs w:val="24"/>
          <w:lang w:val="sk-SK"/>
        </w:rPr>
      </w:pPr>
      <w:r w:rsidRPr="00BB6951">
        <w:rPr>
          <w:sz w:val="24"/>
          <w:szCs w:val="24"/>
          <w:lang w:val="sk-SK"/>
        </w:rPr>
        <w:t xml:space="preserve"> Body:</w:t>
      </w:r>
    </w:p>
    <w:p w:rsidR="002456BD" w:rsidRPr="00BB6951" w:rsidRDefault="002456BD" w:rsidP="002456BD">
      <w:pPr>
        <w:ind w:left="5664"/>
        <w:rPr>
          <w:sz w:val="24"/>
          <w:szCs w:val="24"/>
          <w:lang w:val="sk-SK"/>
        </w:rPr>
      </w:pPr>
    </w:p>
    <w:p w:rsidR="00C04907" w:rsidRPr="002456BD" w:rsidRDefault="00B70667" w:rsidP="003F2CC6">
      <w:pPr>
        <w:tabs>
          <w:tab w:val="left" w:pos="4820"/>
        </w:tabs>
        <w:rPr>
          <w:lang w:val="sk-SK"/>
        </w:rPr>
      </w:pPr>
      <w:r w:rsidRPr="00B70667">
        <w:rPr>
          <w:noProof/>
          <w:lang w:val="sk-SK" w:eastAsia="sk-SK"/>
        </w:rPr>
        <w:pict>
          <v:line id="_x0000_s1029" style="position:absolute;z-index:251660288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B5dhjs4AEAABgEAAAOAAAAAAAAAAAAAAAAAC4CAABkcnMvZTJvRG9jLnhtbFBLAQItABQABgAI&#10;AAAAIQABKLjJ2wAAAAQBAAAPAAAAAAAAAAAAAAAAADoEAABkcnMvZG93bnJldi54bWxQSwUGAAAA&#10;AAQABADzAAAAQgUAAAAA&#10;" strokecolor="black [3213]" strokeweight="3pt">
            <v:stroke linestyle="thinThin"/>
          </v:line>
        </w:pict>
      </w:r>
      <w:r w:rsidRPr="00B70667">
        <w:rPr>
          <w:noProof/>
          <w:lang w:val="sk-SK" w:eastAsia="sk-SK"/>
        </w:rPr>
        <w:pict>
          <v:line id="Raven povezovalnik 4" o:spid="_x0000_s1028" style="position:absolute;z-index:251656192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" strokecolor="black [3213]" strokeweight="3pt">
            <v:stroke linestyle="thinThin"/>
          </v:line>
        </w:pict>
      </w:r>
    </w:p>
    <w:p w:rsidR="000A7D23" w:rsidRPr="002456BD" w:rsidRDefault="002456BD" w:rsidP="008039B4">
      <w:pPr>
        <w:spacing w:after="0" w:line="240" w:lineRule="auto"/>
        <w:jc w:val="center"/>
        <w:rPr>
          <w:rFonts w:ascii="Calibri" w:eastAsia="Calibri" w:hAnsi="Calibri" w:cs="Times New Roman"/>
          <w:b/>
          <w:lang w:val="sk-SK"/>
        </w:rPr>
      </w:pPr>
      <w:r>
        <w:rPr>
          <w:b/>
          <w:noProof/>
          <w:lang w:val="sk-SK" w:eastAsia="sl-SI"/>
        </w:rPr>
        <w:t>Písomný test</w:t>
      </w:r>
    </w:p>
    <w:tbl>
      <w:tblPr>
        <w:tblStyle w:val="Tabela-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53"/>
        <w:gridCol w:w="567"/>
      </w:tblGrid>
      <w:tr w:rsidR="000A7D23" w:rsidRPr="002456BD" w:rsidTr="00F1744B">
        <w:trPr>
          <w:trHeight w:val="405"/>
        </w:trPr>
        <w:tc>
          <w:tcPr>
            <w:tcW w:w="1453" w:type="dxa"/>
            <w:vAlign w:val="center"/>
          </w:tcPr>
          <w:p w:rsidR="000A7D23" w:rsidRPr="002456BD" w:rsidRDefault="00FC3BD5" w:rsidP="007A2AC9">
            <w:pPr>
              <w:jc w:val="center"/>
              <w:rPr>
                <w:b/>
                <w:lang w:val="sk-SK"/>
              </w:rPr>
            </w:pPr>
            <w:r w:rsidRPr="002456BD">
              <w:rPr>
                <w:b/>
                <w:lang w:val="sk-SK"/>
              </w:rPr>
              <w:t xml:space="preserve">Ʃ </w:t>
            </w:r>
            <w:r w:rsidR="002456BD">
              <w:rPr>
                <w:b/>
                <w:lang w:val="sk-SK"/>
              </w:rPr>
              <w:t>10 bodov</w:t>
            </w:r>
          </w:p>
          <w:p w:rsidR="00F1744B" w:rsidRPr="002456BD" w:rsidRDefault="00F1744B" w:rsidP="007A2AC9">
            <w:pPr>
              <w:jc w:val="center"/>
              <w:rPr>
                <w:b/>
                <w:lang w:val="sk-SK"/>
              </w:rPr>
            </w:pPr>
          </w:p>
        </w:tc>
        <w:tc>
          <w:tcPr>
            <w:tcW w:w="567" w:type="dxa"/>
          </w:tcPr>
          <w:p w:rsidR="000A7D23" w:rsidRPr="002456BD" w:rsidRDefault="000A7D23" w:rsidP="008039B4">
            <w:pPr>
              <w:jc w:val="center"/>
              <w:rPr>
                <w:b/>
                <w:lang w:val="sk-SK"/>
              </w:rPr>
            </w:pPr>
          </w:p>
        </w:tc>
      </w:tr>
    </w:tbl>
    <w:p w:rsidR="00482402" w:rsidRPr="002456BD" w:rsidRDefault="00482402" w:rsidP="00234758">
      <w:pPr>
        <w:rPr>
          <w:b/>
          <w:noProof/>
          <w:lang w:val="sk-SK" w:eastAsia="sl-SI"/>
        </w:rPr>
      </w:pPr>
    </w:p>
    <w:p w:rsidR="00830C1F" w:rsidRPr="002456BD" w:rsidRDefault="00830C1F" w:rsidP="00234758">
      <w:pPr>
        <w:rPr>
          <w:b/>
          <w:noProof/>
          <w:lang w:val="sk-SK" w:eastAsia="sl-SI"/>
        </w:rPr>
      </w:pPr>
    </w:p>
    <w:p w:rsidR="00830C1F" w:rsidRPr="002456BD" w:rsidRDefault="00525BC6" w:rsidP="00830C1F">
      <w:pPr>
        <w:rPr>
          <w:b/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="00830C1F" w:rsidRPr="002456BD">
        <w:rPr>
          <w:b/>
          <w:noProof/>
          <w:lang w:val="sk-SK" w:eastAsia="sl-SI"/>
        </w:rPr>
        <w:t xml:space="preserve"> 1 (</w:t>
      </w:r>
      <w:r>
        <w:rPr>
          <w:b/>
          <w:noProof/>
          <w:lang w:val="sk-SK" w:eastAsia="sl-SI"/>
        </w:rPr>
        <w:t>realizácia</w:t>
      </w:r>
      <w:r w:rsidR="00830C1F" w:rsidRPr="002456BD">
        <w:rPr>
          <w:b/>
          <w:noProof/>
          <w:lang w:val="sk-SK" w:eastAsia="sl-SI"/>
        </w:rPr>
        <w:t xml:space="preserve">):  </w:t>
      </w:r>
      <w:r w:rsidR="008E4CB4" w:rsidRPr="008E4CB4">
        <w:rPr>
          <w:b/>
          <w:noProof/>
          <w:lang w:val="sk-SK" w:eastAsia="sl-SI"/>
        </w:rPr>
        <w:t>Vysvetliť vzťah a dopad parametrov na digitálny obraz</w:t>
      </w:r>
      <w:r w:rsidR="00830C1F" w:rsidRPr="002456BD">
        <w:rPr>
          <w:b/>
          <w:noProof/>
          <w:lang w:val="sk-SK" w:eastAsia="sl-SI"/>
        </w:rPr>
        <w:t xml:space="preserve"> (10 </w:t>
      </w:r>
      <w:r w:rsidR="008E4CB4">
        <w:rPr>
          <w:b/>
          <w:noProof/>
          <w:lang w:val="sk-SK" w:eastAsia="sl-SI"/>
        </w:rPr>
        <w:t>bodov</w:t>
      </w:r>
      <w:r w:rsidR="00830C1F" w:rsidRPr="002456BD">
        <w:rPr>
          <w:b/>
          <w:noProof/>
          <w:lang w:val="sk-SK" w:eastAsia="sl-SI"/>
        </w:rPr>
        <w:t>)</w:t>
      </w:r>
    </w:p>
    <w:p w:rsidR="00830C1F" w:rsidRPr="002456BD" w:rsidRDefault="008E4CB4" w:rsidP="00830C1F">
      <w:pPr>
        <w:numPr>
          <w:ilvl w:val="0"/>
          <w:numId w:val="1"/>
        </w:numPr>
        <w:contextualSpacing/>
        <w:rPr>
          <w:noProof/>
          <w:lang w:val="sk-SK" w:eastAsia="sl-SI"/>
        </w:rPr>
      </w:pPr>
      <w:r>
        <w:rPr>
          <w:lang w:val="sk-SK"/>
        </w:rPr>
        <w:t xml:space="preserve">Kamera má šošovku s ohniskovou vzdialenosťou </w:t>
      </w:r>
      <w:r w:rsidR="00830C1F" w:rsidRPr="002456BD">
        <w:rPr>
          <w:lang w:val="sk-SK"/>
        </w:rPr>
        <w:t>8 mm a</w:t>
      </w:r>
      <w:r>
        <w:rPr>
          <w:lang w:val="sk-SK"/>
        </w:rPr>
        <w:t xml:space="preserve"> pozorovaná časť objektu má rozmery </w:t>
      </w:r>
      <w:r w:rsidR="00830C1F" w:rsidRPr="002456BD">
        <w:rPr>
          <w:lang w:val="sk-SK"/>
        </w:rPr>
        <w:t xml:space="preserve">12 mm x 12 mm. </w:t>
      </w:r>
      <w:r>
        <w:rPr>
          <w:lang w:val="sk-SK"/>
        </w:rPr>
        <w:t>V akej pracovnej vzdialenosti musíme pripevniť kameru?</w:t>
      </w:r>
    </w:p>
    <w:tbl>
      <w:tblPr>
        <w:tblStyle w:val="Tabelamrea1"/>
        <w:tblpPr w:leftFromText="141" w:rightFromText="141" w:vertAnchor="text" w:horzAnchor="margin" w:tblpXSpec="right" w:tblpY="203"/>
        <w:tblW w:w="0" w:type="auto"/>
        <w:tblLook w:val="04A0"/>
      </w:tblPr>
      <w:tblGrid>
        <w:gridCol w:w="968"/>
        <w:gridCol w:w="734"/>
      </w:tblGrid>
      <w:tr w:rsidR="00830C1F" w:rsidRPr="002456BD" w:rsidTr="00F1744B">
        <w:trPr>
          <w:trHeight w:val="405"/>
        </w:trPr>
        <w:tc>
          <w:tcPr>
            <w:tcW w:w="968" w:type="dxa"/>
            <w:vAlign w:val="center"/>
          </w:tcPr>
          <w:p w:rsidR="00830C1F" w:rsidRPr="002456BD" w:rsidRDefault="00525BC6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830C1F" w:rsidP="00830C1F">
      <w:pPr>
        <w:ind w:left="720"/>
        <w:contextualSpacing/>
        <w:rPr>
          <w:noProof/>
          <w:lang w:val="sk-SK" w:eastAsia="sl-SI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  <w:r w:rsidRPr="002456BD"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154940</wp:posOffset>
            </wp:positionV>
            <wp:extent cx="5334000" cy="29972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0C1F" w:rsidRDefault="00830C1F" w:rsidP="00830C1F">
      <w:pPr>
        <w:jc w:val="center"/>
        <w:rPr>
          <w:lang w:val="sk-SK"/>
        </w:rPr>
      </w:pPr>
    </w:p>
    <w:p w:rsidR="008E4CB4" w:rsidRDefault="008E4CB4" w:rsidP="00830C1F">
      <w:pPr>
        <w:jc w:val="center"/>
        <w:rPr>
          <w:lang w:val="sk-SK"/>
        </w:rPr>
      </w:pPr>
    </w:p>
    <w:p w:rsidR="008E4CB4" w:rsidRDefault="008E4CB4" w:rsidP="00830C1F">
      <w:pPr>
        <w:jc w:val="center"/>
        <w:rPr>
          <w:lang w:val="sk-SK"/>
        </w:rPr>
      </w:pPr>
    </w:p>
    <w:p w:rsidR="008E4CB4" w:rsidRDefault="008E4CB4" w:rsidP="00830C1F">
      <w:pPr>
        <w:jc w:val="center"/>
        <w:rPr>
          <w:lang w:val="sk-SK"/>
        </w:rPr>
      </w:pPr>
    </w:p>
    <w:p w:rsidR="008E4CB4" w:rsidRDefault="008E4CB4" w:rsidP="00830C1F">
      <w:pPr>
        <w:jc w:val="center"/>
        <w:rPr>
          <w:lang w:val="sk-SK"/>
        </w:rPr>
      </w:pPr>
    </w:p>
    <w:p w:rsidR="008E4CB4" w:rsidRDefault="008E4CB4" w:rsidP="00830C1F">
      <w:pPr>
        <w:jc w:val="center"/>
        <w:rPr>
          <w:lang w:val="sk-SK"/>
        </w:rPr>
      </w:pPr>
    </w:p>
    <w:p w:rsidR="008E4CB4" w:rsidRDefault="008E4CB4" w:rsidP="00830C1F">
      <w:pPr>
        <w:jc w:val="center"/>
        <w:rPr>
          <w:lang w:val="sk-SK"/>
        </w:rPr>
      </w:pPr>
    </w:p>
    <w:p w:rsidR="008E4CB4" w:rsidRPr="002456BD" w:rsidRDefault="008E4CB4" w:rsidP="00830C1F">
      <w:pPr>
        <w:jc w:val="center"/>
        <w:rPr>
          <w:lang w:val="sk-SK"/>
        </w:rPr>
      </w:pPr>
    </w:p>
    <w:p w:rsidR="00830C1F" w:rsidRPr="002456BD" w:rsidRDefault="00830C1F" w:rsidP="00830C1F">
      <w:pPr>
        <w:jc w:val="center"/>
        <w:rPr>
          <w:lang w:val="sk-SK"/>
        </w:rPr>
      </w:pPr>
    </w:p>
    <w:p w:rsidR="008E4CB4" w:rsidRPr="008E4CB4" w:rsidRDefault="008E4CB4" w:rsidP="008E4CB4">
      <w:pPr>
        <w:jc w:val="center"/>
        <w:rPr>
          <w:i/>
          <w:lang w:val="sk-SK"/>
        </w:rPr>
      </w:pPr>
      <w:r>
        <w:rPr>
          <w:i/>
          <w:lang w:val="sk-SK"/>
        </w:rPr>
        <w:t>Zdroj</w:t>
      </w:r>
      <w:r w:rsidRPr="008E4CB4">
        <w:rPr>
          <w:i/>
          <w:lang w:val="sk-SK"/>
        </w:rPr>
        <w:t xml:space="preserve">: </w:t>
      </w:r>
      <w:r>
        <w:rPr>
          <w:i/>
          <w:lang w:val="sk-SK"/>
        </w:rPr>
        <w:t>Inštalačný manuál Cognex</w:t>
      </w:r>
    </w:p>
    <w:p w:rsidR="00830C1F" w:rsidRPr="002456BD" w:rsidRDefault="00830C1F" w:rsidP="00F1744B">
      <w:pPr>
        <w:rPr>
          <w:lang w:val="sk-SK"/>
        </w:rPr>
      </w:pPr>
    </w:p>
    <w:tbl>
      <w:tblPr>
        <w:tblStyle w:val="Tabelamrea1"/>
        <w:tblpPr w:leftFromText="141" w:rightFromText="141" w:vertAnchor="text" w:horzAnchor="margin" w:tblpXSpec="right" w:tblpY="699"/>
        <w:tblW w:w="0" w:type="auto"/>
        <w:tblLook w:val="04A0"/>
      </w:tblPr>
      <w:tblGrid>
        <w:gridCol w:w="1002"/>
        <w:gridCol w:w="734"/>
      </w:tblGrid>
      <w:tr w:rsidR="00830C1F" w:rsidRPr="002456BD" w:rsidTr="00F1744B">
        <w:trPr>
          <w:trHeight w:val="405"/>
        </w:trPr>
        <w:tc>
          <w:tcPr>
            <w:tcW w:w="1002" w:type="dxa"/>
            <w:vAlign w:val="center"/>
          </w:tcPr>
          <w:p w:rsidR="00830C1F" w:rsidRPr="002456BD" w:rsidRDefault="00594105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594105" w:rsidP="00830C1F">
      <w:pPr>
        <w:numPr>
          <w:ilvl w:val="0"/>
          <w:numId w:val="1"/>
        </w:numPr>
        <w:contextualSpacing/>
        <w:rPr>
          <w:lang w:val="sk-SK"/>
        </w:rPr>
      </w:pPr>
      <w:r>
        <w:rPr>
          <w:lang w:val="sk-SK"/>
        </w:rPr>
        <w:t xml:space="preserve">Vzdialenosť medzi kamerou a objektom je </w:t>
      </w:r>
      <w:r w:rsidR="00830C1F" w:rsidRPr="002456BD">
        <w:rPr>
          <w:lang w:val="sk-SK"/>
        </w:rPr>
        <w:t xml:space="preserve">220 mm, </w:t>
      </w:r>
      <w:r>
        <w:rPr>
          <w:lang w:val="sk-SK"/>
        </w:rPr>
        <w:t xml:space="preserve">ohnisková vzdialenosť šošovky je </w:t>
      </w:r>
      <w:r w:rsidR="00830C1F" w:rsidRPr="002456BD">
        <w:rPr>
          <w:lang w:val="sk-SK"/>
        </w:rPr>
        <w:t xml:space="preserve">6 mm. </w:t>
      </w:r>
      <w:r>
        <w:rPr>
          <w:lang w:val="sk-SK"/>
        </w:rPr>
        <w:t xml:space="preserve">Špecifikujte horizontálne zorné pole </w:t>
      </w:r>
      <w:r w:rsidR="00830C1F" w:rsidRPr="002456BD">
        <w:rPr>
          <w:lang w:val="sk-SK"/>
        </w:rPr>
        <w:t>(mm).</w:t>
      </w:r>
    </w:p>
    <w:p w:rsidR="00830C1F" w:rsidRPr="002456BD" w:rsidRDefault="00830C1F" w:rsidP="00F1744B">
      <w:pPr>
        <w:jc w:val="center"/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830C1F" w:rsidRPr="002456BD" w:rsidRDefault="007E649C" w:rsidP="00830C1F">
      <w:pPr>
        <w:numPr>
          <w:ilvl w:val="0"/>
          <w:numId w:val="1"/>
        </w:numPr>
        <w:contextualSpacing/>
        <w:rPr>
          <w:lang w:val="sk-SK"/>
        </w:rPr>
      </w:pPr>
      <w:r>
        <w:rPr>
          <w:lang w:val="sk-SK"/>
        </w:rPr>
        <w:t xml:space="preserve">Kamera má rozlíšenie </w:t>
      </w:r>
      <w:r w:rsidR="00830C1F" w:rsidRPr="002456BD">
        <w:rPr>
          <w:lang w:val="sk-SK"/>
        </w:rPr>
        <w:t>800 x 600 mm a</w:t>
      </w:r>
      <w:r>
        <w:rPr>
          <w:lang w:val="sk-SK"/>
        </w:rPr>
        <w:t xml:space="preserve"> pracovnú vzdialenosť </w:t>
      </w:r>
      <w:r w:rsidR="00830C1F" w:rsidRPr="002456BD">
        <w:rPr>
          <w:lang w:val="sk-SK"/>
        </w:rPr>
        <w:t xml:space="preserve">400 mm. </w:t>
      </w:r>
      <w:r>
        <w:rPr>
          <w:lang w:val="sk-SK"/>
        </w:rPr>
        <w:t xml:space="preserve">Pozorovaný objekt má otvor s priemerom </w:t>
      </w:r>
      <w:r w:rsidR="00830C1F" w:rsidRPr="002456BD">
        <w:rPr>
          <w:lang w:val="sk-SK"/>
        </w:rPr>
        <w:t xml:space="preserve">4 mm. </w:t>
      </w:r>
      <w:r>
        <w:rPr>
          <w:lang w:val="sk-SK"/>
        </w:rPr>
        <w:t>Koľko pixelov je na dĺžke priemeru</w:t>
      </w:r>
      <w:r w:rsidR="00830C1F" w:rsidRPr="002456BD">
        <w:rPr>
          <w:lang w:val="sk-SK"/>
        </w:rPr>
        <w:t>?</w:t>
      </w:r>
    </w:p>
    <w:tbl>
      <w:tblPr>
        <w:tblStyle w:val="Tabelamrea1"/>
        <w:tblpPr w:leftFromText="141" w:rightFromText="141" w:vertAnchor="text" w:horzAnchor="margin" w:tblpXSpec="right" w:tblpY="70"/>
        <w:tblW w:w="0" w:type="auto"/>
        <w:tblLook w:val="04A0"/>
      </w:tblPr>
      <w:tblGrid>
        <w:gridCol w:w="1110"/>
        <w:gridCol w:w="734"/>
      </w:tblGrid>
      <w:tr w:rsidR="00830C1F" w:rsidRPr="002456BD" w:rsidTr="00F1744B">
        <w:trPr>
          <w:trHeight w:val="405"/>
        </w:trPr>
        <w:tc>
          <w:tcPr>
            <w:tcW w:w="1110" w:type="dxa"/>
            <w:vAlign w:val="center"/>
          </w:tcPr>
          <w:p w:rsidR="00830C1F" w:rsidRPr="002456BD" w:rsidRDefault="00830C1F" w:rsidP="007E649C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1 </w:t>
            </w:r>
            <w:r w:rsidR="007E649C">
              <w:rPr>
                <w:lang w:val="sk-SK"/>
              </w:rPr>
              <w:t>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tbl>
      <w:tblPr>
        <w:tblStyle w:val="Tabelamrea1"/>
        <w:tblpPr w:leftFromText="141" w:rightFromText="141" w:vertAnchor="text" w:horzAnchor="margin" w:tblpXSpec="right" w:tblpY="532"/>
        <w:tblW w:w="0" w:type="auto"/>
        <w:tblLook w:val="04A0"/>
      </w:tblPr>
      <w:tblGrid>
        <w:gridCol w:w="1110"/>
        <w:gridCol w:w="734"/>
      </w:tblGrid>
      <w:tr w:rsidR="00830C1F" w:rsidRPr="002456BD" w:rsidTr="00F1744B">
        <w:trPr>
          <w:trHeight w:val="405"/>
        </w:trPr>
        <w:tc>
          <w:tcPr>
            <w:tcW w:w="1110" w:type="dxa"/>
            <w:vAlign w:val="center"/>
          </w:tcPr>
          <w:p w:rsidR="00830C1F" w:rsidRPr="002456BD" w:rsidRDefault="007D6236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684EB2" w:rsidP="00830C1F">
      <w:pPr>
        <w:numPr>
          <w:ilvl w:val="0"/>
          <w:numId w:val="1"/>
        </w:numPr>
        <w:contextualSpacing/>
        <w:rPr>
          <w:lang w:val="sk-SK"/>
        </w:rPr>
      </w:pPr>
      <w:r>
        <w:rPr>
          <w:lang w:val="sk-SK"/>
        </w:rPr>
        <w:t xml:space="preserve">Aké je minimálne číslo počtu snímkov, ak je maximálna doba spracovania obrazu </w:t>
      </w:r>
      <w:r w:rsidR="00830C1F" w:rsidRPr="002456BD">
        <w:rPr>
          <w:lang w:val="sk-SK"/>
        </w:rPr>
        <w:t>50 ms?</w:t>
      </w: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7D6236" w:rsidP="00830C1F">
      <w:pPr>
        <w:numPr>
          <w:ilvl w:val="0"/>
          <w:numId w:val="1"/>
        </w:numPr>
        <w:contextualSpacing/>
        <w:rPr>
          <w:lang w:val="sk-SK"/>
        </w:rPr>
      </w:pPr>
      <w:r>
        <w:rPr>
          <w:lang w:val="sk-SK"/>
        </w:rPr>
        <w:t xml:space="preserve">Vymenujte minimálne dva softvérové nástroje pre lokalizáciu časti? </w:t>
      </w:r>
    </w:p>
    <w:tbl>
      <w:tblPr>
        <w:tblStyle w:val="Tabelamrea1"/>
        <w:tblpPr w:leftFromText="141" w:rightFromText="141" w:vertAnchor="text" w:horzAnchor="margin" w:tblpXSpec="right" w:tblpY="-41"/>
        <w:tblW w:w="0" w:type="auto"/>
        <w:tblLook w:val="04A0"/>
      </w:tblPr>
      <w:tblGrid>
        <w:gridCol w:w="1110"/>
        <w:gridCol w:w="734"/>
      </w:tblGrid>
      <w:tr w:rsidR="00830C1F" w:rsidRPr="002456BD" w:rsidTr="00F1744B">
        <w:trPr>
          <w:trHeight w:val="405"/>
        </w:trPr>
        <w:tc>
          <w:tcPr>
            <w:tcW w:w="1110" w:type="dxa"/>
            <w:vAlign w:val="center"/>
          </w:tcPr>
          <w:p w:rsidR="00830C1F" w:rsidRPr="002456BD" w:rsidRDefault="007D6236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7D6236" w:rsidP="00830C1F">
      <w:pPr>
        <w:numPr>
          <w:ilvl w:val="0"/>
          <w:numId w:val="1"/>
        </w:numPr>
        <w:contextualSpacing/>
        <w:rPr>
          <w:lang w:val="sk-SK"/>
        </w:rPr>
      </w:pPr>
      <w:r>
        <w:rPr>
          <w:lang w:val="sk-SK"/>
        </w:rPr>
        <w:t>Vymenujte minimálne dva softvérové nástroje pre geometrické rozlíšenie</w:t>
      </w:r>
      <w:r w:rsidR="00830C1F" w:rsidRPr="002456BD">
        <w:rPr>
          <w:lang w:val="sk-SK"/>
        </w:rPr>
        <w:t>?</w:t>
      </w:r>
    </w:p>
    <w:tbl>
      <w:tblPr>
        <w:tblStyle w:val="Tabelamrea1"/>
        <w:tblpPr w:leftFromText="141" w:rightFromText="141" w:vertAnchor="text" w:horzAnchor="margin" w:tblpXSpec="right" w:tblpY="109"/>
        <w:tblW w:w="0" w:type="auto"/>
        <w:tblLook w:val="04A0"/>
      </w:tblPr>
      <w:tblGrid>
        <w:gridCol w:w="1036"/>
        <w:gridCol w:w="734"/>
      </w:tblGrid>
      <w:tr w:rsidR="00830C1F" w:rsidRPr="002456BD" w:rsidTr="00F1744B">
        <w:trPr>
          <w:trHeight w:val="405"/>
        </w:trPr>
        <w:tc>
          <w:tcPr>
            <w:tcW w:w="1036" w:type="dxa"/>
            <w:vAlign w:val="center"/>
          </w:tcPr>
          <w:p w:rsidR="00830C1F" w:rsidRPr="002456BD" w:rsidRDefault="00AE0861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tbl>
      <w:tblPr>
        <w:tblStyle w:val="Tabelamrea1"/>
        <w:tblpPr w:leftFromText="141" w:rightFromText="141" w:vertAnchor="text" w:horzAnchor="margin" w:tblpXSpec="right" w:tblpY="621"/>
        <w:tblW w:w="0" w:type="auto"/>
        <w:tblLook w:val="04A0"/>
      </w:tblPr>
      <w:tblGrid>
        <w:gridCol w:w="1110"/>
        <w:gridCol w:w="734"/>
      </w:tblGrid>
      <w:tr w:rsidR="00830C1F" w:rsidRPr="002456BD" w:rsidTr="00F1744B">
        <w:trPr>
          <w:trHeight w:val="405"/>
        </w:trPr>
        <w:tc>
          <w:tcPr>
            <w:tcW w:w="1110" w:type="dxa"/>
            <w:vAlign w:val="center"/>
          </w:tcPr>
          <w:p w:rsidR="00830C1F" w:rsidRPr="002456BD" w:rsidRDefault="00AE0861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AE0861" w:rsidP="00830C1F">
      <w:pPr>
        <w:numPr>
          <w:ilvl w:val="0"/>
          <w:numId w:val="1"/>
        </w:numPr>
        <w:contextualSpacing/>
        <w:rPr>
          <w:lang w:val="sk-SK"/>
        </w:rPr>
      </w:pPr>
      <w:r>
        <w:rPr>
          <w:lang w:val="sk-SK"/>
        </w:rPr>
        <w:t>Vymenujte minimálne dva softvérové nástroje pre porovnanie čŕt</w:t>
      </w:r>
      <w:r w:rsidR="00830C1F" w:rsidRPr="002456BD">
        <w:rPr>
          <w:lang w:val="sk-SK"/>
        </w:rPr>
        <w:t>.</w:t>
      </w: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830C1F" w:rsidP="00830C1F">
      <w:pPr>
        <w:rPr>
          <w:lang w:val="sk-SK"/>
        </w:rPr>
      </w:pPr>
    </w:p>
    <w:p w:rsidR="00830C1F" w:rsidRPr="002456BD" w:rsidRDefault="00B70667" w:rsidP="00830C1F">
      <w:pPr>
        <w:rPr>
          <w:lang w:val="sk-SK"/>
        </w:rPr>
      </w:pPr>
      <w:r w:rsidRPr="00B70667">
        <w:rPr>
          <w:noProof/>
          <w:lang w:val="sk-SK" w:eastAsia="sk-SK"/>
        </w:rPr>
        <w:pict>
          <v:line id="Raven povezovalnik 7" o:spid="_x0000_s1027" style="position:absolute;z-index:251659264;visibility:visible;mso-height-relative:margin" from="-.15pt,11.05pt" to="4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" strokecolor="windowText" strokeweight="3pt">
            <v:stroke linestyle="thinThin"/>
          </v:line>
        </w:pict>
      </w:r>
    </w:p>
    <w:p w:rsidR="00830C1F" w:rsidRPr="00AE0861" w:rsidRDefault="00AE0861" w:rsidP="00AE0861">
      <w:pPr>
        <w:jc w:val="center"/>
        <w:rPr>
          <w:b/>
          <w:lang w:val="sk-SK"/>
        </w:rPr>
      </w:pPr>
      <w:r>
        <w:rPr>
          <w:b/>
          <w:lang w:val="sk-SK"/>
        </w:rPr>
        <w:t>Ústna skúška</w:t>
      </w:r>
    </w:p>
    <w:tbl>
      <w:tblPr>
        <w:tblStyle w:val="Tabelamrea1"/>
        <w:tblpPr w:leftFromText="141" w:rightFromText="141" w:vertAnchor="text" w:horzAnchor="margin" w:tblpXSpec="right" w:tblpY="164"/>
        <w:tblW w:w="0" w:type="auto"/>
        <w:tblLook w:val="04A0"/>
      </w:tblPr>
      <w:tblGrid>
        <w:gridCol w:w="1110"/>
        <w:gridCol w:w="734"/>
      </w:tblGrid>
      <w:tr w:rsidR="00830C1F" w:rsidRPr="002456BD" w:rsidTr="00F1744B">
        <w:trPr>
          <w:trHeight w:val="405"/>
        </w:trPr>
        <w:tc>
          <w:tcPr>
            <w:tcW w:w="1110" w:type="dxa"/>
            <w:vAlign w:val="center"/>
          </w:tcPr>
          <w:p w:rsidR="00830C1F" w:rsidRPr="002456BD" w:rsidRDefault="00AE0861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AE0861" w:rsidP="00830C1F">
      <w:pPr>
        <w:numPr>
          <w:ilvl w:val="0"/>
          <w:numId w:val="2"/>
        </w:numPr>
        <w:contextualSpacing/>
        <w:rPr>
          <w:lang w:val="sk-SK"/>
        </w:rPr>
      </w:pPr>
      <w:r>
        <w:rPr>
          <w:lang w:val="sk-SK"/>
        </w:rPr>
        <w:t xml:space="preserve">Vysvetlite svoj výber softvérových nástrojov pre rozoznanie hodnoty mince. </w:t>
      </w: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tbl>
      <w:tblPr>
        <w:tblStyle w:val="Tabelamrea1"/>
        <w:tblpPr w:leftFromText="141" w:rightFromText="141" w:vertAnchor="text" w:horzAnchor="margin" w:tblpXSpec="right" w:tblpY="213"/>
        <w:tblW w:w="0" w:type="auto"/>
        <w:tblLook w:val="04A0"/>
      </w:tblPr>
      <w:tblGrid>
        <w:gridCol w:w="1121"/>
        <w:gridCol w:w="734"/>
      </w:tblGrid>
      <w:tr w:rsidR="00830C1F" w:rsidRPr="002456BD" w:rsidTr="00F1744B">
        <w:trPr>
          <w:trHeight w:val="405"/>
        </w:trPr>
        <w:tc>
          <w:tcPr>
            <w:tcW w:w="1121" w:type="dxa"/>
            <w:vAlign w:val="center"/>
          </w:tcPr>
          <w:p w:rsidR="00830C1F" w:rsidRPr="002456BD" w:rsidRDefault="00830C1F" w:rsidP="00830C1F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1 </w:t>
            </w:r>
            <w:r w:rsidR="00AE0861">
              <w:rPr>
                <w:lang w:val="sk-SK"/>
              </w:rPr>
              <w:t>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AE0861" w:rsidP="00830C1F">
      <w:pPr>
        <w:numPr>
          <w:ilvl w:val="0"/>
          <w:numId w:val="2"/>
        </w:numPr>
        <w:contextualSpacing/>
        <w:rPr>
          <w:lang w:val="sk-SK"/>
        </w:rPr>
      </w:pPr>
      <w:r>
        <w:rPr>
          <w:lang w:val="sk-SK"/>
        </w:rPr>
        <w:t>Vysvetlite svoj výber softvérových nástrojov pre rozoznanie poškodenia mince</w:t>
      </w:r>
      <w:r w:rsidR="00830C1F" w:rsidRPr="002456BD">
        <w:rPr>
          <w:lang w:val="sk-SK"/>
        </w:rPr>
        <w:t>.</w:t>
      </w: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tbl>
      <w:tblPr>
        <w:tblStyle w:val="Tabelamrea1"/>
        <w:tblpPr w:leftFromText="141" w:rightFromText="141" w:vertAnchor="text" w:horzAnchor="margin" w:tblpXSpec="right" w:tblpY="180"/>
        <w:tblW w:w="0" w:type="auto"/>
        <w:tblLook w:val="04A0"/>
      </w:tblPr>
      <w:tblGrid>
        <w:gridCol w:w="1110"/>
        <w:gridCol w:w="734"/>
      </w:tblGrid>
      <w:tr w:rsidR="00830C1F" w:rsidRPr="002456BD" w:rsidTr="00F1744B">
        <w:trPr>
          <w:trHeight w:val="405"/>
        </w:trPr>
        <w:tc>
          <w:tcPr>
            <w:tcW w:w="1110" w:type="dxa"/>
            <w:vAlign w:val="center"/>
          </w:tcPr>
          <w:p w:rsidR="00830C1F" w:rsidRPr="002456BD" w:rsidRDefault="00AE0861" w:rsidP="00830C1F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 bod</w:t>
            </w:r>
          </w:p>
        </w:tc>
        <w:tc>
          <w:tcPr>
            <w:tcW w:w="734" w:type="dxa"/>
          </w:tcPr>
          <w:p w:rsidR="00830C1F" w:rsidRPr="002456BD" w:rsidRDefault="00830C1F" w:rsidP="00830C1F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830C1F" w:rsidRPr="002456BD" w:rsidRDefault="00285917" w:rsidP="00830C1F">
      <w:pPr>
        <w:numPr>
          <w:ilvl w:val="0"/>
          <w:numId w:val="2"/>
        </w:numPr>
        <w:contextualSpacing/>
        <w:rPr>
          <w:lang w:val="sk-SK"/>
        </w:rPr>
      </w:pPr>
      <w:r>
        <w:rPr>
          <w:lang w:val="sk-SK"/>
        </w:rPr>
        <w:t xml:space="preserve">Vysvetlite vybrané nastavenie systému pre identifikovanie nevhodnej meny </w:t>
      </w:r>
      <w:r w:rsidR="00830C1F" w:rsidRPr="002456BD">
        <w:rPr>
          <w:lang w:val="sk-SK"/>
        </w:rPr>
        <w:t>(kuna).</w:t>
      </w: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830C1F" w:rsidRPr="002456BD" w:rsidRDefault="00830C1F" w:rsidP="00830C1F">
      <w:pPr>
        <w:ind w:left="720"/>
        <w:contextualSpacing/>
        <w:rPr>
          <w:lang w:val="sk-SK"/>
        </w:rPr>
      </w:pPr>
    </w:p>
    <w:p w:rsidR="00CA5A36" w:rsidRPr="002456BD" w:rsidRDefault="00CA5A36">
      <w:pPr>
        <w:rPr>
          <w:b/>
          <w:noProof/>
          <w:lang w:val="sk-SK" w:eastAsia="sl-SI"/>
        </w:rPr>
      </w:pPr>
      <w:r w:rsidRPr="002456BD">
        <w:rPr>
          <w:b/>
          <w:noProof/>
          <w:lang w:val="sk-SK" w:eastAsia="sl-SI"/>
        </w:rPr>
        <w:br w:type="page"/>
      </w:r>
    </w:p>
    <w:p w:rsidR="00830C1F" w:rsidRPr="002456BD" w:rsidRDefault="00830C1F" w:rsidP="00234758">
      <w:pPr>
        <w:rPr>
          <w:b/>
          <w:noProof/>
          <w:lang w:val="sk-SK" w:eastAsia="sl-SI"/>
        </w:rPr>
      </w:pPr>
    </w:p>
    <w:p w:rsidR="00482402" w:rsidRPr="002456BD" w:rsidRDefault="000A7D23" w:rsidP="00234758">
      <w:pPr>
        <w:rPr>
          <w:b/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758" w:rsidRPr="002456BD" w:rsidRDefault="00AA0F51" w:rsidP="00F1744B">
      <w:pPr>
        <w:jc w:val="center"/>
        <w:rPr>
          <w:b/>
          <w:noProof/>
          <w:lang w:val="sk-SK" w:eastAsia="sl-SI"/>
        </w:rPr>
      </w:pPr>
      <w:r w:rsidRPr="002456BD">
        <w:rPr>
          <w:b/>
          <w:noProof/>
          <w:lang w:val="sk-SK" w:eastAsia="sl-SI"/>
        </w:rPr>
        <w:t>Pra</w:t>
      </w:r>
      <w:r w:rsidR="00285917">
        <w:rPr>
          <w:b/>
          <w:noProof/>
          <w:lang w:val="sk-SK" w:eastAsia="sl-SI"/>
        </w:rPr>
        <w:t>ktické cvičenie</w:t>
      </w:r>
    </w:p>
    <w:p w:rsidR="00482402" w:rsidRPr="002456BD" w:rsidRDefault="00285917" w:rsidP="00BD5221">
      <w:pPr>
        <w:jc w:val="both"/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Využitie strojového videnia ako nástroja pre identifikáciu mincí. Systém strojového videnia identifikuje mince na základe ich vlastností, akými sú priemer, šírka okraja, mena </w:t>
      </w:r>
      <w:r w:rsidR="003A564B" w:rsidRPr="002456BD">
        <w:rPr>
          <w:noProof/>
          <w:lang w:val="sk-SK" w:eastAsia="sl-SI"/>
        </w:rPr>
        <w:t>(€, kuna)</w:t>
      </w:r>
      <w:r w:rsidR="00EA2BC6" w:rsidRPr="002456BD">
        <w:rPr>
          <w:noProof/>
          <w:lang w:val="sk-SK" w:eastAsia="sl-SI"/>
        </w:rPr>
        <w:t xml:space="preserve"> </w:t>
      </w:r>
      <w:r w:rsidR="003A564B" w:rsidRPr="002456BD">
        <w:rPr>
          <w:noProof/>
          <w:lang w:val="sk-SK" w:eastAsia="sl-SI"/>
        </w:rPr>
        <w:t>…</w:t>
      </w:r>
      <w:r w:rsidR="00BD5221" w:rsidRPr="002456BD">
        <w:rPr>
          <w:noProof/>
          <w:lang w:val="sk-SK" w:eastAsia="sl-SI"/>
        </w:rPr>
        <w:t xml:space="preserve"> </w:t>
      </w:r>
      <w:r>
        <w:rPr>
          <w:noProof/>
          <w:lang w:val="sk-SK" w:eastAsia="sl-SI"/>
        </w:rPr>
        <w:t xml:space="preserve">Každý kandidát musí definovať základné vlastnosti objektu, nastavenia kamery, šošovky a rozoznávania neznámych cudzích objektov </w:t>
      </w:r>
      <w:r w:rsidR="00EA2BC6" w:rsidRPr="002456BD">
        <w:rPr>
          <w:noProof/>
          <w:lang w:val="sk-SK" w:eastAsia="sl-SI"/>
        </w:rPr>
        <w:t>(</w:t>
      </w:r>
      <w:r>
        <w:rPr>
          <w:noProof/>
          <w:lang w:val="sk-SK" w:eastAsia="sl-SI"/>
        </w:rPr>
        <w:t>nevhodná minca, žetón</w:t>
      </w:r>
      <w:r w:rsidR="00BD5221" w:rsidRPr="002456BD">
        <w:rPr>
          <w:noProof/>
          <w:lang w:val="sk-SK" w:eastAsia="sl-SI"/>
        </w:rPr>
        <w:t>).</w:t>
      </w:r>
    </w:p>
    <w:p w:rsidR="000A7D23" w:rsidRPr="002456BD" w:rsidRDefault="00CA5A36" w:rsidP="00BD5221">
      <w:pPr>
        <w:jc w:val="both"/>
        <w:rPr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mrea"/>
        <w:tblpPr w:leftFromText="141" w:rightFromText="141" w:vertAnchor="text" w:horzAnchor="margin" w:tblpXSpec="right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7"/>
        <w:gridCol w:w="567"/>
      </w:tblGrid>
      <w:tr w:rsidR="00AA0F51" w:rsidRPr="002456BD" w:rsidTr="00F1744B">
        <w:trPr>
          <w:trHeight w:val="405"/>
        </w:trPr>
        <w:tc>
          <w:tcPr>
            <w:tcW w:w="1277" w:type="dxa"/>
            <w:vAlign w:val="center"/>
          </w:tcPr>
          <w:p w:rsidR="00AA0F51" w:rsidRPr="002456BD" w:rsidRDefault="00873AA1" w:rsidP="00F1744B">
            <w:pPr>
              <w:jc w:val="center"/>
              <w:rPr>
                <w:b/>
                <w:lang w:val="sk-SK"/>
              </w:rPr>
            </w:pPr>
            <w:r w:rsidRPr="002456BD">
              <w:rPr>
                <w:b/>
                <w:lang w:val="sk-SK"/>
              </w:rPr>
              <w:t>Ʃ</w:t>
            </w:r>
            <w:r w:rsidR="00877907">
              <w:rPr>
                <w:b/>
                <w:lang w:val="sk-SK"/>
              </w:rPr>
              <w:t>20 bodov</w:t>
            </w:r>
          </w:p>
          <w:p w:rsidR="00F1744B" w:rsidRPr="002456BD" w:rsidRDefault="00F1744B" w:rsidP="00F1744B">
            <w:pPr>
              <w:jc w:val="center"/>
              <w:rPr>
                <w:b/>
                <w:lang w:val="sk-SK"/>
              </w:rPr>
            </w:pPr>
          </w:p>
        </w:tc>
        <w:tc>
          <w:tcPr>
            <w:tcW w:w="567" w:type="dxa"/>
          </w:tcPr>
          <w:p w:rsidR="00AA0F51" w:rsidRPr="002456BD" w:rsidRDefault="00AA0F51" w:rsidP="00F1744B">
            <w:pPr>
              <w:rPr>
                <w:lang w:val="sk-SK"/>
              </w:rPr>
            </w:pPr>
          </w:p>
        </w:tc>
      </w:tr>
    </w:tbl>
    <w:p w:rsidR="00234758" w:rsidRPr="002456BD" w:rsidRDefault="00877907" w:rsidP="00234758">
      <w:pPr>
        <w:rPr>
          <w:b/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="00234758" w:rsidRPr="002456BD">
        <w:rPr>
          <w:b/>
          <w:noProof/>
          <w:lang w:val="sk-SK" w:eastAsia="sl-SI"/>
        </w:rPr>
        <w:t xml:space="preserve"> 2</w:t>
      </w:r>
      <w:r w:rsidR="00482402" w:rsidRPr="002456BD">
        <w:rPr>
          <w:b/>
          <w:noProof/>
          <w:lang w:val="sk-SK" w:eastAsia="sl-SI"/>
        </w:rPr>
        <w:t xml:space="preserve"> (</w:t>
      </w:r>
      <w:r>
        <w:rPr>
          <w:b/>
          <w:noProof/>
          <w:lang w:val="sk-SK" w:eastAsia="sl-SI"/>
        </w:rPr>
        <w:t>realizácia</w:t>
      </w:r>
      <w:r w:rsidR="00482402" w:rsidRPr="002456BD">
        <w:rPr>
          <w:b/>
          <w:noProof/>
          <w:lang w:val="sk-SK" w:eastAsia="sl-SI"/>
        </w:rPr>
        <w:t>)</w:t>
      </w:r>
      <w:r w:rsidR="00234758" w:rsidRPr="002456BD">
        <w:rPr>
          <w:b/>
          <w:noProof/>
          <w:lang w:val="sk-SK" w:eastAsia="sl-SI"/>
        </w:rPr>
        <w:t xml:space="preserve">:  </w:t>
      </w:r>
      <w:r w:rsidR="00C84E5A" w:rsidRPr="00C84E5A">
        <w:rPr>
          <w:b/>
          <w:noProof/>
          <w:lang w:val="sk-SK" w:eastAsia="sl-SI"/>
        </w:rPr>
        <w:t>Pripraviť zobrazovacie prostredie a nastaviť osvetlenie.</w:t>
      </w:r>
    </w:p>
    <w:p w:rsidR="00234758" w:rsidRPr="002456BD" w:rsidRDefault="00234758" w:rsidP="00234758">
      <w:pPr>
        <w:rPr>
          <w:noProof/>
          <w:lang w:val="sk-SK" w:eastAsia="sl-SI"/>
        </w:rPr>
      </w:pPr>
    </w:p>
    <w:p w:rsidR="000A7D23" w:rsidRPr="002456BD" w:rsidRDefault="000A7D23" w:rsidP="00234758">
      <w:pPr>
        <w:rPr>
          <w:noProof/>
          <w:lang w:val="sk-SK" w:eastAsia="sl-SI"/>
        </w:rPr>
      </w:pPr>
    </w:p>
    <w:p w:rsidR="00F1744B" w:rsidRPr="002456BD" w:rsidRDefault="00F1744B" w:rsidP="00234758">
      <w:pPr>
        <w:rPr>
          <w:noProof/>
          <w:lang w:val="sk-SK" w:eastAsia="sl-SI"/>
        </w:rPr>
      </w:pPr>
    </w:p>
    <w:p w:rsidR="00F1744B" w:rsidRPr="002456BD" w:rsidRDefault="00F1744B" w:rsidP="00234758">
      <w:pPr>
        <w:rPr>
          <w:noProof/>
          <w:lang w:val="sk-SK" w:eastAsia="sl-SI"/>
        </w:rPr>
      </w:pPr>
    </w:p>
    <w:p w:rsidR="00234758" w:rsidRPr="002456BD" w:rsidRDefault="00C84E5A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navrhol alebo vybral vhodné šošovky. </w:t>
      </w:r>
    </w:p>
    <w:tbl>
      <w:tblPr>
        <w:tblStyle w:val="Tabela-mrea"/>
        <w:tblpPr w:leftFromText="141" w:rightFromText="141" w:vertAnchor="text" w:horzAnchor="margin" w:tblpXSpec="right" w:tblpY="209"/>
        <w:tblW w:w="0" w:type="auto"/>
        <w:tblLook w:val="04A0"/>
      </w:tblPr>
      <w:tblGrid>
        <w:gridCol w:w="1101"/>
        <w:gridCol w:w="567"/>
      </w:tblGrid>
      <w:tr w:rsidR="00F1744B" w:rsidRPr="002456BD" w:rsidTr="00CA5A36">
        <w:trPr>
          <w:trHeight w:val="416"/>
        </w:trPr>
        <w:tc>
          <w:tcPr>
            <w:tcW w:w="1101" w:type="dxa"/>
            <w:vAlign w:val="center"/>
          </w:tcPr>
          <w:p w:rsidR="00CA5A36" w:rsidRPr="002456BD" w:rsidRDefault="00877907" w:rsidP="00CA5A36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2 body</w:t>
            </w:r>
          </w:p>
        </w:tc>
        <w:tc>
          <w:tcPr>
            <w:tcW w:w="567" w:type="dxa"/>
          </w:tcPr>
          <w:p w:rsidR="00F1744B" w:rsidRPr="002456BD" w:rsidRDefault="00F1744B" w:rsidP="00CA5A36">
            <w:pPr>
              <w:spacing w:after="200" w:line="276" w:lineRule="auto"/>
              <w:jc w:val="center"/>
              <w:rPr>
                <w:lang w:val="sk-SK"/>
              </w:rPr>
            </w:pPr>
          </w:p>
        </w:tc>
      </w:tr>
    </w:tbl>
    <w:p w:rsidR="000A7D23" w:rsidRPr="002456BD" w:rsidRDefault="000A7D23" w:rsidP="00CA5A36">
      <w:pPr>
        <w:jc w:val="center"/>
        <w:rPr>
          <w:lang w:val="sk-SK"/>
        </w:rPr>
      </w:pPr>
    </w:p>
    <w:p w:rsidR="00453A2B" w:rsidRPr="002456BD" w:rsidRDefault="00453A2B" w:rsidP="00453A2B">
      <w:pPr>
        <w:pStyle w:val="Odstavekseznama"/>
        <w:ind w:left="1065"/>
        <w:rPr>
          <w:noProof/>
          <w:lang w:val="sk-SK" w:eastAsia="sl-SI"/>
        </w:rPr>
      </w:pPr>
    </w:p>
    <w:p w:rsidR="00453A2B" w:rsidRPr="002456BD" w:rsidRDefault="00453A2B" w:rsidP="00453A2B">
      <w:pPr>
        <w:pStyle w:val="Odstavekseznama"/>
        <w:ind w:left="1065"/>
        <w:rPr>
          <w:noProof/>
          <w:lang w:val="sk-SK" w:eastAsia="sl-SI"/>
        </w:rPr>
      </w:pPr>
    </w:p>
    <w:p w:rsidR="00234758" w:rsidRPr="002456BD" w:rsidRDefault="00307D0E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správne nastavil kameru podľa vzdialenosti kamera-objekt. </w:t>
      </w:r>
    </w:p>
    <w:tbl>
      <w:tblPr>
        <w:tblStyle w:val="Tabela-mrea"/>
        <w:tblpPr w:leftFromText="141" w:rightFromText="141" w:vertAnchor="text" w:horzAnchor="margin" w:tblpXSpec="right" w:tblpY="14"/>
        <w:tblW w:w="0" w:type="auto"/>
        <w:tblLook w:val="04A0"/>
      </w:tblPr>
      <w:tblGrid>
        <w:gridCol w:w="1101"/>
        <w:gridCol w:w="567"/>
      </w:tblGrid>
      <w:tr w:rsidR="000A7D23" w:rsidRPr="002456BD" w:rsidTr="000A7D23">
        <w:trPr>
          <w:trHeight w:val="405"/>
        </w:trPr>
        <w:tc>
          <w:tcPr>
            <w:tcW w:w="1101" w:type="dxa"/>
            <w:vAlign w:val="center"/>
          </w:tcPr>
          <w:p w:rsidR="000A7D23" w:rsidRPr="002456BD" w:rsidRDefault="000A7D23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C12030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0A7D23" w:rsidRPr="002456BD" w:rsidRDefault="000A7D23" w:rsidP="00CA5A36">
            <w:pPr>
              <w:spacing w:after="200" w:line="276" w:lineRule="auto"/>
              <w:jc w:val="center"/>
              <w:rPr>
                <w:lang w:val="sk-SK"/>
              </w:rPr>
            </w:pPr>
          </w:p>
        </w:tc>
      </w:tr>
    </w:tbl>
    <w:p w:rsidR="000A7D23" w:rsidRPr="002456BD" w:rsidRDefault="000A7D23" w:rsidP="00CA5A36">
      <w:pPr>
        <w:jc w:val="center"/>
        <w:rPr>
          <w:lang w:val="sk-SK"/>
        </w:rPr>
      </w:pPr>
    </w:p>
    <w:p w:rsidR="00453A2B" w:rsidRPr="002456BD" w:rsidRDefault="00453A2B" w:rsidP="00453A2B">
      <w:pPr>
        <w:pStyle w:val="Odstavekseznama"/>
        <w:ind w:left="1065"/>
        <w:rPr>
          <w:noProof/>
          <w:lang w:val="sk-SK" w:eastAsia="sl-SI"/>
        </w:rPr>
      </w:pPr>
    </w:p>
    <w:p w:rsidR="00453A2B" w:rsidRPr="002456BD" w:rsidRDefault="00453A2B" w:rsidP="00453A2B">
      <w:pPr>
        <w:pStyle w:val="Odstavekseznama"/>
        <w:ind w:left="1065"/>
        <w:rPr>
          <w:noProof/>
          <w:lang w:val="sk-SK" w:eastAsia="sl-SI"/>
        </w:rPr>
      </w:pPr>
    </w:p>
    <w:p w:rsidR="00453A2B" w:rsidRPr="002456BD" w:rsidRDefault="00C12030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>Kandidát nastavil vhodné osvetlenie v súlade s meraným objektom.</w:t>
      </w:r>
    </w:p>
    <w:tbl>
      <w:tblPr>
        <w:tblStyle w:val="Tabela-mrea"/>
        <w:tblpPr w:leftFromText="141" w:rightFromText="141" w:vertAnchor="text" w:horzAnchor="margin" w:tblpXSpec="right" w:tblpY="119"/>
        <w:tblW w:w="0" w:type="auto"/>
        <w:tblLook w:val="04A0"/>
      </w:tblPr>
      <w:tblGrid>
        <w:gridCol w:w="1101"/>
        <w:gridCol w:w="567"/>
      </w:tblGrid>
      <w:tr w:rsidR="00453A2B" w:rsidRPr="002456BD" w:rsidTr="00453A2B">
        <w:trPr>
          <w:trHeight w:val="405"/>
        </w:trPr>
        <w:tc>
          <w:tcPr>
            <w:tcW w:w="1101" w:type="dxa"/>
            <w:vAlign w:val="center"/>
          </w:tcPr>
          <w:p w:rsidR="00453A2B" w:rsidRPr="002456BD" w:rsidRDefault="00453A2B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C12030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453A2B" w:rsidRPr="002456BD" w:rsidRDefault="00453A2B" w:rsidP="00CA5A36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453A2B" w:rsidRPr="002456BD" w:rsidRDefault="00453A2B" w:rsidP="00453A2B">
      <w:pPr>
        <w:pStyle w:val="Odstavekseznama"/>
        <w:rPr>
          <w:noProof/>
          <w:lang w:val="sk-SK" w:eastAsia="sl-SI"/>
        </w:rPr>
      </w:pPr>
    </w:p>
    <w:p w:rsidR="00453A2B" w:rsidRPr="002456BD" w:rsidRDefault="00453A2B" w:rsidP="00453A2B">
      <w:pPr>
        <w:pStyle w:val="Odstavekseznama"/>
        <w:rPr>
          <w:noProof/>
          <w:lang w:val="sk-SK" w:eastAsia="sl-SI"/>
        </w:rPr>
      </w:pPr>
    </w:p>
    <w:p w:rsidR="00453A2B" w:rsidRPr="002456BD" w:rsidRDefault="00453A2B" w:rsidP="00453A2B">
      <w:pPr>
        <w:pStyle w:val="Odstavekseznama"/>
        <w:rPr>
          <w:noProof/>
          <w:lang w:val="sk-SK" w:eastAsia="sl-SI"/>
        </w:rPr>
      </w:pPr>
    </w:p>
    <w:p w:rsidR="00453A2B" w:rsidRPr="002456BD" w:rsidRDefault="00C12030" w:rsidP="00FC3BD5">
      <w:pPr>
        <w:pStyle w:val="Odstavekseznama"/>
        <w:numPr>
          <w:ilvl w:val="0"/>
          <w:numId w:val="5"/>
        </w:numPr>
        <w:spacing w:after="0"/>
        <w:rPr>
          <w:noProof/>
          <w:lang w:val="sk-SK" w:eastAsia="sl-SI"/>
        </w:rPr>
      </w:pPr>
      <w:r>
        <w:rPr>
          <w:noProof/>
          <w:lang w:val="sk-SK" w:eastAsia="sl-SI"/>
        </w:rPr>
        <w:t>Kandidát vybral vhodné charakteristiky objektu za účelom jeho osvetlenia.</w:t>
      </w:r>
    </w:p>
    <w:tbl>
      <w:tblPr>
        <w:tblStyle w:val="Tabela-mrea"/>
        <w:tblpPr w:leftFromText="141" w:rightFromText="141" w:vertAnchor="text" w:horzAnchor="margin" w:tblpXSpec="right" w:tblpY="442"/>
        <w:tblW w:w="0" w:type="auto"/>
        <w:tblLook w:val="04A0"/>
      </w:tblPr>
      <w:tblGrid>
        <w:gridCol w:w="1101"/>
        <w:gridCol w:w="567"/>
      </w:tblGrid>
      <w:tr w:rsidR="000A7D23" w:rsidRPr="002456BD" w:rsidTr="000A7D23">
        <w:trPr>
          <w:trHeight w:val="405"/>
        </w:trPr>
        <w:tc>
          <w:tcPr>
            <w:tcW w:w="1101" w:type="dxa"/>
            <w:vAlign w:val="center"/>
          </w:tcPr>
          <w:p w:rsidR="000A7D23" w:rsidRPr="002456BD" w:rsidRDefault="000A7D23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C12030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0A7D23" w:rsidRPr="002456BD" w:rsidRDefault="000A7D23" w:rsidP="00CA5A36">
            <w:pPr>
              <w:spacing w:after="200" w:line="276" w:lineRule="auto"/>
              <w:jc w:val="center"/>
              <w:rPr>
                <w:lang w:val="sk-SK"/>
              </w:rPr>
            </w:pPr>
          </w:p>
        </w:tc>
      </w:tr>
    </w:tbl>
    <w:p w:rsidR="000A7D23" w:rsidRPr="002456BD" w:rsidRDefault="000A7D23" w:rsidP="00CA5A36">
      <w:pPr>
        <w:jc w:val="center"/>
        <w:rPr>
          <w:lang w:val="sk-SK"/>
        </w:rPr>
      </w:pPr>
    </w:p>
    <w:p w:rsidR="00453A2B" w:rsidRPr="002456BD" w:rsidRDefault="00453A2B" w:rsidP="00453A2B">
      <w:pPr>
        <w:rPr>
          <w:noProof/>
          <w:lang w:val="sk-SK" w:eastAsia="sl-SI"/>
        </w:rPr>
      </w:pPr>
    </w:p>
    <w:p w:rsidR="00F1744B" w:rsidRPr="002456BD" w:rsidRDefault="00F1744B" w:rsidP="00453A2B">
      <w:pPr>
        <w:rPr>
          <w:noProof/>
          <w:lang w:val="sk-SK" w:eastAsia="sl-SI"/>
        </w:rPr>
      </w:pPr>
    </w:p>
    <w:p w:rsidR="00453A2B" w:rsidRPr="002456BD" w:rsidRDefault="00760491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Systém rozoznáva hodnotu mince v závislosti od meny. </w:t>
      </w:r>
    </w:p>
    <w:tbl>
      <w:tblPr>
        <w:tblStyle w:val="Tabela-mrea"/>
        <w:tblpPr w:leftFromText="141" w:rightFromText="141" w:vertAnchor="text" w:horzAnchor="margin" w:tblpXSpec="right" w:tblpY="157"/>
        <w:tblW w:w="0" w:type="auto"/>
        <w:tblLook w:val="04A0"/>
      </w:tblPr>
      <w:tblGrid>
        <w:gridCol w:w="1101"/>
        <w:gridCol w:w="567"/>
      </w:tblGrid>
      <w:tr w:rsidR="00453A2B" w:rsidRPr="002456BD" w:rsidTr="00453A2B">
        <w:trPr>
          <w:trHeight w:val="405"/>
        </w:trPr>
        <w:tc>
          <w:tcPr>
            <w:tcW w:w="1101" w:type="dxa"/>
            <w:vAlign w:val="center"/>
          </w:tcPr>
          <w:p w:rsidR="00453A2B" w:rsidRPr="002456BD" w:rsidRDefault="00453A2B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760491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453A2B" w:rsidRPr="002456BD" w:rsidRDefault="00453A2B" w:rsidP="00CA5A36">
            <w:pPr>
              <w:spacing w:after="200" w:line="276" w:lineRule="auto"/>
              <w:jc w:val="center"/>
              <w:rPr>
                <w:lang w:val="sk-SK"/>
              </w:rPr>
            </w:pPr>
          </w:p>
        </w:tc>
      </w:tr>
    </w:tbl>
    <w:p w:rsidR="00AA0F51" w:rsidRPr="002456BD" w:rsidRDefault="00234758" w:rsidP="00CA5A36">
      <w:pPr>
        <w:jc w:val="center"/>
        <w:rPr>
          <w:lang w:val="sk-SK"/>
        </w:rPr>
      </w:pPr>
      <w:r w:rsidRPr="002456BD">
        <w:rPr>
          <w:lang w:val="sk-SK"/>
        </w:rPr>
        <w:t xml:space="preserve"> </w:t>
      </w:r>
    </w:p>
    <w:p w:rsidR="00234758" w:rsidRPr="002456BD" w:rsidRDefault="00234758" w:rsidP="00234758">
      <w:pPr>
        <w:rPr>
          <w:noProof/>
          <w:lang w:val="sk-SK" w:eastAsia="sl-SI"/>
        </w:rPr>
      </w:pPr>
    </w:p>
    <w:p w:rsidR="00AA0F51" w:rsidRPr="002456BD" w:rsidRDefault="00760491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vybral vhodné vlastnosti objektu pre potreby rozoznania hodnoty mince. </w:t>
      </w:r>
    </w:p>
    <w:p w:rsidR="000A7D23" w:rsidRPr="002456BD" w:rsidRDefault="000A7D23" w:rsidP="000A7D23">
      <w:pPr>
        <w:pStyle w:val="Odstavekseznama"/>
        <w:ind w:left="1065"/>
        <w:rPr>
          <w:noProof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-30"/>
        <w:tblW w:w="0" w:type="auto"/>
        <w:tblLook w:val="04A0"/>
      </w:tblPr>
      <w:tblGrid>
        <w:gridCol w:w="1101"/>
        <w:gridCol w:w="567"/>
      </w:tblGrid>
      <w:tr w:rsidR="000A7D23" w:rsidRPr="002456BD" w:rsidTr="00F1744B">
        <w:trPr>
          <w:trHeight w:val="405"/>
        </w:trPr>
        <w:tc>
          <w:tcPr>
            <w:tcW w:w="1101" w:type="dxa"/>
            <w:vAlign w:val="center"/>
          </w:tcPr>
          <w:p w:rsidR="000A7D23" w:rsidRPr="002456BD" w:rsidRDefault="000A7D23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760491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0A7D23" w:rsidRPr="002456BD" w:rsidRDefault="000A7D23" w:rsidP="00CA5A36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0A7D23" w:rsidRPr="002456BD" w:rsidRDefault="000A7D23" w:rsidP="000A7D23">
      <w:pPr>
        <w:pStyle w:val="Odstavekseznama"/>
        <w:ind w:left="1065"/>
        <w:rPr>
          <w:noProof/>
          <w:lang w:val="sk-SK" w:eastAsia="sl-SI"/>
        </w:rPr>
      </w:pPr>
    </w:p>
    <w:p w:rsidR="00234758" w:rsidRPr="002456BD" w:rsidRDefault="00234758" w:rsidP="00234758">
      <w:pPr>
        <w:rPr>
          <w:noProof/>
          <w:lang w:val="sk-SK" w:eastAsia="sl-SI"/>
        </w:rPr>
      </w:pPr>
    </w:p>
    <w:p w:rsidR="00AA0F51" w:rsidRPr="002456BD" w:rsidRDefault="00760491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Systém rozoznáva cudzí objekt (cudziu menu, žetón...). 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FC3BD5" w:rsidRPr="002456BD" w:rsidTr="00FC3BD5">
        <w:trPr>
          <w:trHeight w:val="405"/>
        </w:trPr>
        <w:tc>
          <w:tcPr>
            <w:tcW w:w="1101" w:type="dxa"/>
            <w:vAlign w:val="center"/>
          </w:tcPr>
          <w:p w:rsidR="00FC3BD5" w:rsidRPr="002456BD" w:rsidRDefault="00FC3BD5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760491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FC3BD5" w:rsidRPr="002456BD" w:rsidRDefault="00FC3BD5" w:rsidP="00CA5A36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AA0F51" w:rsidRPr="002456BD" w:rsidRDefault="00AA0F51" w:rsidP="00234758">
      <w:pPr>
        <w:rPr>
          <w:noProof/>
          <w:lang w:val="sk-SK" w:eastAsia="sl-SI"/>
        </w:rPr>
      </w:pPr>
    </w:p>
    <w:p w:rsidR="00453A2B" w:rsidRPr="002456BD" w:rsidRDefault="00453A2B" w:rsidP="00234758">
      <w:pPr>
        <w:rPr>
          <w:noProof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782"/>
        <w:tblW w:w="0" w:type="auto"/>
        <w:tblLook w:val="04A0"/>
      </w:tblPr>
      <w:tblGrid>
        <w:gridCol w:w="1101"/>
        <w:gridCol w:w="567"/>
      </w:tblGrid>
      <w:tr w:rsidR="000A7D23" w:rsidRPr="002456BD" w:rsidTr="00CA5A36">
        <w:trPr>
          <w:trHeight w:val="405"/>
        </w:trPr>
        <w:tc>
          <w:tcPr>
            <w:tcW w:w="1101" w:type="dxa"/>
            <w:vAlign w:val="center"/>
          </w:tcPr>
          <w:p w:rsidR="000A7D23" w:rsidRPr="002456BD" w:rsidRDefault="000A7D23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760491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0A7D23" w:rsidRPr="002456BD" w:rsidRDefault="000A7D23" w:rsidP="00CA5A36">
            <w:pPr>
              <w:spacing w:after="200" w:line="276" w:lineRule="auto"/>
              <w:rPr>
                <w:lang w:val="sk-SK"/>
              </w:rPr>
            </w:pPr>
          </w:p>
        </w:tc>
      </w:tr>
    </w:tbl>
    <w:p w:rsidR="00AA0F51" w:rsidRPr="002456BD" w:rsidRDefault="00760491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>Kandidát vybral vhodnú vlastnosť objektu na rozoznanie cudzieho objektu</w:t>
      </w:r>
      <w:r w:rsidR="00453A2B" w:rsidRPr="002456BD">
        <w:rPr>
          <w:noProof/>
          <w:lang w:val="sk-SK" w:eastAsia="sl-SI"/>
        </w:rPr>
        <w:t>.</w:t>
      </w:r>
    </w:p>
    <w:p w:rsidR="000A7D23" w:rsidRPr="002456BD" w:rsidRDefault="000A7D23" w:rsidP="000A7D23">
      <w:pPr>
        <w:pStyle w:val="Odstavekseznama"/>
        <w:ind w:left="1065"/>
        <w:rPr>
          <w:noProof/>
          <w:lang w:val="sk-SK" w:eastAsia="sl-SI"/>
        </w:rPr>
      </w:pPr>
    </w:p>
    <w:p w:rsidR="000A7D23" w:rsidRPr="002456BD" w:rsidRDefault="000A7D23" w:rsidP="00CA5A36">
      <w:pPr>
        <w:jc w:val="center"/>
        <w:rPr>
          <w:noProof/>
          <w:lang w:val="sk-SK" w:eastAsia="sl-SI"/>
        </w:rPr>
      </w:pPr>
    </w:p>
    <w:p w:rsidR="00453A2B" w:rsidRPr="002456BD" w:rsidRDefault="00453A2B" w:rsidP="00234758">
      <w:pPr>
        <w:rPr>
          <w:noProof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77"/>
        <w:tblW w:w="0" w:type="auto"/>
        <w:tblLook w:val="04A0"/>
      </w:tblPr>
      <w:tblGrid>
        <w:gridCol w:w="1101"/>
        <w:gridCol w:w="567"/>
      </w:tblGrid>
      <w:tr w:rsidR="00AA0F51" w:rsidRPr="002456BD" w:rsidTr="00AA0F51">
        <w:trPr>
          <w:trHeight w:val="405"/>
        </w:trPr>
        <w:tc>
          <w:tcPr>
            <w:tcW w:w="1101" w:type="dxa"/>
            <w:vAlign w:val="center"/>
          </w:tcPr>
          <w:p w:rsidR="00AA0F51" w:rsidRPr="002456BD" w:rsidRDefault="00AA0F51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760491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AA0F51" w:rsidRPr="002456BD" w:rsidRDefault="00AA0F51" w:rsidP="00CA5A36">
            <w:pPr>
              <w:spacing w:after="200" w:line="276" w:lineRule="auto"/>
              <w:jc w:val="center"/>
              <w:rPr>
                <w:lang w:val="sk-SK"/>
              </w:rPr>
            </w:pPr>
          </w:p>
        </w:tc>
      </w:tr>
    </w:tbl>
    <w:p w:rsidR="00453A2B" w:rsidRPr="002456BD" w:rsidRDefault="00760491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Systém rozoznáva poškodený okraj mince. </w:t>
      </w:r>
    </w:p>
    <w:p w:rsidR="00AA0F51" w:rsidRPr="002456BD" w:rsidRDefault="00234758" w:rsidP="00234758">
      <w:pPr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 xml:space="preserve"> </w:t>
      </w:r>
    </w:p>
    <w:p w:rsidR="000A7D23" w:rsidRPr="002456BD" w:rsidRDefault="000A7D23" w:rsidP="00234758">
      <w:pPr>
        <w:rPr>
          <w:noProof/>
          <w:lang w:val="sk-SK" w:eastAsia="sl-SI"/>
        </w:rPr>
      </w:pPr>
    </w:p>
    <w:p w:rsidR="00453A2B" w:rsidRPr="002456BD" w:rsidRDefault="00760491" w:rsidP="00453A2B">
      <w:pPr>
        <w:pStyle w:val="Odstavekseznama"/>
        <w:numPr>
          <w:ilvl w:val="0"/>
          <w:numId w:val="5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vybral vhodnú vlastnosť objektu na rozoznaie poškodeného okraja mince. </w:t>
      </w:r>
    </w:p>
    <w:p w:rsidR="000A7D23" w:rsidRPr="002456BD" w:rsidRDefault="000A7D23" w:rsidP="000A7D23">
      <w:pPr>
        <w:pStyle w:val="Odstavekseznama"/>
        <w:rPr>
          <w:noProof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-52"/>
        <w:tblW w:w="0" w:type="auto"/>
        <w:tblLook w:val="04A0"/>
      </w:tblPr>
      <w:tblGrid>
        <w:gridCol w:w="1101"/>
        <w:gridCol w:w="567"/>
      </w:tblGrid>
      <w:tr w:rsidR="00FC3BD5" w:rsidRPr="002456BD" w:rsidTr="00F1744B">
        <w:trPr>
          <w:trHeight w:val="405"/>
        </w:trPr>
        <w:tc>
          <w:tcPr>
            <w:tcW w:w="1101" w:type="dxa"/>
            <w:vAlign w:val="center"/>
          </w:tcPr>
          <w:p w:rsidR="00FC3BD5" w:rsidRPr="002456BD" w:rsidRDefault="00FC3BD5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 xml:space="preserve">2 </w:t>
            </w:r>
            <w:r w:rsidR="00760491">
              <w:rPr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FC3BD5" w:rsidRPr="002456BD" w:rsidRDefault="00FC3BD5" w:rsidP="00FC3BD5">
            <w:pPr>
              <w:rPr>
                <w:lang w:val="sk-SK"/>
              </w:rPr>
            </w:pPr>
          </w:p>
        </w:tc>
      </w:tr>
    </w:tbl>
    <w:p w:rsidR="000A7D23" w:rsidRPr="002456BD" w:rsidRDefault="000A7D23" w:rsidP="000A7D23">
      <w:pPr>
        <w:pStyle w:val="Odstavekseznama"/>
        <w:ind w:left="1065"/>
        <w:rPr>
          <w:noProof/>
          <w:lang w:val="sk-SK" w:eastAsia="sl-SI"/>
        </w:rPr>
      </w:pPr>
    </w:p>
    <w:p w:rsidR="00AA0F51" w:rsidRPr="002456BD" w:rsidRDefault="00F1744B" w:rsidP="00234758">
      <w:pPr>
        <w:rPr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F51" w:rsidRPr="002456BD" w:rsidRDefault="00AA0F51" w:rsidP="00234758">
      <w:pPr>
        <w:rPr>
          <w:noProof/>
          <w:lang w:val="sk-SK" w:eastAsia="sl-SI"/>
        </w:rPr>
      </w:pPr>
    </w:p>
    <w:p w:rsidR="00AA0F51" w:rsidRPr="002456BD" w:rsidRDefault="00760491" w:rsidP="00234758">
      <w:pPr>
        <w:rPr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="00234758" w:rsidRPr="002456BD">
        <w:rPr>
          <w:b/>
          <w:noProof/>
          <w:lang w:val="sk-SK" w:eastAsia="sl-SI"/>
        </w:rPr>
        <w:t xml:space="preserve"> 3</w:t>
      </w:r>
      <w:r w:rsidR="00482402" w:rsidRPr="002456BD">
        <w:rPr>
          <w:b/>
          <w:noProof/>
          <w:lang w:val="sk-SK" w:eastAsia="sl-SI"/>
        </w:rPr>
        <w:t xml:space="preserve"> (pl</w:t>
      </w:r>
      <w:r>
        <w:rPr>
          <w:b/>
          <w:noProof/>
          <w:lang w:val="sk-SK" w:eastAsia="sl-SI"/>
        </w:rPr>
        <w:t>ánovanie</w:t>
      </w:r>
      <w:r w:rsidR="00482402" w:rsidRPr="002456BD">
        <w:rPr>
          <w:b/>
          <w:noProof/>
          <w:lang w:val="sk-SK" w:eastAsia="sl-SI"/>
        </w:rPr>
        <w:t>)</w:t>
      </w:r>
      <w:r w:rsidR="00234758" w:rsidRPr="002456BD">
        <w:rPr>
          <w:b/>
          <w:noProof/>
          <w:lang w:val="sk-SK" w:eastAsia="sl-SI"/>
        </w:rPr>
        <w:t xml:space="preserve">:  </w:t>
      </w:r>
      <w:r w:rsidRPr="00760491">
        <w:rPr>
          <w:b/>
          <w:noProof/>
          <w:lang w:val="sk-SK" w:eastAsia="sl-SI"/>
        </w:rPr>
        <w:t>Vybrať vhodnú kameru a šošovky.</w:t>
      </w:r>
    </w:p>
    <w:tbl>
      <w:tblPr>
        <w:tblStyle w:val="Tabela-mrea"/>
        <w:tblpPr w:leftFromText="141" w:rightFromText="141" w:vertAnchor="text" w:horzAnchor="margin" w:tblpXSpec="right" w:tblpY="408"/>
        <w:tblW w:w="0" w:type="auto"/>
        <w:tblLook w:val="04A0"/>
      </w:tblPr>
      <w:tblGrid>
        <w:gridCol w:w="1101"/>
        <w:gridCol w:w="567"/>
      </w:tblGrid>
      <w:tr w:rsidR="00AA0F51" w:rsidRPr="002456BD" w:rsidTr="00AA0F51">
        <w:trPr>
          <w:trHeight w:val="405"/>
        </w:trPr>
        <w:tc>
          <w:tcPr>
            <w:tcW w:w="1101" w:type="dxa"/>
            <w:vAlign w:val="center"/>
          </w:tcPr>
          <w:p w:rsidR="00AA0F51" w:rsidRPr="002456BD" w:rsidRDefault="00760491" w:rsidP="00CA5A36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5 bodov</w:t>
            </w:r>
          </w:p>
        </w:tc>
        <w:tc>
          <w:tcPr>
            <w:tcW w:w="567" w:type="dxa"/>
          </w:tcPr>
          <w:p w:rsidR="00AA0F51" w:rsidRPr="002456BD" w:rsidRDefault="00AA0F51" w:rsidP="00AA0F51">
            <w:pPr>
              <w:rPr>
                <w:lang w:val="sk-SK"/>
              </w:rPr>
            </w:pPr>
          </w:p>
        </w:tc>
      </w:tr>
    </w:tbl>
    <w:p w:rsidR="00234758" w:rsidRPr="002456BD" w:rsidRDefault="00234758" w:rsidP="00234758">
      <w:pPr>
        <w:rPr>
          <w:noProof/>
          <w:lang w:val="sk-SK" w:eastAsia="sl-SI"/>
        </w:rPr>
      </w:pPr>
    </w:p>
    <w:p w:rsidR="00234758" w:rsidRPr="002456BD" w:rsidRDefault="00760491" w:rsidP="00234758">
      <w:p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vysvetlí výber šošoviek a kamery. </w:t>
      </w:r>
    </w:p>
    <w:p w:rsidR="00AA0F51" w:rsidRPr="002456BD" w:rsidRDefault="00AA0F51" w:rsidP="005464D0">
      <w:pPr>
        <w:tabs>
          <w:tab w:val="left" w:pos="1073"/>
        </w:tabs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ab/>
      </w:r>
    </w:p>
    <w:p w:rsidR="000A7D23" w:rsidRPr="002456BD" w:rsidRDefault="00F1744B" w:rsidP="005464D0">
      <w:pPr>
        <w:tabs>
          <w:tab w:val="left" w:pos="1073"/>
        </w:tabs>
        <w:rPr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2402" w:rsidRPr="002456BD" w:rsidRDefault="001554FA" w:rsidP="000A7D23">
      <w:pPr>
        <w:jc w:val="both"/>
        <w:rPr>
          <w:b/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Pr="002456BD">
        <w:rPr>
          <w:b/>
          <w:noProof/>
          <w:lang w:val="sk-SK" w:eastAsia="sl-SI"/>
        </w:rPr>
        <w:t xml:space="preserve"> </w:t>
      </w:r>
      <w:r w:rsidR="00234758" w:rsidRPr="002456BD">
        <w:rPr>
          <w:b/>
          <w:noProof/>
          <w:lang w:val="sk-SK" w:eastAsia="sl-SI"/>
        </w:rPr>
        <w:t>4</w:t>
      </w:r>
      <w:r w:rsidR="00482402" w:rsidRPr="002456BD">
        <w:rPr>
          <w:b/>
          <w:noProof/>
          <w:lang w:val="sk-SK" w:eastAsia="sl-SI"/>
        </w:rPr>
        <w:t xml:space="preserve"> (</w:t>
      </w:r>
      <w:r>
        <w:rPr>
          <w:b/>
          <w:noProof/>
          <w:lang w:val="sk-SK" w:eastAsia="sl-SI"/>
        </w:rPr>
        <w:t>realizácia</w:t>
      </w:r>
      <w:r w:rsidR="00482402" w:rsidRPr="002456BD">
        <w:rPr>
          <w:b/>
          <w:noProof/>
          <w:lang w:val="sk-SK" w:eastAsia="sl-SI"/>
        </w:rPr>
        <w:t>)</w:t>
      </w:r>
      <w:r w:rsidR="00234758" w:rsidRPr="002456BD">
        <w:rPr>
          <w:b/>
          <w:noProof/>
          <w:lang w:val="sk-SK" w:eastAsia="sl-SI"/>
        </w:rPr>
        <w:t xml:space="preserve">:  </w:t>
      </w:r>
      <w:r w:rsidRPr="001554FA">
        <w:rPr>
          <w:b/>
          <w:noProof/>
          <w:lang w:val="sk-SK" w:eastAsia="sl-SI"/>
        </w:rPr>
        <w:t>Pripojiť kameru na PLC a vytvoriť snímací program.</w:t>
      </w:r>
    </w:p>
    <w:tbl>
      <w:tblPr>
        <w:tblStyle w:val="Tabela-mrea"/>
        <w:tblpPr w:leftFromText="141" w:rightFromText="141" w:vertAnchor="text" w:horzAnchor="margin" w:tblpXSpec="right" w:tblpY="4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82"/>
        <w:gridCol w:w="567"/>
      </w:tblGrid>
      <w:tr w:rsidR="000A7D23" w:rsidRPr="002456BD" w:rsidTr="000A7D23">
        <w:trPr>
          <w:trHeight w:val="405"/>
        </w:trPr>
        <w:tc>
          <w:tcPr>
            <w:tcW w:w="1182" w:type="dxa"/>
            <w:vAlign w:val="center"/>
          </w:tcPr>
          <w:p w:rsidR="000A7D23" w:rsidRPr="002456BD" w:rsidRDefault="000A7D23" w:rsidP="000A7D23">
            <w:pPr>
              <w:jc w:val="both"/>
              <w:rPr>
                <w:b/>
                <w:lang w:val="sk-SK"/>
              </w:rPr>
            </w:pPr>
            <w:r w:rsidRPr="002456BD">
              <w:rPr>
                <w:b/>
                <w:lang w:val="sk-SK"/>
              </w:rPr>
              <w:t>Ʃ</w:t>
            </w:r>
            <w:r w:rsidR="001554FA">
              <w:rPr>
                <w:b/>
                <w:lang w:val="sk-SK"/>
              </w:rPr>
              <w:t>20 bodov</w:t>
            </w:r>
          </w:p>
        </w:tc>
        <w:tc>
          <w:tcPr>
            <w:tcW w:w="567" w:type="dxa"/>
          </w:tcPr>
          <w:p w:rsidR="000A7D23" w:rsidRPr="002456BD" w:rsidRDefault="000A7D23" w:rsidP="000A7D23">
            <w:pPr>
              <w:jc w:val="both"/>
              <w:rPr>
                <w:lang w:val="sk-SK"/>
              </w:rPr>
            </w:pPr>
          </w:p>
        </w:tc>
      </w:tr>
    </w:tbl>
    <w:p w:rsidR="000A7D23" w:rsidRPr="002456BD" w:rsidRDefault="000A7D23" w:rsidP="00234758">
      <w:pPr>
        <w:rPr>
          <w:b/>
          <w:noProof/>
          <w:lang w:val="sk-SK" w:eastAsia="sl-SI"/>
        </w:rPr>
      </w:pPr>
    </w:p>
    <w:p w:rsidR="000A7D23" w:rsidRPr="002456BD" w:rsidRDefault="000A7D23" w:rsidP="00234758">
      <w:pPr>
        <w:rPr>
          <w:noProof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29"/>
        <w:tblW w:w="0" w:type="auto"/>
        <w:tblLook w:val="04A0"/>
      </w:tblPr>
      <w:tblGrid>
        <w:gridCol w:w="1101"/>
        <w:gridCol w:w="567"/>
      </w:tblGrid>
      <w:tr w:rsidR="00AA0F51" w:rsidRPr="002456BD" w:rsidTr="00AA0F51">
        <w:trPr>
          <w:trHeight w:val="405"/>
        </w:trPr>
        <w:tc>
          <w:tcPr>
            <w:tcW w:w="1101" w:type="dxa"/>
            <w:vAlign w:val="center"/>
          </w:tcPr>
          <w:p w:rsidR="00AA0F51" w:rsidRPr="002456BD" w:rsidRDefault="00AA0F51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lastRenderedPageBreak/>
              <w:t xml:space="preserve">10 </w:t>
            </w:r>
            <w:r w:rsidR="001554FA">
              <w:rPr>
                <w:lang w:val="sk-SK"/>
              </w:rPr>
              <w:t>bodov</w:t>
            </w:r>
          </w:p>
        </w:tc>
        <w:tc>
          <w:tcPr>
            <w:tcW w:w="567" w:type="dxa"/>
          </w:tcPr>
          <w:p w:rsidR="00AA0F51" w:rsidRPr="002456BD" w:rsidRDefault="00AA0F51" w:rsidP="00AA0F51">
            <w:pPr>
              <w:rPr>
                <w:lang w:val="sk-SK"/>
              </w:rPr>
            </w:pPr>
          </w:p>
        </w:tc>
      </w:tr>
    </w:tbl>
    <w:p w:rsidR="00234758" w:rsidRPr="002456BD" w:rsidRDefault="00234758" w:rsidP="00234758">
      <w:pPr>
        <w:rPr>
          <w:noProof/>
          <w:lang w:val="sk-SK" w:eastAsia="sl-SI"/>
        </w:rPr>
      </w:pPr>
    </w:p>
    <w:p w:rsidR="00AA0F51" w:rsidRPr="002456BD" w:rsidRDefault="001B5A44" w:rsidP="00453A2B">
      <w:pPr>
        <w:pStyle w:val="Odstavekseznama"/>
        <w:numPr>
          <w:ilvl w:val="0"/>
          <w:numId w:val="4"/>
        </w:num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Prepojenie medzi PLC a kamerou je funkčné. </w:t>
      </w:r>
    </w:p>
    <w:p w:rsidR="00234758" w:rsidRPr="002456BD" w:rsidRDefault="00234758" w:rsidP="00234758">
      <w:pPr>
        <w:rPr>
          <w:noProof/>
          <w:lang w:val="sk-SK" w:eastAsia="sl-SI"/>
        </w:rPr>
      </w:pPr>
    </w:p>
    <w:p w:rsidR="00EA2BC6" w:rsidRPr="002456BD" w:rsidRDefault="00453A2B" w:rsidP="00CA5A36">
      <w:pPr>
        <w:jc w:val="center"/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 xml:space="preserve"> </w:t>
      </w:r>
      <w:r w:rsidR="00666885">
        <w:rPr>
          <w:noProof/>
          <w:lang w:val="sk-SK" w:eastAsia="sl-SI"/>
        </w:rPr>
        <w:t xml:space="preserve">Prepripravený program na PLS správne reaguje. </w:t>
      </w:r>
    </w:p>
    <w:tbl>
      <w:tblPr>
        <w:tblStyle w:val="Tabela-mrea"/>
        <w:tblpPr w:leftFromText="141" w:rightFromText="141" w:vertAnchor="text" w:horzAnchor="margin" w:tblpXSpec="right" w:tblpY="-26"/>
        <w:tblW w:w="0" w:type="auto"/>
        <w:tblLook w:val="04A0"/>
      </w:tblPr>
      <w:tblGrid>
        <w:gridCol w:w="1101"/>
        <w:gridCol w:w="567"/>
      </w:tblGrid>
      <w:tr w:rsidR="00CA5A36" w:rsidRPr="002456BD" w:rsidTr="00CA5A36">
        <w:trPr>
          <w:trHeight w:val="405"/>
        </w:trPr>
        <w:tc>
          <w:tcPr>
            <w:tcW w:w="1101" w:type="dxa"/>
            <w:vAlign w:val="center"/>
          </w:tcPr>
          <w:p w:rsidR="00CA5A36" w:rsidRPr="002456BD" w:rsidRDefault="00666885" w:rsidP="00CA5A36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10 bodov</w:t>
            </w:r>
          </w:p>
        </w:tc>
        <w:tc>
          <w:tcPr>
            <w:tcW w:w="567" w:type="dxa"/>
          </w:tcPr>
          <w:p w:rsidR="00CA5A36" w:rsidRPr="002456BD" w:rsidRDefault="00CA5A36" w:rsidP="00CA5A36">
            <w:pPr>
              <w:rPr>
                <w:lang w:val="sk-SK"/>
              </w:rPr>
            </w:pPr>
          </w:p>
        </w:tc>
      </w:tr>
    </w:tbl>
    <w:p w:rsidR="00234758" w:rsidRPr="002456BD" w:rsidRDefault="00234758" w:rsidP="00234758">
      <w:pPr>
        <w:rPr>
          <w:noProof/>
          <w:lang w:val="sk-SK" w:eastAsia="sl-SI"/>
        </w:rPr>
      </w:pPr>
    </w:p>
    <w:p w:rsidR="00FC3BD5" w:rsidRPr="002456BD" w:rsidRDefault="00F1744B" w:rsidP="00234758">
      <w:pPr>
        <w:rPr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F5" w:rsidRPr="002456BD" w:rsidRDefault="00666885" w:rsidP="00234758">
      <w:pPr>
        <w:rPr>
          <w:b/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="00234758" w:rsidRPr="002456BD">
        <w:rPr>
          <w:b/>
          <w:noProof/>
          <w:lang w:val="sk-SK" w:eastAsia="sl-SI"/>
        </w:rPr>
        <w:t xml:space="preserve"> 4</w:t>
      </w:r>
      <w:r w:rsidR="00482402" w:rsidRPr="002456BD">
        <w:rPr>
          <w:b/>
          <w:noProof/>
          <w:lang w:val="sk-SK" w:eastAsia="sl-SI"/>
        </w:rPr>
        <w:t xml:space="preserve"> (</w:t>
      </w:r>
      <w:r>
        <w:rPr>
          <w:b/>
          <w:noProof/>
          <w:lang w:val="sk-SK" w:eastAsia="sl-SI"/>
        </w:rPr>
        <w:t>dokumentácia</w:t>
      </w:r>
      <w:r w:rsidR="00482402" w:rsidRPr="002456BD">
        <w:rPr>
          <w:b/>
          <w:noProof/>
          <w:lang w:val="sk-SK" w:eastAsia="sl-SI"/>
        </w:rPr>
        <w:t>)</w:t>
      </w:r>
      <w:r w:rsidR="00234758" w:rsidRPr="002456BD">
        <w:rPr>
          <w:b/>
          <w:noProof/>
          <w:lang w:val="sk-SK" w:eastAsia="sl-SI"/>
        </w:rPr>
        <w:t xml:space="preserve">:  </w:t>
      </w:r>
      <w:r w:rsidR="006A3DDB" w:rsidRPr="006A3DDB">
        <w:rPr>
          <w:b/>
          <w:noProof/>
          <w:lang w:val="sk-SK" w:eastAsia="sl-SI"/>
        </w:rPr>
        <w:t>Pripojiť kameru na PLC a vytvoriť snímací program.</w:t>
      </w:r>
    </w:p>
    <w:tbl>
      <w:tblPr>
        <w:tblStyle w:val="Tabela-mrea"/>
        <w:tblpPr w:leftFromText="141" w:rightFromText="141" w:vertAnchor="text" w:horzAnchor="margin" w:tblpXSpec="right" w:tblpY="143"/>
        <w:tblW w:w="0" w:type="auto"/>
        <w:tblLook w:val="04A0"/>
      </w:tblPr>
      <w:tblGrid>
        <w:gridCol w:w="1101"/>
        <w:gridCol w:w="567"/>
      </w:tblGrid>
      <w:tr w:rsidR="00CA5A36" w:rsidRPr="002456BD" w:rsidTr="00CA5A36">
        <w:trPr>
          <w:trHeight w:val="405"/>
        </w:trPr>
        <w:tc>
          <w:tcPr>
            <w:tcW w:w="1101" w:type="dxa"/>
            <w:vAlign w:val="center"/>
          </w:tcPr>
          <w:p w:rsidR="00CA5A36" w:rsidRPr="002456BD" w:rsidRDefault="00666885" w:rsidP="00CA5A36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5 bodov</w:t>
            </w:r>
          </w:p>
        </w:tc>
        <w:tc>
          <w:tcPr>
            <w:tcW w:w="567" w:type="dxa"/>
          </w:tcPr>
          <w:p w:rsidR="00CA5A36" w:rsidRPr="002456BD" w:rsidRDefault="00CA5A36" w:rsidP="00CA5A36">
            <w:pPr>
              <w:rPr>
                <w:lang w:val="sk-SK"/>
              </w:rPr>
            </w:pPr>
          </w:p>
        </w:tc>
      </w:tr>
    </w:tbl>
    <w:p w:rsidR="00234758" w:rsidRPr="002456BD" w:rsidRDefault="00234758" w:rsidP="00234758">
      <w:pPr>
        <w:rPr>
          <w:b/>
          <w:noProof/>
          <w:lang w:val="sk-SK" w:eastAsia="sl-SI"/>
        </w:rPr>
      </w:pPr>
    </w:p>
    <w:p w:rsidR="006E0D2D" w:rsidRPr="002456BD" w:rsidRDefault="006E0D2D" w:rsidP="00234758">
      <w:pPr>
        <w:rPr>
          <w:noProof/>
          <w:lang w:val="sk-SK" w:eastAsia="sl-SI"/>
        </w:rPr>
      </w:pPr>
    </w:p>
    <w:tbl>
      <w:tblPr>
        <w:tblStyle w:val="Tabela-mrea"/>
        <w:tblW w:w="9376" w:type="dxa"/>
        <w:tblLook w:val="04A0"/>
      </w:tblPr>
      <w:tblGrid>
        <w:gridCol w:w="4688"/>
        <w:gridCol w:w="4688"/>
      </w:tblGrid>
      <w:tr w:rsidR="006E0D2D" w:rsidRPr="002456BD" w:rsidTr="00C55F4D">
        <w:trPr>
          <w:trHeight w:val="862"/>
        </w:trPr>
        <w:tc>
          <w:tcPr>
            <w:tcW w:w="4688" w:type="dxa"/>
            <w:vAlign w:val="center"/>
          </w:tcPr>
          <w:p w:rsidR="006E0D2D" w:rsidRPr="002456BD" w:rsidRDefault="006A3DDB" w:rsidP="006A3DDB">
            <w:pPr>
              <w:jc w:val="center"/>
              <w:rPr>
                <w:b/>
                <w:noProof/>
                <w:lang w:val="sk-SK" w:eastAsia="sl-SI"/>
              </w:rPr>
            </w:pPr>
            <w:r>
              <w:rPr>
                <w:b/>
                <w:noProof/>
                <w:lang w:val="sk-SK" w:eastAsia="sl-SI"/>
              </w:rPr>
              <w:t>Snímka</w:t>
            </w:r>
            <w:r w:rsidR="00666885">
              <w:rPr>
                <w:b/>
                <w:noProof/>
                <w:lang w:val="sk-SK" w:eastAsia="sl-SI"/>
              </w:rPr>
              <w:t xml:space="preserve"> vhodného objektu</w:t>
            </w:r>
          </w:p>
        </w:tc>
        <w:tc>
          <w:tcPr>
            <w:tcW w:w="4688" w:type="dxa"/>
            <w:vAlign w:val="center"/>
          </w:tcPr>
          <w:p w:rsidR="006E0D2D" w:rsidRPr="002456BD" w:rsidRDefault="006A3DDB" w:rsidP="006A3DDB">
            <w:pPr>
              <w:jc w:val="center"/>
              <w:rPr>
                <w:b/>
                <w:noProof/>
                <w:lang w:val="sk-SK" w:eastAsia="sl-SI"/>
              </w:rPr>
            </w:pPr>
            <w:r>
              <w:rPr>
                <w:b/>
                <w:noProof/>
                <w:lang w:val="sk-SK" w:eastAsia="sl-SI"/>
              </w:rPr>
              <w:t>Snímka</w:t>
            </w:r>
            <w:r w:rsidR="00666885">
              <w:rPr>
                <w:b/>
                <w:noProof/>
                <w:lang w:val="sk-SK" w:eastAsia="sl-SI"/>
              </w:rPr>
              <w:t xml:space="preserve"> nevhodného objektu</w:t>
            </w:r>
          </w:p>
        </w:tc>
      </w:tr>
      <w:tr w:rsidR="006E0D2D" w:rsidRPr="002456BD" w:rsidTr="00AD5CB9">
        <w:trPr>
          <w:trHeight w:val="5836"/>
        </w:trPr>
        <w:tc>
          <w:tcPr>
            <w:tcW w:w="4688" w:type="dxa"/>
          </w:tcPr>
          <w:p w:rsidR="006E0D2D" w:rsidRPr="002456BD" w:rsidRDefault="006E0D2D" w:rsidP="00234758">
            <w:pPr>
              <w:rPr>
                <w:noProof/>
                <w:lang w:val="sk-SK" w:eastAsia="sl-SI"/>
              </w:rPr>
            </w:pPr>
          </w:p>
        </w:tc>
        <w:tc>
          <w:tcPr>
            <w:tcW w:w="4688" w:type="dxa"/>
          </w:tcPr>
          <w:p w:rsidR="006E0D2D" w:rsidRPr="002456BD" w:rsidRDefault="006E0D2D" w:rsidP="00234758">
            <w:pPr>
              <w:rPr>
                <w:noProof/>
                <w:lang w:val="sk-SK" w:eastAsia="sl-SI"/>
              </w:rPr>
            </w:pPr>
          </w:p>
        </w:tc>
      </w:tr>
    </w:tbl>
    <w:p w:rsidR="006E0D2D" w:rsidRPr="002456BD" w:rsidRDefault="006E0D2D" w:rsidP="00234758">
      <w:pPr>
        <w:rPr>
          <w:noProof/>
          <w:lang w:val="sk-SK" w:eastAsia="sl-SI"/>
        </w:rPr>
      </w:pPr>
    </w:p>
    <w:p w:rsidR="00CA5A36" w:rsidRPr="002456BD" w:rsidRDefault="00CA5A36" w:rsidP="00234758">
      <w:pPr>
        <w:rPr>
          <w:noProof/>
          <w:lang w:val="sk-SK" w:eastAsia="sl-SI"/>
        </w:rPr>
      </w:pPr>
    </w:p>
    <w:p w:rsidR="00CA5A36" w:rsidRPr="002456BD" w:rsidRDefault="00CA5A36" w:rsidP="00234758">
      <w:pPr>
        <w:rPr>
          <w:noProof/>
          <w:lang w:val="sk-SK" w:eastAsia="sl-SI"/>
        </w:rPr>
      </w:pPr>
    </w:p>
    <w:p w:rsidR="00453A2B" w:rsidRPr="002456BD" w:rsidRDefault="00666885" w:rsidP="00234758">
      <w:p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na základe snímok vysvetlí, prečo systém rozoznal daný objekt ako vhodný/nevhodný. </w:t>
      </w:r>
    </w:p>
    <w:p w:rsidR="00873AA1" w:rsidRPr="002456BD" w:rsidRDefault="00873AA1" w:rsidP="00234758">
      <w:pPr>
        <w:rPr>
          <w:noProof/>
          <w:lang w:val="sk-SK" w:eastAsia="sl-SI"/>
        </w:rPr>
      </w:pPr>
      <w:r w:rsidRPr="002456BD">
        <w:rPr>
          <w:noProof/>
          <w:lang w:val="sk-SK"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D2D" w:rsidRPr="002456BD" w:rsidRDefault="006E0D2D" w:rsidP="00234758">
      <w:pPr>
        <w:rPr>
          <w:noProof/>
          <w:lang w:val="sk-SK" w:eastAsia="sl-SI"/>
        </w:rPr>
      </w:pPr>
    </w:p>
    <w:p w:rsidR="00482402" w:rsidRPr="002456BD" w:rsidRDefault="00F1744B" w:rsidP="00234758">
      <w:pPr>
        <w:rPr>
          <w:b/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596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F4D" w:rsidRPr="002456BD" w:rsidRDefault="006A3DDB" w:rsidP="00234758">
      <w:pPr>
        <w:rPr>
          <w:b/>
          <w:noProof/>
          <w:highlight w:val="yellow"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="00482402" w:rsidRPr="002456BD">
        <w:rPr>
          <w:b/>
          <w:noProof/>
          <w:lang w:val="sk-SK" w:eastAsia="sl-SI"/>
        </w:rPr>
        <w:t xml:space="preserve"> 5 (</w:t>
      </w:r>
      <w:r>
        <w:rPr>
          <w:b/>
          <w:noProof/>
          <w:lang w:val="sk-SK" w:eastAsia="sl-SI"/>
        </w:rPr>
        <w:t>realizácia a dokumentácia</w:t>
      </w:r>
      <w:r w:rsidR="00482402" w:rsidRPr="002456BD">
        <w:rPr>
          <w:b/>
          <w:noProof/>
          <w:lang w:val="sk-SK" w:eastAsia="sl-SI"/>
        </w:rPr>
        <w:t xml:space="preserve">): </w:t>
      </w:r>
      <w:r w:rsidRPr="006A3DDB">
        <w:rPr>
          <w:b/>
          <w:noProof/>
          <w:lang w:val="sk-SK" w:eastAsia="sl-SI"/>
        </w:rPr>
        <w:t>Merať a testovať činnosť zariadenia.</w:t>
      </w:r>
    </w:p>
    <w:tbl>
      <w:tblPr>
        <w:tblStyle w:val="Tabela-mrea"/>
        <w:tblpPr w:leftFromText="141" w:rightFromText="141" w:vertAnchor="text" w:horzAnchor="margin" w:tblpXSpec="right" w:tblpY="91"/>
        <w:tblW w:w="0" w:type="auto"/>
        <w:tblLook w:val="04A0"/>
      </w:tblPr>
      <w:tblGrid>
        <w:gridCol w:w="1101"/>
        <w:gridCol w:w="567"/>
      </w:tblGrid>
      <w:tr w:rsidR="009B4348" w:rsidRPr="002456BD" w:rsidTr="00C535E8">
        <w:trPr>
          <w:trHeight w:val="40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B4348" w:rsidRPr="002456BD" w:rsidRDefault="00482402" w:rsidP="00CA5A36">
            <w:pPr>
              <w:spacing w:after="200" w:line="276" w:lineRule="auto"/>
              <w:jc w:val="center"/>
              <w:rPr>
                <w:lang w:val="sk-SK"/>
              </w:rPr>
            </w:pPr>
            <w:r w:rsidRPr="002456BD">
              <w:rPr>
                <w:lang w:val="sk-SK"/>
              </w:rPr>
              <w:t>20</w:t>
            </w:r>
            <w:r w:rsidR="006A3DDB">
              <w:rPr>
                <w:lang w:val="sk-SK"/>
              </w:rPr>
              <w:t xml:space="preserve"> bodov</w:t>
            </w:r>
          </w:p>
        </w:tc>
        <w:tc>
          <w:tcPr>
            <w:tcW w:w="567" w:type="dxa"/>
          </w:tcPr>
          <w:p w:rsidR="009B4348" w:rsidRPr="002456BD" w:rsidRDefault="009B4348" w:rsidP="009B4348">
            <w:pPr>
              <w:rPr>
                <w:lang w:val="sk-SK"/>
              </w:rPr>
            </w:pPr>
          </w:p>
        </w:tc>
      </w:tr>
    </w:tbl>
    <w:p w:rsidR="009B4348" w:rsidRPr="002456BD" w:rsidRDefault="009B4348" w:rsidP="00234758">
      <w:pPr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 xml:space="preserve"> </w:t>
      </w:r>
      <w:r w:rsidR="006A3DDB">
        <w:rPr>
          <w:noProof/>
          <w:lang w:val="sk-SK" w:eastAsia="sl-SI"/>
        </w:rPr>
        <w:t xml:space="preserve">Testujte činnosť systému na vzorke </w:t>
      </w:r>
      <w:r w:rsidR="00AD5CB9" w:rsidRPr="002456BD">
        <w:rPr>
          <w:noProof/>
          <w:lang w:val="sk-SK" w:eastAsia="sl-SI"/>
        </w:rPr>
        <w:t>50 obje</w:t>
      </w:r>
      <w:r w:rsidR="006A3DDB">
        <w:rPr>
          <w:noProof/>
          <w:lang w:val="sk-SK" w:eastAsia="sl-SI"/>
        </w:rPr>
        <w:t>ktov</w:t>
      </w:r>
      <w:r w:rsidR="00AD5CB9" w:rsidRPr="002456BD">
        <w:rPr>
          <w:noProof/>
          <w:lang w:val="sk-SK" w:eastAsia="sl-SI"/>
        </w:rPr>
        <w:t>/</w:t>
      </w:r>
      <w:r w:rsidR="006A3DDB">
        <w:rPr>
          <w:noProof/>
          <w:lang w:val="sk-SK" w:eastAsia="sl-SI"/>
        </w:rPr>
        <w:t>mincí</w:t>
      </w:r>
      <w:r w:rsidR="00AD5CB9" w:rsidRPr="002456BD">
        <w:rPr>
          <w:noProof/>
          <w:lang w:val="sk-SK" w:eastAsia="sl-SI"/>
        </w:rPr>
        <w:t>.</w:t>
      </w:r>
      <w:r w:rsidR="00001539" w:rsidRPr="002456BD">
        <w:rPr>
          <w:lang w:val="sk-SK"/>
        </w:rPr>
        <w:t xml:space="preserve"> </w:t>
      </w:r>
      <w:r w:rsidR="006A3DDB">
        <w:rPr>
          <w:lang w:val="sk-SK"/>
        </w:rPr>
        <w:t>Vysvetlite výsledky.</w:t>
      </w:r>
    </w:p>
    <w:p w:rsidR="009B4348" w:rsidRPr="002456BD" w:rsidRDefault="009B4348" w:rsidP="00234758">
      <w:pPr>
        <w:rPr>
          <w:noProof/>
          <w:lang w:val="sk-SK" w:eastAsia="sl-SI"/>
        </w:rPr>
      </w:pPr>
    </w:p>
    <w:p w:rsidR="00873AA1" w:rsidRPr="002456BD" w:rsidRDefault="00AD5CB9" w:rsidP="00234758">
      <w:pPr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1539" w:rsidRPr="002456BD">
        <w:rPr>
          <w:noProof/>
          <w:lang w:val="sk-SK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5E8" w:rsidRPr="002456BD" w:rsidRDefault="00C535E8" w:rsidP="00234758">
      <w:pPr>
        <w:rPr>
          <w:b/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195"/>
            <wp:effectExtent l="0" t="0" r="0" b="190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D2D" w:rsidRPr="002456BD" w:rsidRDefault="00DF1237" w:rsidP="00234758">
      <w:pPr>
        <w:rPr>
          <w:b/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="00234758" w:rsidRPr="002456BD">
        <w:rPr>
          <w:b/>
          <w:noProof/>
          <w:lang w:val="sk-SK" w:eastAsia="sl-SI"/>
        </w:rPr>
        <w:t xml:space="preserve"> 4</w:t>
      </w:r>
      <w:r w:rsidR="00482402" w:rsidRPr="002456BD">
        <w:rPr>
          <w:b/>
          <w:noProof/>
          <w:lang w:val="sk-SK" w:eastAsia="sl-SI"/>
        </w:rPr>
        <w:t xml:space="preserve"> (pl</w:t>
      </w:r>
      <w:r>
        <w:rPr>
          <w:b/>
          <w:noProof/>
          <w:lang w:val="sk-SK" w:eastAsia="sl-SI"/>
        </w:rPr>
        <w:t>ánovanie</w:t>
      </w:r>
      <w:r w:rsidR="00482402" w:rsidRPr="002456BD">
        <w:rPr>
          <w:b/>
          <w:noProof/>
          <w:lang w:val="sk-SK" w:eastAsia="sl-SI"/>
        </w:rPr>
        <w:t>)</w:t>
      </w:r>
      <w:r w:rsidR="00234758" w:rsidRPr="002456BD">
        <w:rPr>
          <w:b/>
          <w:noProof/>
          <w:lang w:val="sk-SK" w:eastAsia="sl-SI"/>
        </w:rPr>
        <w:t xml:space="preserve">:  </w:t>
      </w:r>
      <w:r w:rsidRPr="006A3DDB">
        <w:rPr>
          <w:b/>
          <w:noProof/>
          <w:lang w:val="sk-SK" w:eastAsia="sl-SI"/>
        </w:rPr>
        <w:t>Pripojiť kameru na PLC a vytvoriť snímací program.</w:t>
      </w:r>
    </w:p>
    <w:tbl>
      <w:tblPr>
        <w:tblStyle w:val="Tabela-mrea"/>
        <w:tblpPr w:leftFromText="141" w:rightFromText="141" w:vertAnchor="text" w:horzAnchor="margin" w:tblpXSpec="right" w:tblpY="86"/>
        <w:tblW w:w="0" w:type="auto"/>
        <w:tblLook w:val="04A0"/>
      </w:tblPr>
      <w:tblGrid>
        <w:gridCol w:w="1101"/>
        <w:gridCol w:w="567"/>
      </w:tblGrid>
      <w:tr w:rsidR="000A7D23" w:rsidRPr="002456BD" w:rsidTr="000A7D23">
        <w:trPr>
          <w:trHeight w:val="405"/>
        </w:trPr>
        <w:tc>
          <w:tcPr>
            <w:tcW w:w="1101" w:type="dxa"/>
            <w:vAlign w:val="center"/>
          </w:tcPr>
          <w:p w:rsidR="000A7D23" w:rsidRPr="002456BD" w:rsidRDefault="00DF1237" w:rsidP="00CA5A36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5 bodov</w:t>
            </w:r>
          </w:p>
        </w:tc>
        <w:tc>
          <w:tcPr>
            <w:tcW w:w="567" w:type="dxa"/>
          </w:tcPr>
          <w:p w:rsidR="000A7D23" w:rsidRPr="002456BD" w:rsidRDefault="000A7D23" w:rsidP="000A7D23">
            <w:pPr>
              <w:rPr>
                <w:lang w:val="sk-SK"/>
              </w:rPr>
            </w:pPr>
          </w:p>
        </w:tc>
      </w:tr>
    </w:tbl>
    <w:p w:rsidR="00AA0F51" w:rsidRPr="002456BD" w:rsidRDefault="00772E81" w:rsidP="00234758">
      <w:pPr>
        <w:rPr>
          <w:noProof/>
          <w:lang w:val="sk-SK" w:eastAsia="sl-SI"/>
        </w:rPr>
      </w:pPr>
      <w:r>
        <w:rPr>
          <w:noProof/>
          <w:lang w:val="sk-SK" w:eastAsia="sl-SI"/>
        </w:rPr>
        <w:t xml:space="preserve">Kandidát vhodne plánuje softvér pre kameru. </w:t>
      </w:r>
    </w:p>
    <w:p w:rsidR="00C535E8" w:rsidRPr="002456BD" w:rsidRDefault="00C535E8" w:rsidP="00234758">
      <w:pPr>
        <w:rPr>
          <w:noProof/>
          <w:lang w:val="sk-SK" w:eastAsia="sl-SI"/>
        </w:rPr>
      </w:pPr>
    </w:p>
    <w:p w:rsidR="00C535E8" w:rsidRPr="002456BD" w:rsidRDefault="00C535E8" w:rsidP="00234758">
      <w:pPr>
        <w:rPr>
          <w:noProof/>
          <w:lang w:val="sk-SK" w:eastAsia="sl-SI"/>
        </w:rPr>
      </w:pPr>
      <w:r w:rsidRPr="002456BD">
        <w:rPr>
          <w:b/>
          <w:noProof/>
          <w:lang w:eastAsia="zh-TW"/>
        </w:rPr>
        <w:drawing>
          <wp:inline distT="0" distB="0" distL="0" distR="0">
            <wp:extent cx="5760720" cy="36195"/>
            <wp:effectExtent l="0" t="0" r="0" b="190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395F" w:rsidRPr="002456BD" w:rsidRDefault="00DF1237" w:rsidP="00234758">
      <w:pPr>
        <w:rPr>
          <w:b/>
          <w:noProof/>
          <w:lang w:val="sk-SK" w:eastAsia="sl-SI"/>
        </w:rPr>
      </w:pPr>
      <w:r>
        <w:rPr>
          <w:b/>
          <w:noProof/>
          <w:lang w:val="sk-SK" w:eastAsia="sl-SI"/>
        </w:rPr>
        <w:t>Vzdelávací výstup</w:t>
      </w:r>
      <w:r w:rsidRPr="002456BD">
        <w:rPr>
          <w:b/>
          <w:noProof/>
          <w:lang w:val="sk-SK" w:eastAsia="sl-SI"/>
        </w:rPr>
        <w:t xml:space="preserve"> </w:t>
      </w:r>
      <w:r w:rsidR="00234758" w:rsidRPr="002456BD">
        <w:rPr>
          <w:b/>
          <w:noProof/>
          <w:lang w:val="sk-SK" w:eastAsia="sl-SI"/>
        </w:rPr>
        <w:t>5</w:t>
      </w:r>
      <w:r w:rsidR="00482402" w:rsidRPr="002456BD">
        <w:rPr>
          <w:b/>
          <w:noProof/>
          <w:lang w:val="sk-SK" w:eastAsia="sl-SI"/>
        </w:rPr>
        <w:t xml:space="preserve"> (</w:t>
      </w:r>
      <w:r w:rsidR="00AF18BA" w:rsidRPr="002456BD">
        <w:rPr>
          <w:b/>
          <w:noProof/>
          <w:lang w:val="sk-SK" w:eastAsia="sl-SI"/>
        </w:rPr>
        <w:t>pre</w:t>
      </w:r>
      <w:r>
        <w:rPr>
          <w:b/>
          <w:noProof/>
          <w:lang w:val="sk-SK" w:eastAsia="sl-SI"/>
        </w:rPr>
        <w:t>zentácia</w:t>
      </w:r>
      <w:r w:rsidR="00482402" w:rsidRPr="002456BD">
        <w:rPr>
          <w:b/>
          <w:noProof/>
          <w:lang w:val="sk-SK" w:eastAsia="sl-SI"/>
        </w:rPr>
        <w:t>)</w:t>
      </w:r>
      <w:r w:rsidR="00234758" w:rsidRPr="002456BD">
        <w:rPr>
          <w:b/>
          <w:noProof/>
          <w:lang w:val="sk-SK" w:eastAsia="sl-SI"/>
        </w:rPr>
        <w:t xml:space="preserve">: </w:t>
      </w:r>
      <w:r w:rsidRPr="006A3DDB">
        <w:rPr>
          <w:b/>
          <w:noProof/>
          <w:lang w:val="sk-SK" w:eastAsia="sl-SI"/>
        </w:rPr>
        <w:t>Merať a testovať činnosť zariadenia.</w:t>
      </w:r>
    </w:p>
    <w:p w:rsidR="000A7D23" w:rsidRPr="002456BD" w:rsidRDefault="000A7D23" w:rsidP="00234758">
      <w:pPr>
        <w:rPr>
          <w:b/>
          <w:noProof/>
          <w:lang w:val="sk-SK" w:eastAsia="sl-SI"/>
        </w:rPr>
      </w:pPr>
    </w:p>
    <w:tbl>
      <w:tblPr>
        <w:tblStyle w:val="Tabela-mrea"/>
        <w:tblpPr w:leftFromText="141" w:rightFromText="141" w:vertAnchor="text" w:horzAnchor="page" w:tblpX="8158" w:tblpY="404"/>
        <w:tblW w:w="0" w:type="auto"/>
        <w:tblLook w:val="04A0"/>
      </w:tblPr>
      <w:tblGrid>
        <w:gridCol w:w="1101"/>
        <w:gridCol w:w="567"/>
      </w:tblGrid>
      <w:tr w:rsidR="00C535E8" w:rsidRPr="002456BD" w:rsidTr="00C535E8">
        <w:trPr>
          <w:trHeight w:val="405"/>
        </w:trPr>
        <w:tc>
          <w:tcPr>
            <w:tcW w:w="1101" w:type="dxa"/>
            <w:vAlign w:val="center"/>
          </w:tcPr>
          <w:p w:rsidR="00C535E8" w:rsidRPr="002456BD" w:rsidRDefault="00DF1237" w:rsidP="00C535E8">
            <w:pPr>
              <w:spacing w:after="20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15 bodov</w:t>
            </w:r>
          </w:p>
        </w:tc>
        <w:tc>
          <w:tcPr>
            <w:tcW w:w="567" w:type="dxa"/>
          </w:tcPr>
          <w:p w:rsidR="00C535E8" w:rsidRPr="002456BD" w:rsidRDefault="00C535E8" w:rsidP="00C535E8">
            <w:pPr>
              <w:rPr>
                <w:lang w:val="sk-SK"/>
              </w:rPr>
            </w:pPr>
          </w:p>
        </w:tc>
      </w:tr>
    </w:tbl>
    <w:p w:rsidR="005B0681" w:rsidRPr="002456BD" w:rsidRDefault="00453A2B" w:rsidP="00453A2B">
      <w:pPr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 xml:space="preserve"> </w:t>
      </w:r>
      <w:r w:rsidR="00772E81">
        <w:rPr>
          <w:noProof/>
          <w:lang w:val="sk-SK" w:eastAsia="sl-SI"/>
        </w:rPr>
        <w:t xml:space="preserve">Kandidát demonštruje a diskutuje funkčnosť systému. </w:t>
      </w:r>
    </w:p>
    <w:p w:rsidR="00234758" w:rsidRPr="002456BD" w:rsidRDefault="003A564B" w:rsidP="005B0681">
      <w:pPr>
        <w:pStyle w:val="Odstavekseznama"/>
        <w:rPr>
          <w:noProof/>
          <w:lang w:val="sk-SK" w:eastAsia="sl-SI"/>
        </w:rPr>
      </w:pPr>
      <w:r w:rsidRPr="002456BD">
        <w:rPr>
          <w:noProof/>
          <w:lang w:val="sk-SK" w:eastAsia="sl-SI"/>
        </w:rPr>
        <w:t xml:space="preserve"> </w:t>
      </w:r>
    </w:p>
    <w:p w:rsidR="003A564B" w:rsidRPr="002456BD" w:rsidRDefault="003A564B" w:rsidP="003A564B">
      <w:pPr>
        <w:pStyle w:val="Odstavekseznama"/>
        <w:rPr>
          <w:noProof/>
          <w:lang w:val="sk-SK" w:eastAsia="sl-SI"/>
        </w:rPr>
      </w:pPr>
    </w:p>
    <w:p w:rsidR="005A494E" w:rsidRPr="002456BD" w:rsidRDefault="005A494E" w:rsidP="00001539">
      <w:pPr>
        <w:rPr>
          <w:noProof/>
          <w:lang w:val="sk-SK" w:eastAsia="sl-SI"/>
        </w:rPr>
      </w:pPr>
      <w:bookmarkStart w:id="0" w:name="_GoBack"/>
      <w:bookmarkEnd w:id="0"/>
    </w:p>
    <w:sectPr w:rsidR="005A494E" w:rsidRPr="002456BD" w:rsidSect="00B7066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867" w:rsidRDefault="008B1867" w:rsidP="003F2CC6">
      <w:pPr>
        <w:spacing w:after="0" w:line="240" w:lineRule="auto"/>
      </w:pPr>
      <w:r>
        <w:separator/>
      </w:r>
    </w:p>
  </w:endnote>
  <w:endnote w:type="continuationSeparator" w:id="0">
    <w:p w:rsidR="008B1867" w:rsidRDefault="008B1867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395289"/>
      <w:docPartObj>
        <w:docPartGallery w:val="Page Numbers (Bottom of Page)"/>
        <w:docPartUnique/>
      </w:docPartObj>
    </w:sdtPr>
    <w:sdtContent>
      <w:p w:rsidR="00FC3BD5" w:rsidRDefault="00B70667" w:rsidP="0033627E">
        <w:pPr>
          <w:pStyle w:val="Noga"/>
        </w:pPr>
      </w:p>
    </w:sdtContent>
  </w:sdt>
  <w:p w:rsidR="00FC3BD5" w:rsidRDefault="00FC3BD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867" w:rsidRDefault="008B1867" w:rsidP="003F2CC6">
      <w:pPr>
        <w:spacing w:after="0" w:line="240" w:lineRule="auto"/>
      </w:pPr>
      <w:r>
        <w:separator/>
      </w:r>
    </w:p>
  </w:footnote>
  <w:footnote w:type="continuationSeparator" w:id="0">
    <w:p w:rsidR="008B1867" w:rsidRDefault="008B1867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B70667">
    <w:pPr>
      <w:pStyle w:val="Glava"/>
    </w:pPr>
    <w:sdt>
      <w:sdtPr>
        <w:id w:val="-833692074"/>
        <w:docPartObj>
          <w:docPartGallery w:val="Page Numbers (Margins)"/>
          <w:docPartUnique/>
        </w:docPartObj>
      </w:sdtPr>
      <w:sdtContent>
        <w:r w:rsidRPr="00B70667">
          <w:rPr>
            <w:noProof/>
            <w:lang w:val="sk-SK" w:eastAsia="sk-SK"/>
          </w:rPr>
          <w:pict>
            <v:rect id="Pravokotnik 6" o:spid="_x0000_s4097" style="position:absolute;margin-left:23.4pt;margin-top:0;width:57.3pt;height:25.95pt;z-index:25166028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D7KA9qD&#10;AgAABwUAAA4AAAAAAAAAAAAAAAAALgIAAGRycy9lMm9Eb2MueG1sUEsBAi0AFAAGAAgAAAAhAHGm&#10;hoPcAAAABAEAAA8AAAAAAAAAAAAAAAAA3QQAAGRycy9kb3ducmV2LnhtbFBLBQYAAAAABAAEAPMA&#10;AADmBQAAAAA=&#10;" o:allowincell="f" stroked="f">
              <v:textbox>
                <w:txbxContent>
                  <w:p w:rsidR="0033627E" w:rsidRDefault="00B7066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3627E">
                      <w:instrText>PAGE   \* MERGEFORMAT</w:instrText>
                    </w:r>
                    <w:r>
                      <w:fldChar w:fldCharType="separate"/>
                    </w:r>
                    <w:r w:rsidR="001874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3F2CC6"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2CC6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C65E0"/>
    <w:rsid w:val="00001539"/>
    <w:rsid w:val="00057F42"/>
    <w:rsid w:val="000A7D23"/>
    <w:rsid w:val="000C68B9"/>
    <w:rsid w:val="000D4BC2"/>
    <w:rsid w:val="00106DD0"/>
    <w:rsid w:val="00117D6E"/>
    <w:rsid w:val="001554FA"/>
    <w:rsid w:val="0018744F"/>
    <w:rsid w:val="001B5A44"/>
    <w:rsid w:val="00234758"/>
    <w:rsid w:val="002456BD"/>
    <w:rsid w:val="002742B5"/>
    <w:rsid w:val="00285917"/>
    <w:rsid w:val="002C58EB"/>
    <w:rsid w:val="002F6540"/>
    <w:rsid w:val="00307D0E"/>
    <w:rsid w:val="0033627E"/>
    <w:rsid w:val="003A564B"/>
    <w:rsid w:val="003F2CC6"/>
    <w:rsid w:val="00401F4E"/>
    <w:rsid w:val="00441A08"/>
    <w:rsid w:val="00452979"/>
    <w:rsid w:val="00453A2B"/>
    <w:rsid w:val="00482402"/>
    <w:rsid w:val="00525BC6"/>
    <w:rsid w:val="005464D0"/>
    <w:rsid w:val="005560CC"/>
    <w:rsid w:val="00591CC1"/>
    <w:rsid w:val="00594105"/>
    <w:rsid w:val="005A4587"/>
    <w:rsid w:val="005A494E"/>
    <w:rsid w:val="005B0681"/>
    <w:rsid w:val="005E5717"/>
    <w:rsid w:val="00631475"/>
    <w:rsid w:val="00666885"/>
    <w:rsid w:val="00684EB2"/>
    <w:rsid w:val="00691865"/>
    <w:rsid w:val="00692C94"/>
    <w:rsid w:val="006A3DDB"/>
    <w:rsid w:val="006B729E"/>
    <w:rsid w:val="006E0D2D"/>
    <w:rsid w:val="00760491"/>
    <w:rsid w:val="00772E81"/>
    <w:rsid w:val="007D3494"/>
    <w:rsid w:val="007D6236"/>
    <w:rsid w:val="007E649C"/>
    <w:rsid w:val="00800079"/>
    <w:rsid w:val="008039B4"/>
    <w:rsid w:val="00830C1F"/>
    <w:rsid w:val="00860115"/>
    <w:rsid w:val="00864BA2"/>
    <w:rsid w:val="00873AA1"/>
    <w:rsid w:val="00877907"/>
    <w:rsid w:val="008B1867"/>
    <w:rsid w:val="008E4CB4"/>
    <w:rsid w:val="009B4348"/>
    <w:rsid w:val="00AA0F51"/>
    <w:rsid w:val="00AD5CB9"/>
    <w:rsid w:val="00AE0861"/>
    <w:rsid w:val="00AF18BA"/>
    <w:rsid w:val="00B109C1"/>
    <w:rsid w:val="00B620C5"/>
    <w:rsid w:val="00B66D71"/>
    <w:rsid w:val="00B70667"/>
    <w:rsid w:val="00B76759"/>
    <w:rsid w:val="00BA68B2"/>
    <w:rsid w:val="00BB2DF5"/>
    <w:rsid w:val="00BC395F"/>
    <w:rsid w:val="00BC65E0"/>
    <w:rsid w:val="00BD5221"/>
    <w:rsid w:val="00C04907"/>
    <w:rsid w:val="00C12030"/>
    <w:rsid w:val="00C535E8"/>
    <w:rsid w:val="00C55F4D"/>
    <w:rsid w:val="00C771CD"/>
    <w:rsid w:val="00C8041C"/>
    <w:rsid w:val="00C84E5A"/>
    <w:rsid w:val="00CA5A36"/>
    <w:rsid w:val="00CE773D"/>
    <w:rsid w:val="00CF4F36"/>
    <w:rsid w:val="00DA239F"/>
    <w:rsid w:val="00DF1237"/>
    <w:rsid w:val="00E603D6"/>
    <w:rsid w:val="00E8593C"/>
    <w:rsid w:val="00EA2BC6"/>
    <w:rsid w:val="00EB7594"/>
    <w:rsid w:val="00F1744B"/>
    <w:rsid w:val="00F36F59"/>
    <w:rsid w:val="00FC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F2CC6"/>
    <w:pPr>
      <w:ind w:left="720"/>
      <w:contextualSpacing/>
    </w:pPr>
  </w:style>
  <w:style w:type="table" w:styleId="Tabela-mrea">
    <w:name w:val="Table Grid"/>
    <w:basedOn w:val="Navadnatabela"/>
    <w:uiPriority w:val="59"/>
    <w:rsid w:val="003F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-mrea"/>
    <w:uiPriority w:val="59"/>
    <w:rsid w:val="0083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0F43-C357-4E96-A639-2B121D3A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Flerin</cp:lastModifiedBy>
  <cp:revision>26</cp:revision>
  <cp:lastPrinted>2016-01-22T08:15:00Z</cp:lastPrinted>
  <dcterms:created xsi:type="dcterms:W3CDTF">2016-06-02T12:53:00Z</dcterms:created>
  <dcterms:modified xsi:type="dcterms:W3CDTF">2017-10-02T20:16:00Z</dcterms:modified>
</cp:coreProperties>
</file>