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0F6" w:rsidRPr="00430350" w:rsidRDefault="00FF10F6" w:rsidP="00FF10F6">
      <w:pPr>
        <w:rPr>
          <w:lang w:val="en-GB"/>
        </w:rPr>
      </w:pPr>
      <w:r w:rsidRPr="00430350">
        <w:rPr>
          <w:lang w:val="en-GB"/>
        </w:rPr>
        <w:t>Reading technical documentation assessment</w:t>
      </w:r>
      <w:r w:rsidR="00430350">
        <w:rPr>
          <w:lang w:val="en-GB"/>
        </w:rPr>
        <w:t xml:space="preserve"> paper</w:t>
      </w:r>
    </w:p>
    <w:p w:rsidR="00FF10F6" w:rsidRPr="00430350" w:rsidRDefault="00FF10F6" w:rsidP="00FF10F6">
      <w:pPr>
        <w:rPr>
          <w:lang w:val="en-GB"/>
        </w:rPr>
      </w:pPr>
      <w:r w:rsidRPr="00430350">
        <w:rPr>
          <w:noProof/>
          <w:lang w:eastAsia="sl-SI"/>
        </w:rPr>
        <mc:AlternateContent>
          <mc:Choice Requires="wps">
            <w:drawing>
              <wp:anchor distT="0" distB="0" distL="114300" distR="114300" simplePos="0" relativeHeight="251660288" behindDoc="0" locked="0" layoutInCell="1" allowOverlap="1" wp14:anchorId="3A859F4A" wp14:editId="333CB718">
                <wp:simplePos x="0" y="0"/>
                <wp:positionH relativeFrom="column">
                  <wp:posOffset>-3084</wp:posOffset>
                </wp:positionH>
                <wp:positionV relativeFrom="paragraph">
                  <wp:posOffset>5080</wp:posOffset>
                </wp:positionV>
                <wp:extent cx="5799455" cy="0"/>
                <wp:effectExtent l="0" t="19050" r="10795" b="19050"/>
                <wp:wrapNone/>
                <wp:docPr id="5" name="Raven povezovalnik 5"/>
                <wp:cNvGraphicFramePr/>
                <a:graphic xmlns:a="http://schemas.openxmlformats.org/drawingml/2006/main">
                  <a:graphicData uri="http://schemas.microsoft.com/office/word/2010/wordprocessingShape">
                    <wps:wsp>
                      <wps:cNvCnPr/>
                      <wps:spPr>
                        <a:xfrm>
                          <a:off x="0" y="0"/>
                          <a:ext cx="5799455" cy="0"/>
                        </a:xfrm>
                        <a:prstGeom prst="line">
                          <a:avLst/>
                        </a:prstGeom>
                        <a:noFill/>
                        <a:ln w="38100" cap="flat" cmpd="dbl"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85B4C8F" id="Raven povezovalnik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4pt" to="45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" strokecolor="windowText" strokeweight="3pt">
                <v:stroke linestyle="thinThin"/>
              </v:line>
            </w:pict>
          </mc:Fallback>
        </mc:AlternateContent>
      </w:r>
    </w:p>
    <w:p w:rsidR="00FF10F6" w:rsidRPr="00430350" w:rsidRDefault="00FF10F6" w:rsidP="00FF10F6">
      <w:pPr>
        <w:spacing w:after="120"/>
        <w:rPr>
          <w:lang w:val="en-GB"/>
        </w:rPr>
      </w:pPr>
      <w:r w:rsidRPr="00430350">
        <w:rPr>
          <w:lang w:val="en-GB"/>
        </w:rPr>
        <w:t>Name and surname: ____________________________</w:t>
      </w:r>
      <w:r w:rsidRPr="00430350">
        <w:rPr>
          <w:lang w:val="en-GB"/>
        </w:rPr>
        <w:tab/>
        <w:t xml:space="preserve"> Date:  _____________________</w:t>
      </w:r>
    </w:p>
    <w:tbl>
      <w:tblPr>
        <w:tblStyle w:val="Tabelamrea"/>
        <w:tblpPr w:leftFromText="141" w:rightFromText="141" w:vertAnchor="text" w:horzAnchor="margin" w:tblpXSpec="right" w:tblpY="1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8"/>
        <w:gridCol w:w="725"/>
      </w:tblGrid>
      <w:tr w:rsidR="00FF10F6" w:rsidRPr="00430350" w:rsidTr="008C6FEE">
        <w:trPr>
          <w:trHeight w:val="583"/>
        </w:trPr>
        <w:tc>
          <w:tcPr>
            <w:tcW w:w="1408" w:type="dxa"/>
            <w:vAlign w:val="center"/>
          </w:tcPr>
          <w:p w:rsidR="00FF10F6" w:rsidRPr="00430350" w:rsidRDefault="00FF10F6" w:rsidP="008C6FEE">
            <w:pPr>
              <w:jc w:val="center"/>
              <w:rPr>
                <w:b/>
                <w:lang w:val="en-GB"/>
              </w:rPr>
            </w:pPr>
            <w:r w:rsidRPr="00430350">
              <w:rPr>
                <w:b/>
                <w:lang w:val="en-GB"/>
              </w:rPr>
              <w:t>Ʃ 100  points</w:t>
            </w:r>
          </w:p>
        </w:tc>
        <w:tc>
          <w:tcPr>
            <w:tcW w:w="725" w:type="dxa"/>
          </w:tcPr>
          <w:p w:rsidR="00FF10F6" w:rsidRPr="00430350" w:rsidRDefault="00FF10F6" w:rsidP="008C6FEE">
            <w:pPr>
              <w:rPr>
                <w:lang w:val="en-GB"/>
              </w:rPr>
            </w:pPr>
          </w:p>
        </w:tc>
      </w:tr>
    </w:tbl>
    <w:p w:rsidR="00FF10F6" w:rsidRPr="00430350" w:rsidRDefault="00FF10F6" w:rsidP="00FF10F6">
      <w:pPr>
        <w:ind w:left="5664"/>
        <w:rPr>
          <w:lang w:val="en-GB"/>
        </w:rPr>
      </w:pPr>
      <w:r w:rsidRPr="00430350">
        <w:rPr>
          <w:lang w:val="en-GB"/>
        </w:rPr>
        <w:t xml:space="preserve"> Points:</w:t>
      </w:r>
    </w:p>
    <w:p w:rsidR="00FF10F6" w:rsidRPr="00430350" w:rsidRDefault="00FF10F6" w:rsidP="00FF10F6">
      <w:pPr>
        <w:ind w:left="5664"/>
        <w:rPr>
          <w:lang w:val="en-GB"/>
        </w:rPr>
      </w:pPr>
    </w:p>
    <w:p w:rsidR="00FF10F6" w:rsidRPr="00430350" w:rsidRDefault="00FF10F6" w:rsidP="00FF10F6">
      <w:pPr>
        <w:tabs>
          <w:tab w:val="left" w:pos="4820"/>
        </w:tabs>
        <w:rPr>
          <w:lang w:val="en-GB"/>
        </w:rPr>
      </w:pPr>
      <w:r w:rsidRPr="00430350">
        <w:rPr>
          <w:noProof/>
          <w:lang w:eastAsia="sl-SI"/>
        </w:rPr>
        <mc:AlternateContent>
          <mc:Choice Requires="wps">
            <w:drawing>
              <wp:anchor distT="0" distB="0" distL="114300" distR="114300" simplePos="0" relativeHeight="251659264" behindDoc="0" locked="0" layoutInCell="1" allowOverlap="1" wp14:anchorId="3B48EC0F" wp14:editId="7794DB34">
                <wp:simplePos x="0" y="0"/>
                <wp:positionH relativeFrom="column">
                  <wp:posOffset>1542</wp:posOffset>
                </wp:positionH>
                <wp:positionV relativeFrom="paragraph">
                  <wp:posOffset>23858</wp:posOffset>
                </wp:positionV>
                <wp:extent cx="5799455" cy="0"/>
                <wp:effectExtent l="0" t="19050" r="10795" b="19050"/>
                <wp:wrapNone/>
                <wp:docPr id="4" name="Raven povezovalnik 4"/>
                <wp:cNvGraphicFramePr/>
                <a:graphic xmlns:a="http://schemas.openxmlformats.org/drawingml/2006/main">
                  <a:graphicData uri="http://schemas.microsoft.com/office/word/2010/wordprocessingShape">
                    <wps:wsp>
                      <wps:cNvCnPr/>
                      <wps:spPr>
                        <a:xfrm>
                          <a:off x="0" y="0"/>
                          <a:ext cx="5799455"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6A7D44" id="Raven povezovalnik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1.9pt" to="456.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" strokecolor="black [3213]" strokeweight="3pt">
                <v:stroke linestyle="thinThin" joinstyle="miter"/>
              </v:line>
            </w:pict>
          </mc:Fallback>
        </mc:AlternateContent>
      </w:r>
    </w:p>
    <w:p w:rsidR="00FF10F6" w:rsidRPr="00430350" w:rsidRDefault="00FF10F6" w:rsidP="00430350">
      <w:pPr>
        <w:jc w:val="center"/>
        <w:rPr>
          <w:b/>
          <w:noProof/>
          <w:lang w:val="en-GB" w:eastAsia="sl-SI"/>
        </w:rPr>
      </w:pPr>
      <w:r w:rsidRPr="00430350">
        <w:rPr>
          <w:b/>
          <w:noProof/>
          <w:lang w:val="en-GB" w:eastAsia="sl-SI"/>
        </w:rPr>
        <w:t>Written test</w:t>
      </w:r>
    </w:p>
    <w:p w:rsidR="00FF10F6" w:rsidRPr="00430350" w:rsidRDefault="00FF10F6" w:rsidP="008C6FEE">
      <w:pPr>
        <w:jc w:val="both"/>
        <w:rPr>
          <w:rFonts w:eastAsia="SimSun"/>
          <w:b/>
          <w:lang w:val="en-GB" w:eastAsia="sl-SI"/>
        </w:rPr>
      </w:pPr>
      <w:r w:rsidRPr="00430350">
        <w:rPr>
          <w:b/>
        </w:rPr>
        <w:t xml:space="preserve">Learning outcome 1: </w:t>
      </w:r>
      <w:r w:rsidRPr="00430350">
        <w:rPr>
          <w:rFonts w:eastAsia="SimSun"/>
          <w:b/>
          <w:lang w:val="en-GB" w:eastAsia="sl-SI"/>
        </w:rPr>
        <w:t>Identif</w:t>
      </w:r>
      <w:r w:rsidR="007378DB" w:rsidRPr="00430350">
        <w:rPr>
          <w:rFonts w:eastAsia="SimSun"/>
          <w:b/>
          <w:lang w:val="en-GB" w:eastAsia="sl-SI"/>
        </w:rPr>
        <w:t xml:space="preserve">ication and interpret </w:t>
      </w:r>
      <w:r w:rsidRPr="00430350">
        <w:rPr>
          <w:rFonts w:eastAsia="SimSun"/>
          <w:b/>
          <w:lang w:val="en-GB" w:eastAsia="sl-SI"/>
        </w:rPr>
        <w:t xml:space="preserve">a type of </w:t>
      </w:r>
      <w:r w:rsidR="007378DB" w:rsidRPr="00430350">
        <w:rPr>
          <w:rFonts w:eastAsia="SimSun"/>
          <w:b/>
          <w:lang w:val="en-GB" w:eastAsia="sl-SI"/>
        </w:rPr>
        <w:t>normative documentation</w:t>
      </w:r>
    </w:p>
    <w:p w:rsidR="00FF10F6" w:rsidRPr="00430350" w:rsidRDefault="00FF10F6" w:rsidP="00FC3290">
      <w:pPr>
        <w:jc w:val="both"/>
        <w:rPr>
          <w:rFonts w:eastAsia="SimSun"/>
          <w:b/>
          <w:lang w:val="en-GB" w:eastAsia="sl-SI"/>
        </w:rPr>
      </w:pPr>
      <w:r w:rsidRPr="00430350">
        <w:rPr>
          <w:b/>
        </w:rPr>
        <w:t xml:space="preserve">Learning outcome 2: </w:t>
      </w:r>
      <w:r w:rsidR="007378DB" w:rsidRPr="00430350">
        <w:rPr>
          <w:b/>
        </w:rPr>
        <w:t>Description of electric, electronic and magnetic appliances, installation and equipment, their operation from the handout</w:t>
      </w:r>
      <w:r w:rsidRPr="00430350">
        <w:rPr>
          <w:rFonts w:eastAsia="SimSun"/>
          <w:b/>
          <w:lang w:val="en-GB" w:eastAsia="sl-SI"/>
        </w:rPr>
        <w:t xml:space="preserve"> </w:t>
      </w:r>
    </w:p>
    <w:tbl>
      <w:tblPr>
        <w:tblStyle w:val="Tabelamrea"/>
        <w:tblpPr w:leftFromText="141" w:rightFromText="141" w:vertAnchor="text" w:horzAnchor="margin" w:tblpXSpec="right" w:tblpY="2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0"/>
        <w:gridCol w:w="638"/>
      </w:tblGrid>
      <w:tr w:rsidR="00FF10F6" w:rsidRPr="00430350" w:rsidTr="008C6FEE">
        <w:trPr>
          <w:trHeight w:val="417"/>
        </w:trPr>
        <w:tc>
          <w:tcPr>
            <w:tcW w:w="1240" w:type="dxa"/>
            <w:vAlign w:val="center"/>
          </w:tcPr>
          <w:p w:rsidR="00FF10F6" w:rsidRPr="00430350" w:rsidRDefault="00FF10F6" w:rsidP="00FF10F6">
            <w:pPr>
              <w:jc w:val="center"/>
              <w:rPr>
                <w:b/>
                <w:lang w:val="en-GB"/>
              </w:rPr>
            </w:pPr>
            <w:r w:rsidRPr="00430350">
              <w:rPr>
                <w:b/>
                <w:lang w:val="en-GB"/>
              </w:rPr>
              <w:t xml:space="preserve">Ʃ </w:t>
            </w:r>
            <w:r w:rsidR="000C3825" w:rsidRPr="00430350">
              <w:rPr>
                <w:b/>
                <w:lang w:val="en-GB"/>
              </w:rPr>
              <w:t>37</w:t>
            </w:r>
            <w:r w:rsidRPr="00430350">
              <w:rPr>
                <w:b/>
                <w:lang w:val="en-GB"/>
              </w:rPr>
              <w:t xml:space="preserve"> points</w:t>
            </w:r>
          </w:p>
        </w:tc>
        <w:tc>
          <w:tcPr>
            <w:tcW w:w="638" w:type="dxa"/>
          </w:tcPr>
          <w:p w:rsidR="00FF10F6" w:rsidRPr="00430350" w:rsidRDefault="00FF10F6" w:rsidP="008C6FEE">
            <w:pPr>
              <w:rPr>
                <w:lang w:val="en-GB"/>
              </w:rPr>
            </w:pPr>
          </w:p>
        </w:tc>
      </w:tr>
    </w:tbl>
    <w:p w:rsidR="00FF10F6" w:rsidRDefault="00FF10F6" w:rsidP="00FF10F6">
      <w:pPr>
        <w:rPr>
          <w:b/>
          <w:noProof/>
          <w:lang w:val="en-GB" w:eastAsia="sl-SI"/>
        </w:rPr>
      </w:pPr>
    </w:p>
    <w:p w:rsidR="00430350" w:rsidRDefault="00430350">
      <w:pPr>
        <w:spacing w:after="160" w:line="259" w:lineRule="auto"/>
        <w:rPr>
          <w:b/>
          <w:noProof/>
          <w:lang w:val="en-GB" w:eastAsia="sl-SI"/>
        </w:rPr>
      </w:pPr>
      <w:r>
        <w:rPr>
          <w:b/>
          <w:noProof/>
          <w:lang w:val="en-GB" w:eastAsia="sl-SI"/>
        </w:rPr>
        <w:br w:type="page"/>
      </w:r>
    </w:p>
    <w:p w:rsidR="00430350" w:rsidRPr="00430350" w:rsidRDefault="00430350" w:rsidP="00FF10F6">
      <w:pPr>
        <w:rPr>
          <w:b/>
          <w:noProof/>
          <w:lang w:val="en-GB" w:eastAsia="sl-SI"/>
        </w:rPr>
      </w:pPr>
    </w:p>
    <w:p w:rsidR="00FF10F6" w:rsidRPr="00430350" w:rsidRDefault="00FF10F6" w:rsidP="00FF10F6">
      <w:pPr>
        <w:rPr>
          <w:b/>
          <w:noProof/>
          <w:lang w:val="en-GB" w:eastAsia="sl-SI"/>
        </w:rPr>
      </w:pPr>
      <w:r w:rsidRPr="00430350">
        <w:rPr>
          <w:b/>
          <w:noProof/>
          <w:lang w:eastAsia="sl-SI"/>
        </w:rPr>
        <w:drawing>
          <wp:inline distT="0" distB="0" distL="0" distR="0" wp14:anchorId="24AA5F57" wp14:editId="3718536A">
            <wp:extent cx="5797550" cy="36830"/>
            <wp:effectExtent l="0" t="0" r="0"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7550" cy="36830"/>
                    </a:xfrm>
                    <a:prstGeom prst="rect">
                      <a:avLst/>
                    </a:prstGeom>
                    <a:noFill/>
                  </pic:spPr>
                </pic:pic>
              </a:graphicData>
            </a:graphic>
          </wp:inline>
        </w:drawing>
      </w:r>
    </w:p>
    <w:p w:rsidR="001E577B" w:rsidRPr="00430350" w:rsidRDefault="00D506D0" w:rsidP="00430350">
      <w:pPr>
        <w:jc w:val="center"/>
        <w:rPr>
          <w:b/>
          <w:noProof/>
          <w:lang w:val="en-GB" w:eastAsia="sl-SI"/>
        </w:rPr>
      </w:pPr>
      <w:r w:rsidRPr="00430350">
        <w:rPr>
          <w:b/>
          <w:noProof/>
          <w:lang w:val="en-GB" w:eastAsia="sl-SI"/>
        </w:rPr>
        <w:t>Practical test</w:t>
      </w:r>
    </w:p>
    <w:tbl>
      <w:tblPr>
        <w:tblStyle w:val="Tabelamrea"/>
        <w:tblpPr w:leftFromText="141" w:rightFromText="141" w:vertAnchor="text" w:horzAnchor="margin" w:tblpXSpec="right"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0"/>
        <w:gridCol w:w="638"/>
      </w:tblGrid>
      <w:tr w:rsidR="00430350" w:rsidRPr="00430350" w:rsidTr="00430350">
        <w:trPr>
          <w:trHeight w:val="417"/>
        </w:trPr>
        <w:tc>
          <w:tcPr>
            <w:tcW w:w="1240" w:type="dxa"/>
            <w:vAlign w:val="center"/>
          </w:tcPr>
          <w:p w:rsidR="00430350" w:rsidRPr="00430350" w:rsidRDefault="00430350" w:rsidP="00430350">
            <w:pPr>
              <w:jc w:val="center"/>
              <w:rPr>
                <w:b/>
                <w:lang w:val="en-GB"/>
              </w:rPr>
            </w:pPr>
            <w:r w:rsidRPr="00430350">
              <w:rPr>
                <w:b/>
                <w:lang w:val="en-GB"/>
              </w:rPr>
              <w:t>Ʃ 63 points</w:t>
            </w:r>
          </w:p>
        </w:tc>
        <w:tc>
          <w:tcPr>
            <w:tcW w:w="638" w:type="dxa"/>
          </w:tcPr>
          <w:p w:rsidR="00430350" w:rsidRPr="00430350" w:rsidRDefault="00430350" w:rsidP="00430350">
            <w:pPr>
              <w:rPr>
                <w:lang w:val="en-GB"/>
              </w:rPr>
            </w:pPr>
          </w:p>
        </w:tc>
      </w:tr>
    </w:tbl>
    <w:p w:rsidR="00FF10F6" w:rsidRPr="00430350" w:rsidRDefault="00FF10F6" w:rsidP="00FF10F6">
      <w:pPr>
        <w:rPr>
          <w:b/>
          <w:i/>
          <w:noProof/>
          <w:lang w:val="en-GB" w:eastAsia="sl-SI"/>
        </w:rPr>
      </w:pPr>
    </w:p>
    <w:p w:rsidR="00430350" w:rsidRDefault="00430350" w:rsidP="00FF10F6">
      <w:pPr>
        <w:jc w:val="both"/>
        <w:rPr>
          <w:i/>
          <w:noProof/>
          <w:lang w:val="en-GB" w:eastAsia="sl-SI"/>
        </w:rPr>
      </w:pPr>
    </w:p>
    <w:p w:rsidR="00FF10F6" w:rsidRPr="00430350" w:rsidRDefault="00FF10F6" w:rsidP="00FF10F6">
      <w:pPr>
        <w:jc w:val="both"/>
        <w:rPr>
          <w:i/>
          <w:noProof/>
          <w:lang w:val="en-GB" w:eastAsia="sl-SI"/>
        </w:rPr>
      </w:pPr>
      <w:r w:rsidRPr="00430350">
        <w:rPr>
          <w:i/>
          <w:noProof/>
          <w:lang w:val="en-GB" w:eastAsia="sl-SI"/>
        </w:rPr>
        <w:t>Disposition:</w:t>
      </w:r>
    </w:p>
    <w:p w:rsidR="00FF10F6" w:rsidRPr="00430350" w:rsidRDefault="00FF10F6" w:rsidP="00FF10F6">
      <w:pPr>
        <w:jc w:val="both"/>
        <w:rPr>
          <w:b/>
          <w:noProof/>
          <w:lang w:val="en-GB" w:eastAsia="sl-SI"/>
        </w:rPr>
      </w:pPr>
      <w:r w:rsidRPr="00430350">
        <w:rPr>
          <w:b/>
          <w:noProof/>
          <w:lang w:val="en-GB" w:eastAsia="sl-SI"/>
        </w:rPr>
        <w:t>Task 1</w:t>
      </w:r>
    </w:p>
    <w:tbl>
      <w:tblPr>
        <w:tblStyle w:val="Tabelamrea"/>
        <w:tblpPr w:leftFromText="141" w:rightFromText="141" w:vertAnchor="text" w:horzAnchor="margin" w:tblpXSpec="right" w:tblpY="32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0"/>
        <w:gridCol w:w="618"/>
      </w:tblGrid>
      <w:tr w:rsidR="005A5216" w:rsidRPr="00430350" w:rsidTr="005A5216">
        <w:trPr>
          <w:trHeight w:val="417"/>
        </w:trPr>
        <w:tc>
          <w:tcPr>
            <w:tcW w:w="1200" w:type="dxa"/>
            <w:vAlign w:val="center"/>
          </w:tcPr>
          <w:p w:rsidR="005A5216" w:rsidRPr="00430350" w:rsidRDefault="005A5216" w:rsidP="005A5216">
            <w:pPr>
              <w:jc w:val="center"/>
              <w:rPr>
                <w:b/>
                <w:lang w:val="en-GB"/>
              </w:rPr>
            </w:pPr>
            <w:r w:rsidRPr="00430350">
              <w:rPr>
                <w:b/>
                <w:lang w:val="en-GB"/>
              </w:rPr>
              <w:t xml:space="preserve">Ʃ </w:t>
            </w:r>
            <w:r w:rsidR="000A4982" w:rsidRPr="00430350">
              <w:rPr>
                <w:b/>
                <w:lang w:val="en-GB"/>
              </w:rPr>
              <w:t>26</w:t>
            </w:r>
            <w:r w:rsidRPr="00430350">
              <w:rPr>
                <w:b/>
                <w:lang w:val="en-GB"/>
              </w:rPr>
              <w:t xml:space="preserve"> points</w:t>
            </w:r>
          </w:p>
        </w:tc>
        <w:tc>
          <w:tcPr>
            <w:tcW w:w="618" w:type="dxa"/>
          </w:tcPr>
          <w:p w:rsidR="005A5216" w:rsidRPr="00430350" w:rsidRDefault="005A5216" w:rsidP="005A5216">
            <w:pPr>
              <w:rPr>
                <w:lang w:val="en-GB"/>
              </w:rPr>
            </w:pPr>
          </w:p>
        </w:tc>
      </w:tr>
    </w:tbl>
    <w:p w:rsidR="00FF10F6" w:rsidRPr="00430350" w:rsidRDefault="00FF10F6" w:rsidP="00FF10F6">
      <w:pPr>
        <w:jc w:val="both"/>
        <w:rPr>
          <w:noProof/>
          <w:lang w:val="en-GB" w:eastAsia="sl-SI"/>
        </w:rPr>
      </w:pPr>
      <w:r w:rsidRPr="00430350">
        <w:rPr>
          <w:noProof/>
          <w:lang w:val="en-GB" w:eastAsia="sl-SI"/>
        </w:rPr>
        <w:t xml:space="preserve">The individual is handed a </w:t>
      </w:r>
      <w:r w:rsidR="005A5216" w:rsidRPr="00430350">
        <w:rPr>
          <w:noProof/>
          <w:lang w:val="en-GB" w:eastAsia="sl-SI"/>
        </w:rPr>
        <w:t xml:space="preserve">scheme of printed circuit and/or </w:t>
      </w:r>
      <w:r w:rsidR="009C037A" w:rsidRPr="00430350">
        <w:rPr>
          <w:noProof/>
          <w:lang w:val="en-GB" w:eastAsia="sl-SI"/>
        </w:rPr>
        <w:t>related</w:t>
      </w:r>
      <w:r w:rsidR="005A5216" w:rsidRPr="00430350">
        <w:rPr>
          <w:noProof/>
          <w:lang w:val="en-GB" w:eastAsia="sl-SI"/>
        </w:rPr>
        <w:t xml:space="preserve"> schemes. </w:t>
      </w:r>
      <w:r w:rsidRPr="00430350">
        <w:rPr>
          <w:noProof/>
          <w:lang w:val="en-GB" w:eastAsia="sl-SI"/>
        </w:rPr>
        <w:t>(S)He will have to de</w:t>
      </w:r>
      <w:r w:rsidR="005A5216" w:rsidRPr="00430350">
        <w:rPr>
          <w:noProof/>
          <w:lang w:val="en-GB" w:eastAsia="sl-SI"/>
        </w:rPr>
        <w:t xml:space="preserve">scribe all features and functions. </w:t>
      </w:r>
      <w:r w:rsidRPr="00430350">
        <w:rPr>
          <w:noProof/>
          <w:lang w:val="en-GB" w:eastAsia="sl-SI"/>
        </w:rPr>
        <w:t xml:space="preserve"> </w:t>
      </w:r>
    </w:p>
    <w:p w:rsidR="005A5216" w:rsidRPr="00430350" w:rsidRDefault="005A5216" w:rsidP="005A5216">
      <w:pPr>
        <w:jc w:val="both"/>
        <w:rPr>
          <w:b/>
        </w:rPr>
      </w:pPr>
    </w:p>
    <w:p w:rsidR="005A5216" w:rsidRPr="00430350" w:rsidRDefault="005A5216" w:rsidP="005A5216">
      <w:pPr>
        <w:jc w:val="both"/>
        <w:rPr>
          <w:rFonts w:eastAsia="SimSun"/>
          <w:b/>
          <w:lang w:val="en-GB" w:eastAsia="sl-SI"/>
        </w:rPr>
      </w:pPr>
      <w:r w:rsidRPr="00430350">
        <w:rPr>
          <w:b/>
        </w:rPr>
        <w:t xml:space="preserve">Learning outcome 1: </w:t>
      </w:r>
      <w:r w:rsidRPr="00430350">
        <w:rPr>
          <w:rFonts w:eastAsia="SimSun"/>
          <w:b/>
          <w:lang w:val="en-GB" w:eastAsia="sl-SI"/>
        </w:rPr>
        <w:t>Identification and interpret a type of normative documentation</w:t>
      </w:r>
    </w:p>
    <w:p w:rsidR="005A5216" w:rsidRPr="00430350" w:rsidRDefault="005A5216" w:rsidP="005A5216">
      <w:pPr>
        <w:jc w:val="both"/>
        <w:rPr>
          <w:rFonts w:eastAsia="SimSun"/>
          <w:b/>
          <w:lang w:val="en-GB" w:eastAsia="sl-SI"/>
        </w:rPr>
      </w:pPr>
      <w:r w:rsidRPr="00430350">
        <w:rPr>
          <w:b/>
        </w:rPr>
        <w:t>Learning outcome 2: Description of electric, electronic and magnetic appliances, installation and equipment, their operation from the handout</w:t>
      </w:r>
      <w:r w:rsidRPr="00430350">
        <w:rPr>
          <w:rFonts w:eastAsia="SimSun"/>
          <w:b/>
          <w:lang w:val="en-GB" w:eastAsia="sl-SI"/>
        </w:rPr>
        <w:t xml:space="preserve"> </w:t>
      </w:r>
    </w:p>
    <w:p w:rsidR="00FF10F6" w:rsidRPr="00430350" w:rsidRDefault="00FF10F6" w:rsidP="00FF10F6">
      <w:pPr>
        <w:jc w:val="both"/>
        <w:rPr>
          <w:rFonts w:eastAsia="SimSun"/>
          <w:b/>
          <w:lang w:val="en-GB" w:eastAsia="sl-SI"/>
        </w:rPr>
      </w:pPr>
    </w:p>
    <w:p w:rsidR="00FC3290" w:rsidRPr="00430350" w:rsidRDefault="00FC3290" w:rsidP="00FC3290">
      <w:pPr>
        <w:jc w:val="both"/>
        <w:rPr>
          <w:rFonts w:eastAsia="SimSun"/>
          <w:b/>
          <w:lang w:val="en-GB" w:eastAsia="sl-SI"/>
        </w:rPr>
      </w:pPr>
      <w:r w:rsidRPr="00430350">
        <w:rPr>
          <w:rFonts w:eastAsia="SimSun"/>
          <w:b/>
          <w:lang w:val="en-GB" w:eastAsia="sl-SI"/>
        </w:rPr>
        <w:t>Planning</w:t>
      </w:r>
    </w:p>
    <w:tbl>
      <w:tblPr>
        <w:tblStyle w:val="Tabelamrea"/>
        <w:tblpPr w:leftFromText="141" w:rightFromText="141" w:vertAnchor="text" w:horzAnchor="margin" w:tblpXSpec="right" w:tblpY="117"/>
        <w:tblW w:w="0" w:type="auto"/>
        <w:tblLook w:val="04A0" w:firstRow="1" w:lastRow="0" w:firstColumn="1" w:lastColumn="0" w:noHBand="0" w:noVBand="1"/>
      </w:tblPr>
      <w:tblGrid>
        <w:gridCol w:w="1101"/>
        <w:gridCol w:w="567"/>
      </w:tblGrid>
      <w:tr w:rsidR="00FC3290" w:rsidRPr="00430350" w:rsidTr="00F23596">
        <w:trPr>
          <w:trHeight w:val="405"/>
        </w:trPr>
        <w:tc>
          <w:tcPr>
            <w:tcW w:w="1101" w:type="dxa"/>
            <w:vAlign w:val="center"/>
          </w:tcPr>
          <w:p w:rsidR="00FC3290" w:rsidRPr="00430350" w:rsidRDefault="00FC3290" w:rsidP="00F23596">
            <w:pPr>
              <w:jc w:val="center"/>
              <w:rPr>
                <w:lang w:val="en-GB"/>
              </w:rPr>
            </w:pPr>
            <w:r w:rsidRPr="00430350">
              <w:rPr>
                <w:lang w:val="en-GB"/>
              </w:rPr>
              <w:t>5 points</w:t>
            </w:r>
          </w:p>
        </w:tc>
        <w:tc>
          <w:tcPr>
            <w:tcW w:w="567" w:type="dxa"/>
          </w:tcPr>
          <w:p w:rsidR="00FC3290" w:rsidRPr="00430350" w:rsidRDefault="00FC3290" w:rsidP="00F23596">
            <w:pPr>
              <w:rPr>
                <w:lang w:val="en-GB"/>
              </w:rPr>
            </w:pPr>
          </w:p>
        </w:tc>
      </w:tr>
    </w:tbl>
    <w:p w:rsidR="00FC3290" w:rsidRPr="00430350" w:rsidRDefault="00FC3290" w:rsidP="00FF10F6">
      <w:pPr>
        <w:jc w:val="both"/>
        <w:rPr>
          <w:rFonts w:eastAsia="SimSun"/>
          <w:b/>
          <w:lang w:val="en-GB" w:eastAsia="sl-SI"/>
        </w:rPr>
      </w:pPr>
      <w:r w:rsidRPr="00430350">
        <w:rPr>
          <w:noProof/>
          <w:lang w:val="en-GB" w:eastAsia="sl-SI"/>
        </w:rPr>
        <w:t>1. The individual reads the tasks and choses the correct tables, tools etc. on the basis of understanding the task, identification of the handed scheme.</w:t>
      </w:r>
    </w:p>
    <w:p w:rsidR="00FC3290" w:rsidRPr="00430350" w:rsidRDefault="00FC3290" w:rsidP="00FF10F6">
      <w:pPr>
        <w:jc w:val="both"/>
        <w:rPr>
          <w:rFonts w:eastAsia="SimSun"/>
          <w:b/>
          <w:lang w:val="en-GB" w:eastAsia="sl-SI"/>
        </w:rPr>
      </w:pPr>
    </w:p>
    <w:p w:rsidR="005226BC" w:rsidRPr="00430350" w:rsidRDefault="005226BC" w:rsidP="00FF10F6">
      <w:pPr>
        <w:jc w:val="both"/>
        <w:rPr>
          <w:rFonts w:eastAsia="SimSun"/>
          <w:b/>
          <w:lang w:val="en-GB" w:eastAsia="sl-SI"/>
        </w:rPr>
      </w:pPr>
      <w:r w:rsidRPr="00430350">
        <w:rPr>
          <w:rFonts w:eastAsia="SimSun"/>
          <w:b/>
          <w:lang w:val="en-GB" w:eastAsia="sl-SI"/>
        </w:rPr>
        <w:t>Execution</w:t>
      </w:r>
    </w:p>
    <w:tbl>
      <w:tblPr>
        <w:tblStyle w:val="Tabelamrea"/>
        <w:tblpPr w:leftFromText="141" w:rightFromText="141" w:vertAnchor="text" w:horzAnchor="margin" w:tblpXSpec="right" w:tblpY="117"/>
        <w:tblW w:w="0" w:type="auto"/>
        <w:tblLook w:val="04A0" w:firstRow="1" w:lastRow="0" w:firstColumn="1" w:lastColumn="0" w:noHBand="0" w:noVBand="1"/>
      </w:tblPr>
      <w:tblGrid>
        <w:gridCol w:w="1101"/>
        <w:gridCol w:w="567"/>
      </w:tblGrid>
      <w:tr w:rsidR="005E1569" w:rsidRPr="00430350" w:rsidTr="005E1569">
        <w:trPr>
          <w:trHeight w:val="405"/>
        </w:trPr>
        <w:tc>
          <w:tcPr>
            <w:tcW w:w="1101" w:type="dxa"/>
            <w:vAlign w:val="center"/>
          </w:tcPr>
          <w:p w:rsidR="005E1569" w:rsidRPr="00430350" w:rsidRDefault="000C3825" w:rsidP="009C037A">
            <w:pPr>
              <w:jc w:val="center"/>
              <w:rPr>
                <w:lang w:val="en-GB"/>
              </w:rPr>
            </w:pPr>
            <w:r w:rsidRPr="00430350">
              <w:rPr>
                <w:lang w:val="en-GB"/>
              </w:rPr>
              <w:t>2</w:t>
            </w:r>
            <w:r w:rsidR="00FC3290" w:rsidRPr="00430350">
              <w:rPr>
                <w:lang w:val="en-GB"/>
              </w:rPr>
              <w:t xml:space="preserve"> </w:t>
            </w:r>
            <w:r w:rsidR="005226BC" w:rsidRPr="00430350">
              <w:rPr>
                <w:lang w:val="en-GB"/>
              </w:rPr>
              <w:t>point</w:t>
            </w:r>
          </w:p>
        </w:tc>
        <w:tc>
          <w:tcPr>
            <w:tcW w:w="567" w:type="dxa"/>
          </w:tcPr>
          <w:p w:rsidR="005E1569" w:rsidRPr="00430350" w:rsidRDefault="005E1569" w:rsidP="005E1569">
            <w:pPr>
              <w:rPr>
                <w:lang w:val="en-GB"/>
              </w:rPr>
            </w:pPr>
          </w:p>
        </w:tc>
      </w:tr>
    </w:tbl>
    <w:p w:rsidR="00FF10F6" w:rsidRPr="00430350" w:rsidRDefault="00FF10F6" w:rsidP="00FF10F6">
      <w:pPr>
        <w:pStyle w:val="Odstavekseznama"/>
        <w:ind w:left="708"/>
        <w:rPr>
          <w:noProof/>
          <w:lang w:val="en-GB" w:eastAsia="sl-SI"/>
        </w:rPr>
      </w:pPr>
      <w:r w:rsidRPr="00430350">
        <w:rPr>
          <w:noProof/>
          <w:lang w:val="en-GB" w:eastAsia="sl-SI"/>
        </w:rPr>
        <w:t xml:space="preserve">1. The individual correctly identifies a type of </w:t>
      </w:r>
      <w:r w:rsidR="005A5216" w:rsidRPr="00430350">
        <w:rPr>
          <w:noProof/>
          <w:lang w:val="en-GB" w:eastAsia="sl-SI"/>
        </w:rPr>
        <w:t>circuit</w:t>
      </w:r>
      <w:r w:rsidRPr="00430350">
        <w:rPr>
          <w:noProof/>
          <w:lang w:val="en-GB" w:eastAsia="sl-SI"/>
        </w:rPr>
        <w:t xml:space="preserve">. </w:t>
      </w:r>
    </w:p>
    <w:p w:rsidR="005E1569" w:rsidRPr="00430350" w:rsidRDefault="005E1569" w:rsidP="00FF10F6">
      <w:pPr>
        <w:pStyle w:val="Odstavekseznama"/>
        <w:ind w:left="708"/>
        <w:rPr>
          <w:noProof/>
          <w:lang w:val="en-GB" w:eastAsia="sl-SI"/>
        </w:rPr>
      </w:pPr>
    </w:p>
    <w:p w:rsidR="00FF10F6" w:rsidRPr="00430350" w:rsidRDefault="00FF10F6" w:rsidP="00FF10F6">
      <w:pPr>
        <w:pStyle w:val="Odstavekseznama"/>
        <w:ind w:left="708"/>
        <w:rPr>
          <w:noProof/>
          <w:lang w:val="en-GB" w:eastAsia="sl-SI"/>
        </w:rPr>
      </w:pPr>
    </w:p>
    <w:tbl>
      <w:tblPr>
        <w:tblStyle w:val="Tabelamrea"/>
        <w:tblpPr w:leftFromText="141" w:rightFromText="141" w:vertAnchor="text" w:horzAnchor="margin" w:tblpXSpec="right" w:tblpY="508"/>
        <w:tblW w:w="0" w:type="auto"/>
        <w:tblLook w:val="04A0" w:firstRow="1" w:lastRow="0" w:firstColumn="1" w:lastColumn="0" w:noHBand="0" w:noVBand="1"/>
      </w:tblPr>
      <w:tblGrid>
        <w:gridCol w:w="1101"/>
        <w:gridCol w:w="567"/>
      </w:tblGrid>
      <w:tr w:rsidR="005E1569" w:rsidRPr="00430350" w:rsidTr="005E1569">
        <w:trPr>
          <w:trHeight w:val="405"/>
        </w:trPr>
        <w:tc>
          <w:tcPr>
            <w:tcW w:w="1101" w:type="dxa"/>
            <w:vAlign w:val="center"/>
          </w:tcPr>
          <w:p w:rsidR="005E1569" w:rsidRPr="00430350" w:rsidRDefault="009C037A" w:rsidP="005226BC">
            <w:pPr>
              <w:jc w:val="center"/>
              <w:rPr>
                <w:lang w:val="en-GB"/>
              </w:rPr>
            </w:pPr>
            <w:r w:rsidRPr="00430350">
              <w:rPr>
                <w:lang w:val="en-GB"/>
              </w:rPr>
              <w:t>3</w:t>
            </w:r>
            <w:r w:rsidR="005E1569" w:rsidRPr="00430350">
              <w:rPr>
                <w:lang w:val="en-GB"/>
              </w:rPr>
              <w:t xml:space="preserve"> points</w:t>
            </w:r>
          </w:p>
        </w:tc>
        <w:tc>
          <w:tcPr>
            <w:tcW w:w="567" w:type="dxa"/>
          </w:tcPr>
          <w:p w:rsidR="005E1569" w:rsidRPr="00430350" w:rsidRDefault="005E1569" w:rsidP="005E1569">
            <w:pPr>
              <w:rPr>
                <w:lang w:val="en-GB"/>
              </w:rPr>
            </w:pPr>
          </w:p>
        </w:tc>
      </w:tr>
    </w:tbl>
    <w:p w:rsidR="00FF10F6" w:rsidRPr="00430350" w:rsidRDefault="00FF10F6" w:rsidP="00FF10F6">
      <w:pPr>
        <w:pStyle w:val="Odstavekseznama"/>
        <w:ind w:left="708"/>
        <w:rPr>
          <w:noProof/>
          <w:lang w:val="en-GB" w:eastAsia="sl-SI"/>
        </w:rPr>
      </w:pPr>
      <w:r w:rsidRPr="00430350">
        <w:rPr>
          <w:noProof/>
          <w:lang w:val="en-GB" w:eastAsia="sl-SI"/>
        </w:rPr>
        <w:t xml:space="preserve">2. </w:t>
      </w:r>
      <w:r w:rsidR="005E1569" w:rsidRPr="00430350">
        <w:rPr>
          <w:noProof/>
          <w:lang w:val="en-GB" w:eastAsia="sl-SI"/>
        </w:rPr>
        <w:t>The individual correctly</w:t>
      </w:r>
      <w:r w:rsidR="009C037A" w:rsidRPr="00430350">
        <w:rPr>
          <w:noProof/>
          <w:lang w:val="en-GB" w:eastAsia="sl-SI"/>
        </w:rPr>
        <w:t xml:space="preserve"> describes and</w:t>
      </w:r>
      <w:r w:rsidR="005E1569" w:rsidRPr="00430350">
        <w:rPr>
          <w:noProof/>
          <w:lang w:val="en-GB" w:eastAsia="sl-SI"/>
        </w:rPr>
        <w:t xml:space="preserve"> explains the </w:t>
      </w:r>
      <w:r w:rsidR="009C037A" w:rsidRPr="00430350">
        <w:rPr>
          <w:noProof/>
          <w:lang w:val="en-GB" w:eastAsia="sl-SI"/>
        </w:rPr>
        <w:t xml:space="preserve">symbols, elements etc. </w:t>
      </w:r>
    </w:p>
    <w:p w:rsidR="005E1569" w:rsidRPr="00430350" w:rsidRDefault="005E1569" w:rsidP="00FF10F6">
      <w:pPr>
        <w:pStyle w:val="Odstavekseznama"/>
        <w:ind w:left="708"/>
        <w:rPr>
          <w:noProof/>
          <w:lang w:val="en-GB" w:eastAsia="sl-SI"/>
        </w:rPr>
      </w:pPr>
    </w:p>
    <w:p w:rsidR="005E1569" w:rsidRPr="00430350" w:rsidRDefault="005E1569" w:rsidP="00FF10F6">
      <w:pPr>
        <w:pStyle w:val="Odstavekseznama"/>
        <w:ind w:left="708"/>
        <w:rPr>
          <w:noProof/>
          <w:lang w:val="en-GB" w:eastAsia="sl-SI"/>
        </w:rPr>
      </w:pPr>
    </w:p>
    <w:p w:rsidR="005E1569" w:rsidRPr="00430350" w:rsidRDefault="005E1569" w:rsidP="00FF10F6">
      <w:pPr>
        <w:pStyle w:val="Odstavekseznama"/>
        <w:ind w:left="708"/>
        <w:rPr>
          <w:noProof/>
          <w:lang w:val="en-GB" w:eastAsia="sl-SI"/>
        </w:rPr>
      </w:pPr>
    </w:p>
    <w:tbl>
      <w:tblPr>
        <w:tblStyle w:val="Tabelamrea"/>
        <w:tblpPr w:leftFromText="141" w:rightFromText="141" w:vertAnchor="text" w:horzAnchor="margin" w:tblpXSpec="right" w:tblpY="386"/>
        <w:tblW w:w="0" w:type="auto"/>
        <w:tblLook w:val="04A0" w:firstRow="1" w:lastRow="0" w:firstColumn="1" w:lastColumn="0" w:noHBand="0" w:noVBand="1"/>
      </w:tblPr>
      <w:tblGrid>
        <w:gridCol w:w="1101"/>
        <w:gridCol w:w="567"/>
      </w:tblGrid>
      <w:tr w:rsidR="005E1569" w:rsidRPr="00430350" w:rsidTr="005E1569">
        <w:trPr>
          <w:trHeight w:val="405"/>
        </w:trPr>
        <w:tc>
          <w:tcPr>
            <w:tcW w:w="1101" w:type="dxa"/>
            <w:vAlign w:val="center"/>
          </w:tcPr>
          <w:p w:rsidR="005E1569" w:rsidRPr="00430350" w:rsidRDefault="009C037A" w:rsidP="005E1569">
            <w:pPr>
              <w:jc w:val="center"/>
              <w:rPr>
                <w:lang w:val="en-GB"/>
              </w:rPr>
            </w:pPr>
            <w:r w:rsidRPr="00430350">
              <w:rPr>
                <w:lang w:val="en-GB"/>
              </w:rPr>
              <w:t>3</w:t>
            </w:r>
            <w:r w:rsidR="005E1569" w:rsidRPr="00430350">
              <w:rPr>
                <w:lang w:val="en-GB"/>
              </w:rPr>
              <w:t xml:space="preserve"> points</w:t>
            </w:r>
          </w:p>
        </w:tc>
        <w:tc>
          <w:tcPr>
            <w:tcW w:w="567" w:type="dxa"/>
          </w:tcPr>
          <w:p w:rsidR="005E1569" w:rsidRPr="00430350" w:rsidRDefault="005E1569" w:rsidP="005E1569">
            <w:pPr>
              <w:rPr>
                <w:lang w:val="en-GB"/>
              </w:rPr>
            </w:pPr>
          </w:p>
        </w:tc>
      </w:tr>
    </w:tbl>
    <w:p w:rsidR="005E1569" w:rsidRPr="00430350" w:rsidRDefault="005E1569" w:rsidP="00FF10F6">
      <w:pPr>
        <w:pStyle w:val="Odstavekseznama"/>
        <w:ind w:left="708"/>
        <w:rPr>
          <w:noProof/>
          <w:lang w:val="en-GB" w:eastAsia="sl-SI"/>
        </w:rPr>
      </w:pPr>
      <w:r w:rsidRPr="00430350">
        <w:rPr>
          <w:noProof/>
          <w:lang w:val="en-GB" w:eastAsia="sl-SI"/>
        </w:rPr>
        <w:t xml:space="preserve">3. The individual correctly </w:t>
      </w:r>
      <w:r w:rsidR="009C037A" w:rsidRPr="00430350">
        <w:rPr>
          <w:noProof/>
          <w:lang w:val="en-GB" w:eastAsia="sl-SI"/>
        </w:rPr>
        <w:t xml:space="preserve">characterises the working of the functioning from the scheme. </w:t>
      </w:r>
    </w:p>
    <w:p w:rsidR="005E1569" w:rsidRPr="00430350" w:rsidRDefault="005E1569" w:rsidP="00FF10F6">
      <w:pPr>
        <w:pStyle w:val="Odstavekseznama"/>
        <w:ind w:left="708"/>
        <w:rPr>
          <w:noProof/>
          <w:lang w:val="en-GB" w:eastAsia="sl-SI"/>
        </w:rPr>
      </w:pPr>
    </w:p>
    <w:p w:rsidR="005E1569" w:rsidRPr="00430350" w:rsidRDefault="005E1569" w:rsidP="00FF10F6">
      <w:pPr>
        <w:pStyle w:val="Odstavekseznama"/>
        <w:ind w:left="708"/>
        <w:rPr>
          <w:noProof/>
          <w:lang w:val="en-GB" w:eastAsia="sl-SI"/>
        </w:rPr>
      </w:pPr>
    </w:p>
    <w:tbl>
      <w:tblPr>
        <w:tblStyle w:val="Tabelamrea"/>
        <w:tblpPr w:leftFromText="141" w:rightFromText="141" w:vertAnchor="text" w:horzAnchor="margin" w:tblpXSpec="right" w:tblpY="341"/>
        <w:tblW w:w="0" w:type="auto"/>
        <w:tblLook w:val="04A0" w:firstRow="1" w:lastRow="0" w:firstColumn="1" w:lastColumn="0" w:noHBand="0" w:noVBand="1"/>
      </w:tblPr>
      <w:tblGrid>
        <w:gridCol w:w="1101"/>
        <w:gridCol w:w="567"/>
      </w:tblGrid>
      <w:tr w:rsidR="00B3716D" w:rsidRPr="00430350" w:rsidTr="00B3716D">
        <w:trPr>
          <w:trHeight w:val="405"/>
        </w:trPr>
        <w:tc>
          <w:tcPr>
            <w:tcW w:w="1101" w:type="dxa"/>
            <w:vAlign w:val="center"/>
          </w:tcPr>
          <w:p w:rsidR="00B3716D" w:rsidRPr="00430350" w:rsidRDefault="000C3825" w:rsidP="00B3716D">
            <w:pPr>
              <w:jc w:val="center"/>
              <w:rPr>
                <w:lang w:val="en-GB"/>
              </w:rPr>
            </w:pPr>
            <w:r w:rsidRPr="00430350">
              <w:rPr>
                <w:lang w:val="en-GB"/>
              </w:rPr>
              <w:lastRenderedPageBreak/>
              <w:t>4</w:t>
            </w:r>
            <w:r w:rsidR="00B3716D" w:rsidRPr="00430350">
              <w:rPr>
                <w:lang w:val="en-GB"/>
              </w:rPr>
              <w:t xml:space="preserve"> points</w:t>
            </w:r>
          </w:p>
        </w:tc>
        <w:tc>
          <w:tcPr>
            <w:tcW w:w="567" w:type="dxa"/>
          </w:tcPr>
          <w:p w:rsidR="00B3716D" w:rsidRPr="00430350" w:rsidRDefault="00B3716D" w:rsidP="00B3716D">
            <w:pPr>
              <w:rPr>
                <w:lang w:val="en-GB"/>
              </w:rPr>
            </w:pPr>
          </w:p>
        </w:tc>
      </w:tr>
    </w:tbl>
    <w:p w:rsidR="00B3716D" w:rsidRPr="00430350" w:rsidRDefault="00B3716D" w:rsidP="00FF10F6">
      <w:pPr>
        <w:pStyle w:val="Odstavekseznama"/>
        <w:ind w:left="708"/>
        <w:rPr>
          <w:noProof/>
          <w:lang w:val="en-GB" w:eastAsia="sl-SI"/>
        </w:rPr>
      </w:pPr>
      <w:r w:rsidRPr="00430350">
        <w:rPr>
          <w:noProof/>
          <w:lang w:val="en-GB" w:eastAsia="sl-SI"/>
        </w:rPr>
        <w:t>4. The individual names all relevant characteristics of the</w:t>
      </w:r>
      <w:r w:rsidR="00FC3290" w:rsidRPr="00430350">
        <w:rPr>
          <w:noProof/>
          <w:lang w:val="en-GB" w:eastAsia="sl-SI"/>
        </w:rPr>
        <w:t xml:space="preserve"> device/appliance. </w:t>
      </w:r>
      <w:r w:rsidRPr="00430350">
        <w:rPr>
          <w:noProof/>
          <w:lang w:val="en-GB" w:eastAsia="sl-SI"/>
        </w:rPr>
        <w:t xml:space="preserve"> </w:t>
      </w:r>
    </w:p>
    <w:p w:rsidR="00B3716D" w:rsidRPr="00430350" w:rsidRDefault="00B3716D" w:rsidP="00FF10F6">
      <w:pPr>
        <w:pStyle w:val="Odstavekseznama"/>
        <w:ind w:left="708"/>
        <w:rPr>
          <w:noProof/>
          <w:lang w:val="en-GB" w:eastAsia="sl-SI"/>
        </w:rPr>
      </w:pPr>
    </w:p>
    <w:p w:rsidR="00B3716D" w:rsidRPr="00430350" w:rsidRDefault="00B3716D" w:rsidP="00FF10F6">
      <w:pPr>
        <w:pStyle w:val="Odstavekseznama"/>
        <w:ind w:left="708"/>
        <w:rPr>
          <w:noProof/>
          <w:lang w:val="en-GB" w:eastAsia="sl-SI"/>
        </w:rPr>
      </w:pPr>
    </w:p>
    <w:p w:rsidR="00FC3290" w:rsidRPr="00430350" w:rsidRDefault="00FC3290" w:rsidP="00FF10F6">
      <w:pPr>
        <w:pStyle w:val="Odstavekseznama"/>
        <w:ind w:left="708"/>
        <w:rPr>
          <w:noProof/>
          <w:lang w:val="en-GB" w:eastAsia="sl-SI"/>
        </w:rPr>
      </w:pPr>
    </w:p>
    <w:tbl>
      <w:tblPr>
        <w:tblStyle w:val="Tabelamrea"/>
        <w:tblpPr w:leftFromText="141" w:rightFromText="141" w:vertAnchor="text" w:horzAnchor="margin" w:tblpXSpec="right" w:tblpY="341"/>
        <w:tblW w:w="0" w:type="auto"/>
        <w:tblLook w:val="04A0" w:firstRow="1" w:lastRow="0" w:firstColumn="1" w:lastColumn="0" w:noHBand="0" w:noVBand="1"/>
      </w:tblPr>
      <w:tblGrid>
        <w:gridCol w:w="1101"/>
        <w:gridCol w:w="567"/>
      </w:tblGrid>
      <w:tr w:rsidR="00FC3290" w:rsidRPr="00430350" w:rsidTr="00F23596">
        <w:trPr>
          <w:trHeight w:val="405"/>
        </w:trPr>
        <w:tc>
          <w:tcPr>
            <w:tcW w:w="1101" w:type="dxa"/>
            <w:vAlign w:val="center"/>
          </w:tcPr>
          <w:p w:rsidR="00FC3290" w:rsidRPr="00430350" w:rsidRDefault="00FC3290" w:rsidP="00F23596">
            <w:pPr>
              <w:jc w:val="center"/>
              <w:rPr>
                <w:lang w:val="en-GB"/>
              </w:rPr>
            </w:pPr>
            <w:r w:rsidRPr="00430350">
              <w:rPr>
                <w:lang w:val="en-GB"/>
              </w:rPr>
              <w:t>2 points</w:t>
            </w:r>
          </w:p>
        </w:tc>
        <w:tc>
          <w:tcPr>
            <w:tcW w:w="567" w:type="dxa"/>
          </w:tcPr>
          <w:p w:rsidR="00FC3290" w:rsidRPr="00430350" w:rsidRDefault="00FC3290" w:rsidP="00F23596">
            <w:pPr>
              <w:rPr>
                <w:lang w:val="en-GB"/>
              </w:rPr>
            </w:pPr>
          </w:p>
        </w:tc>
      </w:tr>
    </w:tbl>
    <w:p w:rsidR="00FC3290" w:rsidRPr="00430350" w:rsidRDefault="00FC3290" w:rsidP="00FF10F6">
      <w:pPr>
        <w:pStyle w:val="Odstavekseznama"/>
        <w:ind w:left="708"/>
        <w:rPr>
          <w:noProof/>
          <w:lang w:val="en-GB" w:eastAsia="sl-SI"/>
        </w:rPr>
      </w:pPr>
      <w:r w:rsidRPr="00430350">
        <w:rPr>
          <w:noProof/>
          <w:lang w:val="en-GB" w:eastAsia="sl-SI"/>
        </w:rPr>
        <w:t>5. The individual uses correct terminology, explains the terms on the request.</w:t>
      </w:r>
    </w:p>
    <w:p w:rsidR="00FC3290" w:rsidRPr="00430350" w:rsidRDefault="00FC3290" w:rsidP="00B3716D">
      <w:pPr>
        <w:rPr>
          <w:b/>
          <w:noProof/>
          <w:lang w:val="en-GB" w:eastAsia="sl-SI"/>
        </w:rPr>
      </w:pPr>
    </w:p>
    <w:tbl>
      <w:tblPr>
        <w:tblStyle w:val="Tabelamrea"/>
        <w:tblpPr w:leftFromText="141" w:rightFromText="141" w:vertAnchor="text" w:horzAnchor="margin" w:tblpXSpec="right" w:tblpY="341"/>
        <w:tblW w:w="0" w:type="auto"/>
        <w:tblLook w:val="04A0" w:firstRow="1" w:lastRow="0" w:firstColumn="1" w:lastColumn="0" w:noHBand="0" w:noVBand="1"/>
      </w:tblPr>
      <w:tblGrid>
        <w:gridCol w:w="1101"/>
        <w:gridCol w:w="567"/>
      </w:tblGrid>
      <w:tr w:rsidR="00FC3290" w:rsidRPr="00430350" w:rsidTr="00F23596">
        <w:trPr>
          <w:trHeight w:val="405"/>
        </w:trPr>
        <w:tc>
          <w:tcPr>
            <w:tcW w:w="1101" w:type="dxa"/>
            <w:vAlign w:val="center"/>
          </w:tcPr>
          <w:p w:rsidR="00FC3290" w:rsidRPr="00430350" w:rsidRDefault="00FC3290" w:rsidP="00F23596">
            <w:pPr>
              <w:jc w:val="center"/>
              <w:rPr>
                <w:lang w:val="en-GB"/>
              </w:rPr>
            </w:pPr>
            <w:r w:rsidRPr="00430350">
              <w:rPr>
                <w:lang w:val="en-GB"/>
              </w:rPr>
              <w:t>2 points</w:t>
            </w:r>
          </w:p>
        </w:tc>
        <w:tc>
          <w:tcPr>
            <w:tcW w:w="567" w:type="dxa"/>
          </w:tcPr>
          <w:p w:rsidR="00FC3290" w:rsidRPr="00430350" w:rsidRDefault="00FC3290" w:rsidP="00F23596">
            <w:pPr>
              <w:rPr>
                <w:lang w:val="en-GB"/>
              </w:rPr>
            </w:pPr>
          </w:p>
        </w:tc>
      </w:tr>
    </w:tbl>
    <w:p w:rsidR="00FC3290" w:rsidRPr="00430350" w:rsidRDefault="00FC3290" w:rsidP="00FC3290">
      <w:pPr>
        <w:pStyle w:val="Odstavekseznama"/>
        <w:ind w:left="708"/>
        <w:rPr>
          <w:b/>
          <w:noProof/>
          <w:lang w:val="en-GB" w:eastAsia="sl-SI"/>
        </w:rPr>
      </w:pPr>
      <w:r w:rsidRPr="00430350">
        <w:rPr>
          <w:noProof/>
          <w:lang w:val="en-GB" w:eastAsia="sl-SI"/>
        </w:rPr>
        <w:t>6. The individual explains the related norms and standards.</w:t>
      </w:r>
    </w:p>
    <w:p w:rsidR="00FC3290" w:rsidRPr="00430350" w:rsidRDefault="00FC3290" w:rsidP="00B3716D">
      <w:pPr>
        <w:rPr>
          <w:b/>
          <w:noProof/>
          <w:lang w:val="en-GB" w:eastAsia="sl-SI"/>
        </w:rPr>
      </w:pPr>
    </w:p>
    <w:p w:rsidR="005226BC" w:rsidRPr="00430350" w:rsidRDefault="00B3716D" w:rsidP="00B3716D">
      <w:pPr>
        <w:rPr>
          <w:b/>
          <w:noProof/>
          <w:lang w:val="en-GB" w:eastAsia="sl-SI"/>
        </w:rPr>
      </w:pPr>
      <w:r w:rsidRPr="00430350">
        <w:rPr>
          <w:b/>
          <w:noProof/>
          <w:lang w:val="en-GB" w:eastAsia="sl-SI"/>
        </w:rPr>
        <w:t>Presentation</w:t>
      </w:r>
    </w:p>
    <w:tbl>
      <w:tblPr>
        <w:tblStyle w:val="Tabelamrea"/>
        <w:tblpPr w:leftFromText="141" w:rightFromText="141" w:vertAnchor="text" w:horzAnchor="margin" w:tblpXSpec="right" w:tblpY="1"/>
        <w:tblW w:w="0" w:type="auto"/>
        <w:tblLook w:val="04A0" w:firstRow="1" w:lastRow="0" w:firstColumn="1" w:lastColumn="0" w:noHBand="0" w:noVBand="1"/>
      </w:tblPr>
      <w:tblGrid>
        <w:gridCol w:w="1101"/>
        <w:gridCol w:w="567"/>
      </w:tblGrid>
      <w:tr w:rsidR="005226BC" w:rsidRPr="00430350" w:rsidTr="005226BC">
        <w:trPr>
          <w:trHeight w:val="405"/>
        </w:trPr>
        <w:tc>
          <w:tcPr>
            <w:tcW w:w="1101" w:type="dxa"/>
            <w:vAlign w:val="center"/>
          </w:tcPr>
          <w:p w:rsidR="005226BC" w:rsidRPr="00430350" w:rsidRDefault="00B3716D" w:rsidP="00B3716D">
            <w:pPr>
              <w:jc w:val="center"/>
              <w:rPr>
                <w:lang w:val="en-GB"/>
              </w:rPr>
            </w:pPr>
            <w:r w:rsidRPr="00430350">
              <w:rPr>
                <w:lang w:val="en-GB"/>
              </w:rPr>
              <w:t>1</w:t>
            </w:r>
            <w:r w:rsidR="005226BC" w:rsidRPr="00430350">
              <w:rPr>
                <w:lang w:val="en-GB"/>
              </w:rPr>
              <w:t xml:space="preserve"> point</w:t>
            </w:r>
          </w:p>
        </w:tc>
        <w:tc>
          <w:tcPr>
            <w:tcW w:w="567" w:type="dxa"/>
          </w:tcPr>
          <w:p w:rsidR="005226BC" w:rsidRPr="00430350" w:rsidRDefault="005226BC" w:rsidP="005226BC">
            <w:pPr>
              <w:rPr>
                <w:lang w:val="en-GB"/>
              </w:rPr>
            </w:pPr>
          </w:p>
        </w:tc>
      </w:tr>
    </w:tbl>
    <w:p w:rsidR="005226BC" w:rsidRPr="00430350" w:rsidRDefault="00B3716D" w:rsidP="00FF10F6">
      <w:pPr>
        <w:pStyle w:val="Odstavekseznama"/>
        <w:ind w:left="708"/>
        <w:rPr>
          <w:noProof/>
          <w:lang w:val="en-GB" w:eastAsia="sl-SI"/>
        </w:rPr>
      </w:pPr>
      <w:r w:rsidRPr="00430350">
        <w:rPr>
          <w:noProof/>
          <w:lang w:val="en-GB" w:eastAsia="sl-SI"/>
        </w:rPr>
        <w:t>1</w:t>
      </w:r>
      <w:r w:rsidR="005E1569" w:rsidRPr="00430350">
        <w:rPr>
          <w:noProof/>
          <w:lang w:val="en-GB" w:eastAsia="sl-SI"/>
        </w:rPr>
        <w:t xml:space="preserve">. </w:t>
      </w:r>
      <w:r w:rsidR="005226BC" w:rsidRPr="00430350">
        <w:rPr>
          <w:noProof/>
          <w:lang w:val="en-GB" w:eastAsia="sl-SI"/>
        </w:rPr>
        <w:t>The individual uses correct terminology</w:t>
      </w:r>
      <w:r w:rsidR="00FC3290" w:rsidRPr="00430350">
        <w:rPr>
          <w:noProof/>
          <w:lang w:val="en-GB" w:eastAsia="sl-SI"/>
        </w:rPr>
        <w:t>, explains the terms on the request.</w:t>
      </w:r>
      <w:r w:rsidR="005226BC" w:rsidRPr="00430350">
        <w:rPr>
          <w:noProof/>
          <w:lang w:val="en-GB" w:eastAsia="sl-SI"/>
        </w:rPr>
        <w:t>.</w:t>
      </w:r>
    </w:p>
    <w:p w:rsidR="005E1569" w:rsidRPr="00430350" w:rsidRDefault="005E1569" w:rsidP="00FF10F6">
      <w:pPr>
        <w:pStyle w:val="Odstavekseznama"/>
        <w:ind w:left="708"/>
        <w:rPr>
          <w:noProof/>
          <w:lang w:val="en-GB" w:eastAsia="sl-SI"/>
        </w:rPr>
      </w:pPr>
    </w:p>
    <w:p w:rsidR="005226BC" w:rsidRPr="00430350" w:rsidRDefault="005226BC" w:rsidP="00FF10F6">
      <w:pPr>
        <w:pStyle w:val="Odstavekseznama"/>
        <w:ind w:left="708"/>
        <w:rPr>
          <w:noProof/>
          <w:lang w:val="en-GB" w:eastAsia="sl-SI"/>
        </w:rPr>
      </w:pPr>
    </w:p>
    <w:tbl>
      <w:tblPr>
        <w:tblStyle w:val="Tabelamrea"/>
        <w:tblpPr w:leftFromText="141" w:rightFromText="141" w:vertAnchor="text" w:horzAnchor="margin" w:tblpXSpec="right" w:tblpY="1"/>
        <w:tblW w:w="0" w:type="auto"/>
        <w:tblLook w:val="04A0" w:firstRow="1" w:lastRow="0" w:firstColumn="1" w:lastColumn="0" w:noHBand="0" w:noVBand="1"/>
      </w:tblPr>
      <w:tblGrid>
        <w:gridCol w:w="1101"/>
        <w:gridCol w:w="567"/>
      </w:tblGrid>
      <w:tr w:rsidR="00B3716D" w:rsidRPr="00430350" w:rsidTr="008C6FEE">
        <w:trPr>
          <w:trHeight w:val="405"/>
        </w:trPr>
        <w:tc>
          <w:tcPr>
            <w:tcW w:w="1101" w:type="dxa"/>
            <w:vAlign w:val="center"/>
          </w:tcPr>
          <w:p w:rsidR="00B3716D" w:rsidRPr="00430350" w:rsidRDefault="00B3716D" w:rsidP="008C6FEE">
            <w:pPr>
              <w:jc w:val="center"/>
              <w:rPr>
                <w:lang w:val="en-GB"/>
              </w:rPr>
            </w:pPr>
            <w:r w:rsidRPr="00430350">
              <w:rPr>
                <w:lang w:val="en-GB"/>
              </w:rPr>
              <w:t>2 points</w:t>
            </w:r>
          </w:p>
        </w:tc>
        <w:tc>
          <w:tcPr>
            <w:tcW w:w="567" w:type="dxa"/>
          </w:tcPr>
          <w:p w:rsidR="00B3716D" w:rsidRPr="00430350" w:rsidRDefault="00B3716D" w:rsidP="008C6FEE">
            <w:pPr>
              <w:rPr>
                <w:lang w:val="en-GB"/>
              </w:rPr>
            </w:pPr>
          </w:p>
        </w:tc>
      </w:tr>
    </w:tbl>
    <w:p w:rsidR="005226BC" w:rsidRPr="00430350" w:rsidRDefault="00B3716D" w:rsidP="00FF10F6">
      <w:pPr>
        <w:pStyle w:val="Odstavekseznama"/>
        <w:ind w:left="708"/>
        <w:rPr>
          <w:noProof/>
          <w:lang w:val="en-GB" w:eastAsia="sl-SI"/>
        </w:rPr>
      </w:pPr>
      <w:r w:rsidRPr="00430350">
        <w:rPr>
          <w:noProof/>
          <w:lang w:val="en-GB" w:eastAsia="sl-SI"/>
        </w:rPr>
        <w:t>2. The individual shows analytical, structured thinkig.</w:t>
      </w:r>
    </w:p>
    <w:p w:rsidR="00B3716D" w:rsidRPr="00430350" w:rsidRDefault="00B3716D" w:rsidP="00FF10F6">
      <w:pPr>
        <w:pStyle w:val="Odstavekseznama"/>
        <w:ind w:left="708"/>
        <w:rPr>
          <w:noProof/>
          <w:lang w:val="en-GB" w:eastAsia="sl-SI"/>
        </w:rPr>
      </w:pPr>
    </w:p>
    <w:p w:rsidR="00B3716D" w:rsidRPr="00430350" w:rsidRDefault="00B3716D" w:rsidP="00B3716D">
      <w:pPr>
        <w:rPr>
          <w:noProof/>
          <w:lang w:val="en-GB" w:eastAsia="sl-SI"/>
        </w:rPr>
      </w:pPr>
    </w:p>
    <w:tbl>
      <w:tblPr>
        <w:tblStyle w:val="Tabelamrea"/>
        <w:tblpPr w:leftFromText="141" w:rightFromText="141" w:vertAnchor="text" w:horzAnchor="margin" w:tblpXSpec="right" w:tblpY="-45"/>
        <w:tblW w:w="0" w:type="auto"/>
        <w:tblLook w:val="04A0" w:firstRow="1" w:lastRow="0" w:firstColumn="1" w:lastColumn="0" w:noHBand="0" w:noVBand="1"/>
      </w:tblPr>
      <w:tblGrid>
        <w:gridCol w:w="1101"/>
        <w:gridCol w:w="567"/>
      </w:tblGrid>
      <w:tr w:rsidR="00B3716D" w:rsidRPr="00430350" w:rsidTr="00B3716D">
        <w:trPr>
          <w:trHeight w:val="405"/>
        </w:trPr>
        <w:tc>
          <w:tcPr>
            <w:tcW w:w="1101" w:type="dxa"/>
            <w:vAlign w:val="center"/>
          </w:tcPr>
          <w:p w:rsidR="00B3716D" w:rsidRPr="00430350" w:rsidRDefault="00B3716D" w:rsidP="00B3716D">
            <w:pPr>
              <w:jc w:val="center"/>
              <w:rPr>
                <w:lang w:val="en-GB"/>
              </w:rPr>
            </w:pPr>
            <w:r w:rsidRPr="00430350">
              <w:rPr>
                <w:lang w:val="en-GB"/>
              </w:rPr>
              <w:t>1 point</w:t>
            </w:r>
          </w:p>
        </w:tc>
        <w:tc>
          <w:tcPr>
            <w:tcW w:w="567" w:type="dxa"/>
          </w:tcPr>
          <w:p w:rsidR="00B3716D" w:rsidRPr="00430350" w:rsidRDefault="00B3716D" w:rsidP="00B3716D">
            <w:pPr>
              <w:rPr>
                <w:lang w:val="en-GB"/>
              </w:rPr>
            </w:pPr>
          </w:p>
        </w:tc>
      </w:tr>
    </w:tbl>
    <w:p w:rsidR="00B3716D" w:rsidRPr="00430350" w:rsidRDefault="00B3716D" w:rsidP="00FF10F6">
      <w:pPr>
        <w:pStyle w:val="Odstavekseznama"/>
        <w:ind w:left="708"/>
        <w:rPr>
          <w:noProof/>
          <w:lang w:val="en-GB" w:eastAsia="sl-SI"/>
        </w:rPr>
      </w:pPr>
      <w:r w:rsidRPr="00430350">
        <w:rPr>
          <w:noProof/>
          <w:lang w:val="en-GB" w:eastAsia="sl-SI"/>
        </w:rPr>
        <w:t xml:space="preserve">3. The individual acts autonomely. </w:t>
      </w:r>
    </w:p>
    <w:p w:rsidR="00B3716D" w:rsidRPr="00430350" w:rsidRDefault="00B3716D" w:rsidP="00FF10F6">
      <w:pPr>
        <w:pStyle w:val="Odstavekseznama"/>
        <w:ind w:left="708"/>
        <w:rPr>
          <w:noProof/>
          <w:lang w:val="en-GB" w:eastAsia="sl-SI"/>
        </w:rPr>
      </w:pPr>
    </w:p>
    <w:p w:rsidR="00B3716D" w:rsidRPr="00430350" w:rsidRDefault="00B3716D" w:rsidP="00FF10F6">
      <w:pPr>
        <w:pStyle w:val="Odstavekseznama"/>
        <w:ind w:left="708"/>
        <w:rPr>
          <w:noProof/>
          <w:lang w:val="en-GB" w:eastAsia="sl-SI"/>
        </w:rPr>
      </w:pPr>
    </w:p>
    <w:tbl>
      <w:tblPr>
        <w:tblStyle w:val="Tabelamrea"/>
        <w:tblpPr w:leftFromText="141" w:rightFromText="141" w:vertAnchor="text" w:horzAnchor="margin" w:tblpXSpec="right" w:tblpY="23"/>
        <w:tblW w:w="0" w:type="auto"/>
        <w:tblLook w:val="04A0" w:firstRow="1" w:lastRow="0" w:firstColumn="1" w:lastColumn="0" w:noHBand="0" w:noVBand="1"/>
      </w:tblPr>
      <w:tblGrid>
        <w:gridCol w:w="1101"/>
        <w:gridCol w:w="567"/>
      </w:tblGrid>
      <w:tr w:rsidR="00B3716D" w:rsidRPr="00430350" w:rsidTr="00B3716D">
        <w:trPr>
          <w:trHeight w:val="405"/>
        </w:trPr>
        <w:tc>
          <w:tcPr>
            <w:tcW w:w="1101" w:type="dxa"/>
            <w:vAlign w:val="center"/>
          </w:tcPr>
          <w:p w:rsidR="00B3716D" w:rsidRPr="00430350" w:rsidRDefault="00B3716D" w:rsidP="00B3716D">
            <w:pPr>
              <w:jc w:val="center"/>
              <w:rPr>
                <w:lang w:val="en-GB"/>
              </w:rPr>
            </w:pPr>
            <w:r w:rsidRPr="00430350">
              <w:rPr>
                <w:lang w:val="en-GB"/>
              </w:rPr>
              <w:t>1 point</w:t>
            </w:r>
          </w:p>
        </w:tc>
        <w:tc>
          <w:tcPr>
            <w:tcW w:w="567" w:type="dxa"/>
          </w:tcPr>
          <w:p w:rsidR="00B3716D" w:rsidRPr="00430350" w:rsidRDefault="00B3716D" w:rsidP="00B3716D">
            <w:pPr>
              <w:rPr>
                <w:lang w:val="en-GB"/>
              </w:rPr>
            </w:pPr>
          </w:p>
        </w:tc>
      </w:tr>
    </w:tbl>
    <w:p w:rsidR="00B3716D" w:rsidRPr="00430350" w:rsidRDefault="00B3716D" w:rsidP="00FF10F6">
      <w:pPr>
        <w:pStyle w:val="Odstavekseznama"/>
        <w:ind w:left="708"/>
        <w:rPr>
          <w:noProof/>
          <w:lang w:val="en-GB" w:eastAsia="sl-SI"/>
        </w:rPr>
      </w:pPr>
      <w:r w:rsidRPr="00430350">
        <w:rPr>
          <w:noProof/>
          <w:lang w:val="en-GB" w:eastAsia="sl-SI"/>
        </w:rPr>
        <w:t>4. The individual is able to detect own mistakes, corrects them.</w:t>
      </w:r>
    </w:p>
    <w:p w:rsidR="00B3716D" w:rsidRPr="00430350" w:rsidRDefault="00B3716D" w:rsidP="00FF10F6">
      <w:pPr>
        <w:pStyle w:val="Odstavekseznama"/>
        <w:ind w:left="708"/>
        <w:rPr>
          <w:noProof/>
          <w:lang w:val="en-GB" w:eastAsia="sl-SI"/>
        </w:rPr>
      </w:pPr>
    </w:p>
    <w:p w:rsidR="00B3716D" w:rsidRPr="00430350" w:rsidRDefault="00B3716D" w:rsidP="00FF10F6">
      <w:pPr>
        <w:pStyle w:val="Odstavekseznama"/>
        <w:ind w:left="708"/>
        <w:rPr>
          <w:noProof/>
          <w:lang w:val="en-GB" w:eastAsia="sl-SI"/>
        </w:rPr>
      </w:pPr>
    </w:p>
    <w:p w:rsidR="00FF10F6" w:rsidRPr="00430350" w:rsidRDefault="00430350" w:rsidP="00FF10F6">
      <w:pPr>
        <w:spacing w:after="120"/>
        <w:jc w:val="both"/>
        <w:rPr>
          <w:noProof/>
          <w:lang w:val="en-GB" w:eastAsia="sl-SI"/>
        </w:rPr>
      </w:pPr>
      <w:r w:rsidRPr="00430350">
        <w:rPr>
          <w:b/>
          <w:noProof/>
          <w:lang w:eastAsia="sl-SI"/>
        </w:rPr>
        <w:drawing>
          <wp:inline distT="0" distB="0" distL="0" distR="0" wp14:anchorId="38F1C03F" wp14:editId="2D6904F5">
            <wp:extent cx="5760720" cy="36596"/>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6596"/>
                    </a:xfrm>
                    <a:prstGeom prst="rect">
                      <a:avLst/>
                    </a:prstGeom>
                    <a:noFill/>
                  </pic:spPr>
                </pic:pic>
              </a:graphicData>
            </a:graphic>
          </wp:inline>
        </w:drawing>
      </w:r>
    </w:p>
    <w:p w:rsidR="00AE1815" w:rsidRPr="00430350" w:rsidRDefault="00AE1815" w:rsidP="00AE1815">
      <w:pPr>
        <w:jc w:val="both"/>
        <w:rPr>
          <w:b/>
          <w:noProof/>
          <w:lang w:val="en-GB" w:eastAsia="sl-SI"/>
        </w:rPr>
      </w:pPr>
      <w:r w:rsidRPr="00430350">
        <w:rPr>
          <w:b/>
          <w:noProof/>
          <w:lang w:val="en-GB" w:eastAsia="sl-SI"/>
        </w:rPr>
        <w:t>Task 2</w:t>
      </w:r>
    </w:p>
    <w:p w:rsidR="00484C23" w:rsidRPr="00430350" w:rsidRDefault="00484C23" w:rsidP="00484C23">
      <w:pPr>
        <w:jc w:val="both"/>
        <w:rPr>
          <w:noProof/>
          <w:lang w:val="en-GB" w:eastAsia="sl-SI"/>
        </w:rPr>
      </w:pPr>
      <w:r w:rsidRPr="00430350">
        <w:rPr>
          <w:noProof/>
          <w:lang w:val="en-GB" w:eastAsia="sl-SI"/>
        </w:rPr>
        <w:t xml:space="preserve">The individual is </w:t>
      </w:r>
      <w:r w:rsidR="00FC3290" w:rsidRPr="00430350">
        <w:rPr>
          <w:noProof/>
          <w:lang w:val="en-GB" w:eastAsia="sl-SI"/>
        </w:rPr>
        <w:t xml:space="preserve">task to perform a diagnostics of the selected appliance by an osciloscope. (S)he should perform the measurement, read the values, perform calculations, detect an error and propose the correction. The individual observes the rules of the protection and explain these rules on request. </w:t>
      </w:r>
    </w:p>
    <w:p w:rsidR="00AE1815" w:rsidRPr="00430350" w:rsidRDefault="00AE1815" w:rsidP="00FF10F6">
      <w:pPr>
        <w:spacing w:after="120"/>
        <w:jc w:val="both"/>
        <w:rPr>
          <w:noProof/>
          <w:lang w:val="en-GB" w:eastAsia="sl-SI"/>
        </w:rPr>
      </w:pPr>
    </w:p>
    <w:tbl>
      <w:tblPr>
        <w:tblStyle w:val="Tabelamrea"/>
        <w:tblpPr w:leftFromText="141" w:rightFromText="141" w:vertAnchor="text" w:horzAnchor="margin" w:tblpXSpec="right" w:tblpY="84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0"/>
        <w:gridCol w:w="618"/>
      </w:tblGrid>
      <w:tr w:rsidR="00FF10F6" w:rsidRPr="00430350" w:rsidTr="007856B3">
        <w:trPr>
          <w:trHeight w:val="417"/>
        </w:trPr>
        <w:tc>
          <w:tcPr>
            <w:tcW w:w="1200" w:type="dxa"/>
            <w:vAlign w:val="center"/>
          </w:tcPr>
          <w:p w:rsidR="00FF10F6" w:rsidRPr="00430350" w:rsidRDefault="00FF10F6" w:rsidP="00BE74AE">
            <w:pPr>
              <w:jc w:val="center"/>
              <w:rPr>
                <w:b/>
                <w:lang w:val="en-GB"/>
              </w:rPr>
            </w:pPr>
            <w:r w:rsidRPr="00430350">
              <w:rPr>
                <w:b/>
                <w:lang w:val="en-GB"/>
              </w:rPr>
              <w:t xml:space="preserve">Ʃ </w:t>
            </w:r>
            <w:r w:rsidR="00BE74AE" w:rsidRPr="00430350">
              <w:rPr>
                <w:b/>
                <w:lang w:val="en-GB"/>
              </w:rPr>
              <w:t>3</w:t>
            </w:r>
            <w:r w:rsidR="000A4982" w:rsidRPr="00430350">
              <w:rPr>
                <w:b/>
                <w:lang w:val="en-GB"/>
              </w:rPr>
              <w:t>7</w:t>
            </w:r>
            <w:r w:rsidRPr="00430350">
              <w:rPr>
                <w:b/>
                <w:lang w:val="en-GB"/>
              </w:rPr>
              <w:t xml:space="preserve"> points</w:t>
            </w:r>
          </w:p>
        </w:tc>
        <w:tc>
          <w:tcPr>
            <w:tcW w:w="618" w:type="dxa"/>
          </w:tcPr>
          <w:p w:rsidR="00FF10F6" w:rsidRPr="00430350" w:rsidRDefault="00FF10F6" w:rsidP="007856B3">
            <w:pPr>
              <w:rPr>
                <w:lang w:val="en-GB"/>
              </w:rPr>
            </w:pPr>
          </w:p>
        </w:tc>
      </w:tr>
    </w:tbl>
    <w:p w:rsidR="00FC3290" w:rsidRPr="00430350" w:rsidRDefault="00FC3290" w:rsidP="00FC3290">
      <w:pPr>
        <w:tabs>
          <w:tab w:val="left" w:pos="6005"/>
        </w:tabs>
        <w:rPr>
          <w:rFonts w:eastAsia="SimSun"/>
          <w:b/>
          <w:lang w:val="en-GB" w:eastAsia="sl-SI"/>
        </w:rPr>
      </w:pPr>
      <w:r w:rsidRPr="00430350">
        <w:rPr>
          <w:b/>
        </w:rPr>
        <w:t xml:space="preserve">Learning outcome 3: </w:t>
      </w:r>
      <w:r w:rsidRPr="00430350">
        <w:rPr>
          <w:rFonts w:eastAsia="SimSun"/>
          <w:b/>
          <w:lang w:val="en-GB" w:eastAsia="sl-SI"/>
        </w:rPr>
        <w:t>Description and performing measurements and diagnostics</w:t>
      </w:r>
      <w:r w:rsidRPr="00430350">
        <w:rPr>
          <w:rFonts w:eastAsia="SimSun"/>
          <w:b/>
          <w:lang w:val="en-GB" w:eastAsia="sl-SI"/>
        </w:rPr>
        <w:tab/>
      </w:r>
    </w:p>
    <w:p w:rsidR="00FF10F6" w:rsidRPr="00430350" w:rsidRDefault="00FF10F6" w:rsidP="00FF10F6">
      <w:pPr>
        <w:rPr>
          <w:b/>
          <w:noProof/>
          <w:lang w:val="en-GB" w:eastAsia="sl-SI"/>
        </w:rPr>
      </w:pPr>
    </w:p>
    <w:p w:rsidR="007856B3" w:rsidRPr="00430350" w:rsidRDefault="007856B3" w:rsidP="00FF10F6">
      <w:pPr>
        <w:rPr>
          <w:b/>
          <w:noProof/>
          <w:lang w:val="en-GB" w:eastAsia="sl-SI"/>
        </w:rPr>
      </w:pPr>
      <w:r w:rsidRPr="00430350">
        <w:rPr>
          <w:b/>
          <w:noProof/>
          <w:lang w:val="en-GB" w:eastAsia="sl-SI"/>
        </w:rPr>
        <w:t>Planning</w:t>
      </w:r>
    </w:p>
    <w:p w:rsidR="00DA436C" w:rsidRPr="00430350" w:rsidRDefault="00DA436C" w:rsidP="007856B3">
      <w:pPr>
        <w:pStyle w:val="Odstavekseznama"/>
        <w:ind w:left="708"/>
        <w:rPr>
          <w:noProof/>
          <w:lang w:val="en-GB" w:eastAsia="sl-SI"/>
        </w:rPr>
      </w:pPr>
    </w:p>
    <w:p w:rsidR="00DA436C" w:rsidRPr="00430350" w:rsidRDefault="00DA436C" w:rsidP="007856B3">
      <w:pPr>
        <w:pStyle w:val="Odstavekseznama"/>
        <w:ind w:left="708"/>
        <w:rPr>
          <w:noProof/>
          <w:lang w:val="en-GB" w:eastAsia="sl-SI"/>
        </w:rPr>
      </w:pPr>
    </w:p>
    <w:tbl>
      <w:tblPr>
        <w:tblStyle w:val="Tabelamrea"/>
        <w:tblpPr w:leftFromText="141" w:rightFromText="141" w:vertAnchor="text" w:horzAnchor="margin" w:tblpXSpec="right" w:tblpY="-15"/>
        <w:tblW w:w="0" w:type="auto"/>
        <w:tblLook w:val="04A0" w:firstRow="1" w:lastRow="0" w:firstColumn="1" w:lastColumn="0" w:noHBand="0" w:noVBand="1"/>
      </w:tblPr>
      <w:tblGrid>
        <w:gridCol w:w="1101"/>
        <w:gridCol w:w="567"/>
      </w:tblGrid>
      <w:tr w:rsidR="00DA436C" w:rsidRPr="00430350" w:rsidTr="00DA436C">
        <w:trPr>
          <w:trHeight w:val="405"/>
        </w:trPr>
        <w:tc>
          <w:tcPr>
            <w:tcW w:w="1101" w:type="dxa"/>
            <w:vAlign w:val="center"/>
          </w:tcPr>
          <w:p w:rsidR="00DA436C" w:rsidRPr="00430350" w:rsidRDefault="00E77279" w:rsidP="00DA436C">
            <w:pPr>
              <w:jc w:val="center"/>
              <w:rPr>
                <w:lang w:val="en-GB"/>
              </w:rPr>
            </w:pPr>
            <w:r w:rsidRPr="00430350">
              <w:rPr>
                <w:lang w:val="en-GB"/>
              </w:rPr>
              <w:t>1</w:t>
            </w:r>
            <w:r w:rsidR="00484C23" w:rsidRPr="00430350">
              <w:rPr>
                <w:lang w:val="en-GB"/>
              </w:rPr>
              <w:t xml:space="preserve"> </w:t>
            </w:r>
            <w:r w:rsidR="00DA436C" w:rsidRPr="00430350">
              <w:rPr>
                <w:lang w:val="en-GB"/>
              </w:rPr>
              <w:t>point</w:t>
            </w:r>
            <w:r w:rsidR="00484C23" w:rsidRPr="00430350">
              <w:rPr>
                <w:lang w:val="en-GB"/>
              </w:rPr>
              <w:t>s</w:t>
            </w:r>
          </w:p>
        </w:tc>
        <w:tc>
          <w:tcPr>
            <w:tcW w:w="567" w:type="dxa"/>
          </w:tcPr>
          <w:p w:rsidR="00DA436C" w:rsidRPr="00430350" w:rsidRDefault="00DA436C" w:rsidP="00DA436C">
            <w:pPr>
              <w:rPr>
                <w:lang w:val="en-GB"/>
              </w:rPr>
            </w:pPr>
          </w:p>
        </w:tc>
      </w:tr>
    </w:tbl>
    <w:p w:rsidR="00DA436C" w:rsidRPr="00430350" w:rsidRDefault="00DA436C" w:rsidP="007856B3">
      <w:pPr>
        <w:pStyle w:val="Odstavekseznama"/>
        <w:ind w:left="708"/>
        <w:rPr>
          <w:noProof/>
          <w:lang w:val="en-GB" w:eastAsia="sl-SI"/>
        </w:rPr>
      </w:pPr>
      <w:r w:rsidRPr="00430350">
        <w:rPr>
          <w:noProof/>
          <w:lang w:val="en-GB" w:eastAsia="sl-SI"/>
        </w:rPr>
        <w:t>1. The individual reads, analyses and understands the task.</w:t>
      </w:r>
    </w:p>
    <w:p w:rsidR="00DA436C" w:rsidRPr="00430350" w:rsidRDefault="00DA436C" w:rsidP="007856B3">
      <w:pPr>
        <w:pStyle w:val="Odstavekseznama"/>
        <w:ind w:left="708"/>
        <w:rPr>
          <w:noProof/>
          <w:lang w:val="en-GB" w:eastAsia="sl-SI"/>
        </w:rPr>
      </w:pPr>
    </w:p>
    <w:p w:rsidR="00DA436C" w:rsidRPr="00430350" w:rsidRDefault="00DA436C" w:rsidP="007856B3">
      <w:pPr>
        <w:pStyle w:val="Odstavekseznama"/>
        <w:ind w:left="708"/>
        <w:rPr>
          <w:noProof/>
          <w:lang w:val="en-GB" w:eastAsia="sl-SI"/>
        </w:rPr>
      </w:pPr>
    </w:p>
    <w:tbl>
      <w:tblPr>
        <w:tblStyle w:val="Tabelamrea"/>
        <w:tblpPr w:leftFromText="141" w:rightFromText="141" w:vertAnchor="text" w:horzAnchor="margin" w:tblpXSpec="right" w:tblpY="61"/>
        <w:tblW w:w="0" w:type="auto"/>
        <w:tblLook w:val="04A0" w:firstRow="1" w:lastRow="0" w:firstColumn="1" w:lastColumn="0" w:noHBand="0" w:noVBand="1"/>
      </w:tblPr>
      <w:tblGrid>
        <w:gridCol w:w="1101"/>
        <w:gridCol w:w="567"/>
      </w:tblGrid>
      <w:tr w:rsidR="00DA436C" w:rsidRPr="00430350" w:rsidTr="00DA436C">
        <w:trPr>
          <w:trHeight w:val="405"/>
        </w:trPr>
        <w:tc>
          <w:tcPr>
            <w:tcW w:w="1101" w:type="dxa"/>
            <w:vAlign w:val="center"/>
          </w:tcPr>
          <w:p w:rsidR="00DA436C" w:rsidRPr="00430350" w:rsidRDefault="00E77279" w:rsidP="00E44DF7">
            <w:pPr>
              <w:jc w:val="center"/>
              <w:rPr>
                <w:lang w:val="en-GB"/>
              </w:rPr>
            </w:pPr>
            <w:r w:rsidRPr="00430350">
              <w:rPr>
                <w:lang w:val="en-GB"/>
              </w:rPr>
              <w:t>2</w:t>
            </w:r>
            <w:r w:rsidR="00DA436C" w:rsidRPr="00430350">
              <w:rPr>
                <w:lang w:val="en-GB"/>
              </w:rPr>
              <w:t xml:space="preserve"> point</w:t>
            </w:r>
          </w:p>
        </w:tc>
        <w:tc>
          <w:tcPr>
            <w:tcW w:w="567" w:type="dxa"/>
          </w:tcPr>
          <w:p w:rsidR="00DA436C" w:rsidRPr="00430350" w:rsidRDefault="00DA436C" w:rsidP="00DA436C">
            <w:pPr>
              <w:rPr>
                <w:lang w:val="en-GB"/>
              </w:rPr>
            </w:pPr>
          </w:p>
        </w:tc>
      </w:tr>
    </w:tbl>
    <w:p w:rsidR="007856B3" w:rsidRPr="00430350" w:rsidRDefault="00DA436C" w:rsidP="007856B3">
      <w:pPr>
        <w:pStyle w:val="Odstavekseznama"/>
        <w:ind w:left="708"/>
        <w:rPr>
          <w:noProof/>
          <w:lang w:val="en-GB" w:eastAsia="sl-SI"/>
        </w:rPr>
      </w:pPr>
      <w:r w:rsidRPr="00430350">
        <w:rPr>
          <w:noProof/>
          <w:lang w:val="en-GB" w:eastAsia="sl-SI"/>
        </w:rPr>
        <w:t>2</w:t>
      </w:r>
      <w:r w:rsidR="007856B3" w:rsidRPr="00430350">
        <w:rPr>
          <w:noProof/>
          <w:lang w:val="en-GB" w:eastAsia="sl-SI"/>
        </w:rPr>
        <w:t>. The individual chooses appropriate aids</w:t>
      </w:r>
      <w:r w:rsidR="00E77279" w:rsidRPr="00430350">
        <w:rPr>
          <w:noProof/>
          <w:lang w:val="en-GB" w:eastAsia="sl-SI"/>
        </w:rPr>
        <w:t>, tools, tables and measures</w:t>
      </w:r>
      <w:r w:rsidR="007856B3" w:rsidRPr="00430350">
        <w:rPr>
          <w:noProof/>
          <w:lang w:val="en-GB" w:eastAsia="sl-SI"/>
        </w:rPr>
        <w:t xml:space="preserve"> to fulfill the task. </w:t>
      </w:r>
    </w:p>
    <w:p w:rsidR="007856B3" w:rsidRPr="00430350" w:rsidRDefault="007856B3" w:rsidP="007856B3">
      <w:pPr>
        <w:pStyle w:val="Odstavekseznama"/>
        <w:ind w:left="708"/>
        <w:rPr>
          <w:noProof/>
          <w:lang w:val="en-GB" w:eastAsia="sl-SI"/>
        </w:rPr>
      </w:pPr>
    </w:p>
    <w:p w:rsidR="00DA436C" w:rsidRPr="00430350" w:rsidRDefault="00DA436C" w:rsidP="007856B3">
      <w:pPr>
        <w:pStyle w:val="Odstavekseznama"/>
        <w:ind w:left="708"/>
        <w:rPr>
          <w:noProof/>
          <w:lang w:val="en-GB" w:eastAsia="sl-SI"/>
        </w:rPr>
      </w:pPr>
    </w:p>
    <w:p w:rsidR="00DA436C" w:rsidRPr="00430350" w:rsidRDefault="00DA436C" w:rsidP="007856B3">
      <w:pPr>
        <w:pStyle w:val="Odstavekseznama"/>
        <w:ind w:left="708"/>
        <w:rPr>
          <w:noProof/>
          <w:lang w:val="en-GB" w:eastAsia="sl-SI"/>
        </w:rPr>
      </w:pPr>
      <w:r w:rsidRPr="00430350">
        <w:rPr>
          <w:noProof/>
          <w:lang w:val="en-GB" w:eastAsia="sl-SI"/>
        </w:rPr>
        <w:t xml:space="preserve">3. </w:t>
      </w:r>
      <w:r w:rsidR="00785988" w:rsidRPr="00430350">
        <w:rPr>
          <w:noProof/>
          <w:lang w:val="en-GB" w:eastAsia="sl-SI"/>
        </w:rPr>
        <w:t>The individual s</w:t>
      </w:r>
      <w:r w:rsidRPr="00430350">
        <w:rPr>
          <w:noProof/>
          <w:lang w:val="en-GB" w:eastAsia="sl-SI"/>
        </w:rPr>
        <w:t>chedules the time-frame for effective and in-time accomplishment of the task.</w:t>
      </w:r>
    </w:p>
    <w:tbl>
      <w:tblPr>
        <w:tblStyle w:val="Tabelamrea"/>
        <w:tblpPr w:leftFromText="141" w:rightFromText="141" w:vertAnchor="text" w:horzAnchor="margin" w:tblpXSpec="right" w:tblpY="128"/>
        <w:tblW w:w="0" w:type="auto"/>
        <w:tblLook w:val="04A0" w:firstRow="1" w:lastRow="0" w:firstColumn="1" w:lastColumn="0" w:noHBand="0" w:noVBand="1"/>
      </w:tblPr>
      <w:tblGrid>
        <w:gridCol w:w="1101"/>
        <w:gridCol w:w="567"/>
      </w:tblGrid>
      <w:tr w:rsidR="00DA436C" w:rsidRPr="00430350" w:rsidTr="008C6FEE">
        <w:trPr>
          <w:trHeight w:val="405"/>
        </w:trPr>
        <w:tc>
          <w:tcPr>
            <w:tcW w:w="1101" w:type="dxa"/>
            <w:vAlign w:val="center"/>
          </w:tcPr>
          <w:p w:rsidR="00DA436C" w:rsidRPr="00430350" w:rsidRDefault="00DA436C" w:rsidP="008C6FEE">
            <w:pPr>
              <w:jc w:val="center"/>
              <w:rPr>
                <w:lang w:val="en-GB"/>
              </w:rPr>
            </w:pPr>
            <w:r w:rsidRPr="00430350">
              <w:rPr>
                <w:lang w:val="en-GB"/>
              </w:rPr>
              <w:t>2 points</w:t>
            </w:r>
          </w:p>
        </w:tc>
        <w:tc>
          <w:tcPr>
            <w:tcW w:w="567" w:type="dxa"/>
          </w:tcPr>
          <w:p w:rsidR="00DA436C" w:rsidRPr="00430350" w:rsidRDefault="00DA436C" w:rsidP="008C6FEE">
            <w:pPr>
              <w:rPr>
                <w:lang w:val="en-GB"/>
              </w:rPr>
            </w:pPr>
          </w:p>
        </w:tc>
      </w:tr>
    </w:tbl>
    <w:p w:rsidR="00DA436C" w:rsidRPr="00430350" w:rsidRDefault="00DA436C" w:rsidP="007856B3">
      <w:pPr>
        <w:pStyle w:val="Odstavekseznama"/>
        <w:ind w:left="708"/>
        <w:rPr>
          <w:noProof/>
          <w:lang w:val="en-GB" w:eastAsia="sl-SI"/>
        </w:rPr>
      </w:pPr>
    </w:p>
    <w:p w:rsidR="00DA436C" w:rsidRPr="00430350" w:rsidRDefault="00DA436C" w:rsidP="007856B3">
      <w:pPr>
        <w:pStyle w:val="Odstavekseznama"/>
        <w:ind w:left="708"/>
        <w:rPr>
          <w:noProof/>
          <w:lang w:val="en-GB" w:eastAsia="sl-SI"/>
        </w:rPr>
      </w:pPr>
    </w:p>
    <w:p w:rsidR="007856B3" w:rsidRPr="00430350" w:rsidRDefault="007856B3" w:rsidP="00FF10F6">
      <w:pPr>
        <w:rPr>
          <w:b/>
          <w:noProof/>
          <w:lang w:val="en-GB" w:eastAsia="sl-SI"/>
        </w:rPr>
      </w:pPr>
    </w:p>
    <w:p w:rsidR="00D3272E" w:rsidRPr="00430350" w:rsidRDefault="007856B3" w:rsidP="00BE74AE">
      <w:pPr>
        <w:rPr>
          <w:b/>
          <w:noProof/>
          <w:lang w:val="en-GB" w:eastAsia="sl-SI"/>
        </w:rPr>
      </w:pPr>
      <w:r w:rsidRPr="00430350">
        <w:rPr>
          <w:b/>
          <w:noProof/>
          <w:lang w:val="en-GB" w:eastAsia="sl-SI"/>
        </w:rPr>
        <w:t>Execution</w:t>
      </w:r>
    </w:p>
    <w:tbl>
      <w:tblPr>
        <w:tblStyle w:val="Tabelamrea"/>
        <w:tblpPr w:leftFromText="141" w:rightFromText="141" w:vertAnchor="text" w:horzAnchor="margin" w:tblpXSpec="right" w:tblpY="-2"/>
        <w:tblW w:w="0" w:type="auto"/>
        <w:tblLook w:val="04A0" w:firstRow="1" w:lastRow="0" w:firstColumn="1" w:lastColumn="0" w:noHBand="0" w:noVBand="1"/>
      </w:tblPr>
      <w:tblGrid>
        <w:gridCol w:w="1101"/>
        <w:gridCol w:w="567"/>
      </w:tblGrid>
      <w:tr w:rsidR="00D3272E" w:rsidRPr="00430350" w:rsidTr="00D3272E">
        <w:trPr>
          <w:trHeight w:val="405"/>
        </w:trPr>
        <w:tc>
          <w:tcPr>
            <w:tcW w:w="1101" w:type="dxa"/>
            <w:vAlign w:val="center"/>
          </w:tcPr>
          <w:p w:rsidR="00D3272E" w:rsidRPr="00430350" w:rsidRDefault="000C3825" w:rsidP="00BE74AE">
            <w:pPr>
              <w:jc w:val="center"/>
              <w:rPr>
                <w:lang w:val="en-GB"/>
              </w:rPr>
            </w:pPr>
            <w:r w:rsidRPr="00430350">
              <w:rPr>
                <w:lang w:val="en-GB"/>
              </w:rPr>
              <w:t>3</w:t>
            </w:r>
            <w:r w:rsidR="00D3272E" w:rsidRPr="00430350">
              <w:rPr>
                <w:lang w:val="en-GB"/>
              </w:rPr>
              <w:t xml:space="preserve"> point</w:t>
            </w:r>
            <w:r w:rsidR="00BE74AE" w:rsidRPr="00430350">
              <w:rPr>
                <w:lang w:val="en-GB"/>
              </w:rPr>
              <w:t>s</w:t>
            </w:r>
          </w:p>
        </w:tc>
        <w:tc>
          <w:tcPr>
            <w:tcW w:w="567" w:type="dxa"/>
          </w:tcPr>
          <w:p w:rsidR="00D3272E" w:rsidRPr="00430350" w:rsidRDefault="00D3272E" w:rsidP="00D3272E">
            <w:pPr>
              <w:rPr>
                <w:lang w:val="en-GB"/>
              </w:rPr>
            </w:pPr>
          </w:p>
        </w:tc>
      </w:tr>
    </w:tbl>
    <w:p w:rsidR="00E44DF7" w:rsidRPr="00430350" w:rsidRDefault="00BE74AE" w:rsidP="00BE74AE">
      <w:pPr>
        <w:pStyle w:val="Odstavekseznama"/>
        <w:ind w:left="708"/>
        <w:rPr>
          <w:noProof/>
          <w:lang w:val="en-GB" w:eastAsia="sl-SI"/>
        </w:rPr>
      </w:pPr>
      <w:r w:rsidRPr="00430350">
        <w:rPr>
          <w:noProof/>
          <w:lang w:val="en-GB" w:eastAsia="sl-SI"/>
        </w:rPr>
        <w:t>1</w:t>
      </w:r>
      <w:r w:rsidR="00D3272E" w:rsidRPr="00430350">
        <w:rPr>
          <w:noProof/>
          <w:lang w:val="en-GB" w:eastAsia="sl-SI"/>
        </w:rPr>
        <w:t xml:space="preserve">. The individual </w:t>
      </w:r>
      <w:r w:rsidR="001C1A89" w:rsidRPr="00430350">
        <w:rPr>
          <w:noProof/>
          <w:lang w:val="en-GB" w:eastAsia="sl-SI"/>
        </w:rPr>
        <w:t>uses an osciloscope in correct way way.</w:t>
      </w:r>
      <w:r w:rsidRPr="00430350">
        <w:rPr>
          <w:noProof/>
          <w:lang w:val="en-GB" w:eastAsia="sl-SI"/>
        </w:rPr>
        <w:t xml:space="preserve"> </w:t>
      </w:r>
    </w:p>
    <w:tbl>
      <w:tblPr>
        <w:tblStyle w:val="Tabelamrea"/>
        <w:tblpPr w:leftFromText="141" w:rightFromText="141" w:vertAnchor="text" w:horzAnchor="margin" w:tblpXSpec="right" w:tblpY="395"/>
        <w:tblW w:w="0" w:type="auto"/>
        <w:tblLook w:val="04A0" w:firstRow="1" w:lastRow="0" w:firstColumn="1" w:lastColumn="0" w:noHBand="0" w:noVBand="1"/>
      </w:tblPr>
      <w:tblGrid>
        <w:gridCol w:w="1101"/>
        <w:gridCol w:w="567"/>
      </w:tblGrid>
      <w:tr w:rsidR="00D3272E" w:rsidRPr="00430350" w:rsidTr="00E44DF7">
        <w:trPr>
          <w:trHeight w:val="405"/>
        </w:trPr>
        <w:tc>
          <w:tcPr>
            <w:tcW w:w="1101" w:type="dxa"/>
            <w:vAlign w:val="center"/>
          </w:tcPr>
          <w:p w:rsidR="00D3272E" w:rsidRPr="00430350" w:rsidRDefault="000A4982" w:rsidP="00E44DF7">
            <w:pPr>
              <w:jc w:val="center"/>
              <w:rPr>
                <w:lang w:val="en-GB"/>
              </w:rPr>
            </w:pPr>
            <w:r w:rsidRPr="00430350">
              <w:rPr>
                <w:lang w:val="en-GB"/>
              </w:rPr>
              <w:t>3</w:t>
            </w:r>
            <w:r w:rsidR="00D3272E" w:rsidRPr="00430350">
              <w:rPr>
                <w:lang w:val="en-GB"/>
              </w:rPr>
              <w:t xml:space="preserve"> points</w:t>
            </w:r>
          </w:p>
        </w:tc>
        <w:tc>
          <w:tcPr>
            <w:tcW w:w="567" w:type="dxa"/>
          </w:tcPr>
          <w:p w:rsidR="00D3272E" w:rsidRPr="00430350" w:rsidRDefault="00D3272E" w:rsidP="00E44DF7">
            <w:pPr>
              <w:rPr>
                <w:lang w:val="en-GB"/>
              </w:rPr>
            </w:pPr>
          </w:p>
        </w:tc>
      </w:tr>
    </w:tbl>
    <w:p w:rsidR="00D3272E" w:rsidRPr="00430350" w:rsidRDefault="00D3272E" w:rsidP="00DA436C">
      <w:pPr>
        <w:pStyle w:val="Odstavekseznama"/>
        <w:ind w:left="708"/>
        <w:rPr>
          <w:noProof/>
          <w:lang w:val="en-GB" w:eastAsia="sl-SI"/>
        </w:rPr>
      </w:pPr>
    </w:p>
    <w:p w:rsidR="00D3272E" w:rsidRPr="00430350" w:rsidRDefault="00BE74AE" w:rsidP="00D3272E">
      <w:pPr>
        <w:pStyle w:val="Odstavekseznama"/>
        <w:ind w:left="708"/>
        <w:rPr>
          <w:noProof/>
          <w:lang w:val="en-GB" w:eastAsia="sl-SI"/>
        </w:rPr>
      </w:pPr>
      <w:r w:rsidRPr="00430350">
        <w:rPr>
          <w:noProof/>
          <w:lang w:val="en-GB" w:eastAsia="sl-SI"/>
        </w:rPr>
        <w:t>2</w:t>
      </w:r>
      <w:r w:rsidR="00D3272E" w:rsidRPr="00430350">
        <w:rPr>
          <w:noProof/>
          <w:lang w:val="en-GB" w:eastAsia="sl-SI"/>
        </w:rPr>
        <w:t xml:space="preserve">. The individual </w:t>
      </w:r>
      <w:r w:rsidR="001C1A89" w:rsidRPr="00430350">
        <w:rPr>
          <w:noProof/>
          <w:lang w:val="en-GB" w:eastAsia="sl-SI"/>
        </w:rPr>
        <w:t xml:space="preserve">reads the required volumes, uses correct symbols for logging the volumes (IS of units, IS of quantities). </w:t>
      </w:r>
      <w:r w:rsidR="00D3272E" w:rsidRPr="00430350">
        <w:rPr>
          <w:noProof/>
          <w:lang w:val="en-GB" w:eastAsia="sl-SI"/>
        </w:rPr>
        <w:t xml:space="preserve">  </w:t>
      </w:r>
    </w:p>
    <w:p w:rsidR="00D3272E" w:rsidRPr="00430350" w:rsidRDefault="00D3272E" w:rsidP="00D3272E">
      <w:pPr>
        <w:pStyle w:val="Odstavekseznama"/>
        <w:ind w:left="708"/>
        <w:rPr>
          <w:noProof/>
          <w:lang w:val="en-GB" w:eastAsia="sl-SI"/>
        </w:rPr>
      </w:pPr>
    </w:p>
    <w:tbl>
      <w:tblPr>
        <w:tblStyle w:val="Tabelamrea"/>
        <w:tblpPr w:leftFromText="141" w:rightFromText="141" w:vertAnchor="text" w:horzAnchor="margin" w:tblpXSpec="right" w:tblpY="324"/>
        <w:tblW w:w="0" w:type="auto"/>
        <w:tblLook w:val="04A0" w:firstRow="1" w:lastRow="0" w:firstColumn="1" w:lastColumn="0" w:noHBand="0" w:noVBand="1"/>
      </w:tblPr>
      <w:tblGrid>
        <w:gridCol w:w="1101"/>
        <w:gridCol w:w="567"/>
      </w:tblGrid>
      <w:tr w:rsidR="00BE74AE" w:rsidRPr="00430350" w:rsidTr="00BE74AE">
        <w:trPr>
          <w:trHeight w:val="405"/>
        </w:trPr>
        <w:tc>
          <w:tcPr>
            <w:tcW w:w="1101" w:type="dxa"/>
            <w:vAlign w:val="center"/>
          </w:tcPr>
          <w:p w:rsidR="00BE74AE" w:rsidRPr="00430350" w:rsidRDefault="000C3825" w:rsidP="00BE74AE">
            <w:pPr>
              <w:jc w:val="center"/>
              <w:rPr>
                <w:lang w:val="en-GB"/>
              </w:rPr>
            </w:pPr>
            <w:r w:rsidRPr="00430350">
              <w:rPr>
                <w:lang w:val="en-GB"/>
              </w:rPr>
              <w:t>3</w:t>
            </w:r>
            <w:r w:rsidR="00BE74AE" w:rsidRPr="00430350">
              <w:rPr>
                <w:lang w:val="en-GB"/>
              </w:rPr>
              <w:t xml:space="preserve"> points</w:t>
            </w:r>
          </w:p>
        </w:tc>
        <w:tc>
          <w:tcPr>
            <w:tcW w:w="567" w:type="dxa"/>
          </w:tcPr>
          <w:p w:rsidR="00BE74AE" w:rsidRPr="00430350" w:rsidRDefault="00BE74AE" w:rsidP="00BE74AE">
            <w:pPr>
              <w:rPr>
                <w:lang w:val="en-GB"/>
              </w:rPr>
            </w:pPr>
          </w:p>
        </w:tc>
      </w:tr>
    </w:tbl>
    <w:p w:rsidR="00BE74AE" w:rsidRPr="00430350" w:rsidRDefault="00BE74AE" w:rsidP="00BE74AE">
      <w:pPr>
        <w:pStyle w:val="Odstavekseznama"/>
        <w:ind w:left="708"/>
        <w:rPr>
          <w:noProof/>
          <w:lang w:val="en-GB" w:eastAsia="sl-SI"/>
        </w:rPr>
      </w:pPr>
      <w:r w:rsidRPr="00430350">
        <w:rPr>
          <w:noProof/>
          <w:lang w:val="en-GB" w:eastAsia="sl-SI"/>
        </w:rPr>
        <w:t>3</w:t>
      </w:r>
      <w:r w:rsidR="00E44DF7" w:rsidRPr="00430350">
        <w:rPr>
          <w:noProof/>
          <w:lang w:val="en-GB" w:eastAsia="sl-SI"/>
        </w:rPr>
        <w:t xml:space="preserve">. </w:t>
      </w:r>
      <w:r w:rsidRPr="00430350">
        <w:rPr>
          <w:noProof/>
          <w:lang w:val="en-GB" w:eastAsia="sl-SI"/>
        </w:rPr>
        <w:t xml:space="preserve">The individual </w:t>
      </w:r>
      <w:r w:rsidR="0085676F" w:rsidRPr="00430350">
        <w:rPr>
          <w:noProof/>
          <w:lang w:val="en-GB" w:eastAsia="sl-SI"/>
        </w:rPr>
        <w:t xml:space="preserve">detects an error. </w:t>
      </w:r>
      <w:r w:rsidRPr="00430350">
        <w:rPr>
          <w:noProof/>
          <w:lang w:val="en-GB" w:eastAsia="sl-SI"/>
        </w:rPr>
        <w:t xml:space="preserve">   </w:t>
      </w:r>
    </w:p>
    <w:p w:rsidR="00D3272E" w:rsidRPr="00430350" w:rsidRDefault="00D3272E" w:rsidP="00D3272E">
      <w:pPr>
        <w:pStyle w:val="Odstavekseznama"/>
        <w:ind w:left="708"/>
        <w:rPr>
          <w:noProof/>
          <w:lang w:val="en-GB" w:eastAsia="sl-SI"/>
        </w:rPr>
      </w:pPr>
    </w:p>
    <w:p w:rsidR="00DA436C" w:rsidRPr="00430350" w:rsidRDefault="00DA436C" w:rsidP="00FF10F6">
      <w:pPr>
        <w:rPr>
          <w:b/>
          <w:noProof/>
          <w:lang w:val="en-GB" w:eastAsia="sl-SI"/>
        </w:rPr>
      </w:pPr>
    </w:p>
    <w:tbl>
      <w:tblPr>
        <w:tblStyle w:val="Tabelamrea"/>
        <w:tblpPr w:leftFromText="141" w:rightFromText="141" w:vertAnchor="text" w:horzAnchor="margin" w:tblpXSpec="right" w:tblpY="307"/>
        <w:tblW w:w="0" w:type="auto"/>
        <w:tblLook w:val="04A0" w:firstRow="1" w:lastRow="0" w:firstColumn="1" w:lastColumn="0" w:noHBand="0" w:noVBand="1"/>
      </w:tblPr>
      <w:tblGrid>
        <w:gridCol w:w="1101"/>
        <w:gridCol w:w="567"/>
      </w:tblGrid>
      <w:tr w:rsidR="00BE74AE" w:rsidRPr="00430350" w:rsidTr="00BE74AE">
        <w:trPr>
          <w:trHeight w:val="405"/>
        </w:trPr>
        <w:tc>
          <w:tcPr>
            <w:tcW w:w="1101" w:type="dxa"/>
            <w:vAlign w:val="center"/>
          </w:tcPr>
          <w:p w:rsidR="00BE74AE" w:rsidRPr="00430350" w:rsidRDefault="00584FBD" w:rsidP="00014BC6">
            <w:pPr>
              <w:jc w:val="center"/>
              <w:rPr>
                <w:lang w:val="en-GB"/>
              </w:rPr>
            </w:pPr>
            <w:r w:rsidRPr="00430350">
              <w:rPr>
                <w:lang w:val="en-GB"/>
              </w:rPr>
              <w:t>5</w:t>
            </w:r>
            <w:r w:rsidR="00BE74AE" w:rsidRPr="00430350">
              <w:rPr>
                <w:lang w:val="en-GB"/>
              </w:rPr>
              <w:t xml:space="preserve"> points</w:t>
            </w:r>
          </w:p>
        </w:tc>
        <w:tc>
          <w:tcPr>
            <w:tcW w:w="567" w:type="dxa"/>
          </w:tcPr>
          <w:p w:rsidR="00BE74AE" w:rsidRPr="00430350" w:rsidRDefault="00BE74AE" w:rsidP="00BE74AE">
            <w:pPr>
              <w:rPr>
                <w:lang w:val="en-GB"/>
              </w:rPr>
            </w:pPr>
          </w:p>
        </w:tc>
      </w:tr>
    </w:tbl>
    <w:p w:rsidR="00BE74AE" w:rsidRPr="00430350" w:rsidRDefault="00BE74AE" w:rsidP="00BE74AE">
      <w:pPr>
        <w:pStyle w:val="Odstavekseznama"/>
        <w:ind w:left="708"/>
        <w:rPr>
          <w:noProof/>
          <w:lang w:val="en-GB" w:eastAsia="sl-SI"/>
        </w:rPr>
      </w:pPr>
      <w:r w:rsidRPr="00430350">
        <w:rPr>
          <w:noProof/>
          <w:lang w:val="en-GB" w:eastAsia="sl-SI"/>
        </w:rPr>
        <w:t>4. The individual perform</w:t>
      </w:r>
      <w:r w:rsidR="0085676F" w:rsidRPr="00430350">
        <w:rPr>
          <w:noProof/>
          <w:lang w:val="en-GB" w:eastAsia="sl-SI"/>
        </w:rPr>
        <w:t>s calculations.</w:t>
      </w:r>
      <w:r w:rsidRPr="00430350">
        <w:rPr>
          <w:noProof/>
          <w:lang w:val="en-GB" w:eastAsia="sl-SI"/>
        </w:rPr>
        <w:t xml:space="preserve">   </w:t>
      </w:r>
    </w:p>
    <w:p w:rsidR="00BE74AE" w:rsidRPr="00430350" w:rsidRDefault="00BE74AE" w:rsidP="00BE74AE">
      <w:pPr>
        <w:pStyle w:val="Odstavekseznama"/>
        <w:ind w:left="708"/>
        <w:rPr>
          <w:noProof/>
          <w:lang w:val="en-GB" w:eastAsia="sl-SI"/>
        </w:rPr>
      </w:pPr>
    </w:p>
    <w:p w:rsidR="00BE74AE" w:rsidRPr="00430350" w:rsidRDefault="00BE74AE" w:rsidP="00BE74AE">
      <w:pPr>
        <w:pStyle w:val="Odstavekseznama"/>
        <w:ind w:left="708"/>
        <w:rPr>
          <w:noProof/>
          <w:lang w:val="en-GB" w:eastAsia="sl-SI"/>
        </w:rPr>
      </w:pPr>
    </w:p>
    <w:p w:rsidR="00014BC6" w:rsidRPr="00430350" w:rsidRDefault="00014BC6" w:rsidP="00BE74AE">
      <w:pPr>
        <w:pStyle w:val="Odstavekseznama"/>
        <w:ind w:left="708"/>
        <w:rPr>
          <w:noProof/>
          <w:lang w:val="en-GB" w:eastAsia="sl-SI"/>
        </w:rPr>
      </w:pPr>
    </w:p>
    <w:p w:rsidR="00014BC6" w:rsidRPr="00430350" w:rsidRDefault="00014BC6" w:rsidP="00BE74AE">
      <w:pPr>
        <w:pStyle w:val="Odstavekseznama"/>
        <w:ind w:left="708"/>
        <w:rPr>
          <w:noProof/>
          <w:lang w:val="en-GB" w:eastAsia="sl-SI"/>
        </w:rPr>
      </w:pPr>
    </w:p>
    <w:tbl>
      <w:tblPr>
        <w:tblStyle w:val="Tabelamrea"/>
        <w:tblpPr w:leftFromText="141" w:rightFromText="141" w:vertAnchor="text" w:horzAnchor="margin" w:tblpXSpec="right" w:tblpY="297"/>
        <w:tblW w:w="0" w:type="auto"/>
        <w:tblLook w:val="04A0" w:firstRow="1" w:lastRow="0" w:firstColumn="1" w:lastColumn="0" w:noHBand="0" w:noVBand="1"/>
      </w:tblPr>
      <w:tblGrid>
        <w:gridCol w:w="1101"/>
        <w:gridCol w:w="567"/>
      </w:tblGrid>
      <w:tr w:rsidR="00584FBD" w:rsidRPr="00430350" w:rsidTr="00584FBD">
        <w:trPr>
          <w:trHeight w:val="405"/>
        </w:trPr>
        <w:tc>
          <w:tcPr>
            <w:tcW w:w="1101" w:type="dxa"/>
            <w:vAlign w:val="center"/>
          </w:tcPr>
          <w:p w:rsidR="00584FBD" w:rsidRPr="00430350" w:rsidRDefault="00584FBD" w:rsidP="00584FBD">
            <w:pPr>
              <w:jc w:val="center"/>
              <w:rPr>
                <w:lang w:val="en-GB"/>
              </w:rPr>
            </w:pPr>
            <w:r w:rsidRPr="00430350">
              <w:rPr>
                <w:lang w:val="en-GB"/>
              </w:rPr>
              <w:t>4 points</w:t>
            </w:r>
          </w:p>
        </w:tc>
        <w:tc>
          <w:tcPr>
            <w:tcW w:w="567" w:type="dxa"/>
          </w:tcPr>
          <w:p w:rsidR="00584FBD" w:rsidRPr="00430350" w:rsidRDefault="00584FBD" w:rsidP="00584FBD">
            <w:pPr>
              <w:rPr>
                <w:lang w:val="en-GB"/>
              </w:rPr>
            </w:pPr>
          </w:p>
        </w:tc>
      </w:tr>
    </w:tbl>
    <w:p w:rsidR="00584FBD" w:rsidRPr="00430350" w:rsidRDefault="00BE74AE" w:rsidP="00BE74AE">
      <w:pPr>
        <w:pStyle w:val="Odstavekseznama"/>
        <w:ind w:left="708"/>
        <w:rPr>
          <w:noProof/>
          <w:lang w:val="en-GB" w:eastAsia="sl-SI"/>
        </w:rPr>
      </w:pPr>
      <w:r w:rsidRPr="00430350">
        <w:rPr>
          <w:noProof/>
          <w:lang w:val="en-GB" w:eastAsia="sl-SI"/>
        </w:rPr>
        <w:t xml:space="preserve">5. The individual proposes the most efficient </w:t>
      </w:r>
      <w:r w:rsidR="0085676F" w:rsidRPr="00430350">
        <w:rPr>
          <w:noProof/>
          <w:lang w:val="en-GB" w:eastAsia="sl-SI"/>
        </w:rPr>
        <w:t xml:space="preserve">corrective measures based on the calculation. </w:t>
      </w:r>
      <w:r w:rsidRPr="00430350">
        <w:rPr>
          <w:noProof/>
          <w:lang w:val="en-GB" w:eastAsia="sl-SI"/>
        </w:rPr>
        <w:t xml:space="preserve">    </w:t>
      </w:r>
    </w:p>
    <w:p w:rsidR="00BE74AE" w:rsidRPr="00430350" w:rsidRDefault="00BE74AE" w:rsidP="00BE74AE">
      <w:pPr>
        <w:pStyle w:val="Odstavekseznama"/>
        <w:ind w:left="708"/>
        <w:rPr>
          <w:noProof/>
          <w:lang w:val="en-GB" w:eastAsia="sl-SI"/>
        </w:rPr>
      </w:pPr>
    </w:p>
    <w:p w:rsidR="00BE74AE" w:rsidRPr="00430350" w:rsidRDefault="00BE74AE" w:rsidP="00BE74AE">
      <w:pPr>
        <w:pStyle w:val="Odstavekseznama"/>
        <w:ind w:left="708"/>
        <w:rPr>
          <w:noProof/>
          <w:lang w:val="en-GB" w:eastAsia="sl-SI"/>
        </w:rPr>
      </w:pPr>
    </w:p>
    <w:tbl>
      <w:tblPr>
        <w:tblStyle w:val="Tabelamrea"/>
        <w:tblpPr w:leftFromText="141" w:rightFromText="141" w:vertAnchor="text" w:horzAnchor="margin" w:tblpXSpec="right" w:tblpY="297"/>
        <w:tblW w:w="0" w:type="auto"/>
        <w:tblLook w:val="04A0" w:firstRow="1" w:lastRow="0" w:firstColumn="1" w:lastColumn="0" w:noHBand="0" w:noVBand="1"/>
      </w:tblPr>
      <w:tblGrid>
        <w:gridCol w:w="1101"/>
        <w:gridCol w:w="567"/>
      </w:tblGrid>
      <w:tr w:rsidR="0085676F" w:rsidRPr="00430350" w:rsidTr="00F23596">
        <w:trPr>
          <w:trHeight w:val="405"/>
        </w:trPr>
        <w:tc>
          <w:tcPr>
            <w:tcW w:w="1101" w:type="dxa"/>
            <w:vAlign w:val="center"/>
          </w:tcPr>
          <w:p w:rsidR="0085676F" w:rsidRPr="00430350" w:rsidRDefault="0085676F" w:rsidP="00F23596">
            <w:pPr>
              <w:jc w:val="center"/>
              <w:rPr>
                <w:lang w:val="en-GB"/>
              </w:rPr>
            </w:pPr>
            <w:r w:rsidRPr="00430350">
              <w:rPr>
                <w:lang w:val="en-GB"/>
              </w:rPr>
              <w:t>4 points</w:t>
            </w:r>
          </w:p>
        </w:tc>
        <w:tc>
          <w:tcPr>
            <w:tcW w:w="567" w:type="dxa"/>
          </w:tcPr>
          <w:p w:rsidR="0085676F" w:rsidRPr="00430350" w:rsidRDefault="0085676F" w:rsidP="00F23596">
            <w:pPr>
              <w:rPr>
                <w:lang w:val="en-GB"/>
              </w:rPr>
            </w:pPr>
          </w:p>
        </w:tc>
      </w:tr>
    </w:tbl>
    <w:p w:rsidR="00014BC6" w:rsidRPr="00430350" w:rsidRDefault="0085676F" w:rsidP="00BE74AE">
      <w:pPr>
        <w:pStyle w:val="Odstavekseznama"/>
        <w:ind w:left="708"/>
        <w:rPr>
          <w:noProof/>
          <w:lang w:val="en-GB" w:eastAsia="sl-SI"/>
        </w:rPr>
      </w:pPr>
      <w:r w:rsidRPr="00430350">
        <w:rPr>
          <w:noProof/>
          <w:lang w:val="en-GB" w:eastAsia="sl-SI"/>
        </w:rPr>
        <w:t>6. The individual observes all rules of health and safety protection.</w:t>
      </w:r>
    </w:p>
    <w:p w:rsidR="0085676F" w:rsidRPr="00430350" w:rsidRDefault="0085676F" w:rsidP="00FF10F6">
      <w:pPr>
        <w:rPr>
          <w:b/>
          <w:noProof/>
          <w:lang w:val="en-GB" w:eastAsia="sl-SI"/>
        </w:rPr>
      </w:pPr>
    </w:p>
    <w:p w:rsidR="007856B3" w:rsidRPr="00430350" w:rsidRDefault="007856B3" w:rsidP="00FF10F6">
      <w:pPr>
        <w:rPr>
          <w:b/>
          <w:noProof/>
          <w:lang w:val="en-GB" w:eastAsia="sl-SI"/>
        </w:rPr>
      </w:pPr>
      <w:r w:rsidRPr="00430350">
        <w:rPr>
          <w:b/>
          <w:noProof/>
          <w:lang w:val="en-GB" w:eastAsia="sl-SI"/>
        </w:rPr>
        <w:t>Documentation</w:t>
      </w:r>
    </w:p>
    <w:tbl>
      <w:tblPr>
        <w:tblStyle w:val="Tabelamrea"/>
        <w:tblpPr w:leftFromText="141" w:rightFromText="141" w:vertAnchor="text" w:horzAnchor="margin" w:tblpXSpec="right" w:tblpY="361"/>
        <w:tblW w:w="0" w:type="auto"/>
        <w:tblLook w:val="04A0" w:firstRow="1" w:lastRow="0" w:firstColumn="1" w:lastColumn="0" w:noHBand="0" w:noVBand="1"/>
      </w:tblPr>
      <w:tblGrid>
        <w:gridCol w:w="1101"/>
        <w:gridCol w:w="567"/>
      </w:tblGrid>
      <w:tr w:rsidR="00014BC6" w:rsidRPr="00430350" w:rsidTr="00014BC6">
        <w:trPr>
          <w:trHeight w:val="405"/>
        </w:trPr>
        <w:tc>
          <w:tcPr>
            <w:tcW w:w="1101" w:type="dxa"/>
            <w:vAlign w:val="center"/>
          </w:tcPr>
          <w:p w:rsidR="00014BC6" w:rsidRPr="00430350" w:rsidRDefault="00014BC6" w:rsidP="00014BC6">
            <w:pPr>
              <w:jc w:val="center"/>
              <w:rPr>
                <w:lang w:val="en-GB"/>
              </w:rPr>
            </w:pPr>
            <w:r w:rsidRPr="00430350">
              <w:rPr>
                <w:lang w:val="en-GB"/>
              </w:rPr>
              <w:lastRenderedPageBreak/>
              <w:t>3 points</w:t>
            </w:r>
          </w:p>
        </w:tc>
        <w:tc>
          <w:tcPr>
            <w:tcW w:w="567" w:type="dxa"/>
          </w:tcPr>
          <w:p w:rsidR="00014BC6" w:rsidRPr="00430350" w:rsidRDefault="00014BC6" w:rsidP="00014BC6">
            <w:pPr>
              <w:rPr>
                <w:lang w:val="en-GB"/>
              </w:rPr>
            </w:pPr>
          </w:p>
        </w:tc>
      </w:tr>
    </w:tbl>
    <w:p w:rsidR="00014BC6" w:rsidRPr="00430350" w:rsidRDefault="00014BC6" w:rsidP="00014BC6">
      <w:pPr>
        <w:pStyle w:val="Odstavekseznama"/>
        <w:ind w:left="708"/>
        <w:rPr>
          <w:noProof/>
          <w:lang w:val="en-GB" w:eastAsia="sl-SI"/>
        </w:rPr>
      </w:pPr>
      <w:r w:rsidRPr="00430350">
        <w:rPr>
          <w:noProof/>
          <w:lang w:val="en-GB" w:eastAsia="sl-SI"/>
        </w:rPr>
        <w:t xml:space="preserve">1. The </w:t>
      </w:r>
      <w:r w:rsidR="0085676F" w:rsidRPr="00430350">
        <w:rPr>
          <w:noProof/>
          <w:lang w:val="en-GB" w:eastAsia="sl-SI"/>
        </w:rPr>
        <w:t xml:space="preserve">individual logs all read volumes into the relevant documentation using correct symbols. </w:t>
      </w:r>
    </w:p>
    <w:p w:rsidR="00014BC6" w:rsidRPr="00430350" w:rsidRDefault="00014BC6" w:rsidP="00014BC6">
      <w:pPr>
        <w:pStyle w:val="Odstavekseznama"/>
        <w:ind w:left="708"/>
        <w:rPr>
          <w:noProof/>
          <w:lang w:val="en-GB" w:eastAsia="sl-SI"/>
        </w:rPr>
      </w:pPr>
    </w:p>
    <w:p w:rsidR="00014BC6" w:rsidRPr="00430350" w:rsidRDefault="00014BC6" w:rsidP="00014BC6">
      <w:pPr>
        <w:pStyle w:val="Odstavekseznama"/>
        <w:ind w:left="708"/>
        <w:rPr>
          <w:noProof/>
          <w:lang w:val="en-GB" w:eastAsia="sl-SI"/>
        </w:rPr>
      </w:pPr>
    </w:p>
    <w:p w:rsidR="00014BC6" w:rsidRPr="00430350" w:rsidRDefault="00014BC6" w:rsidP="00014BC6">
      <w:pPr>
        <w:pStyle w:val="Odstavekseznama"/>
        <w:ind w:left="708"/>
        <w:rPr>
          <w:noProof/>
          <w:lang w:val="en-GB" w:eastAsia="sl-SI"/>
        </w:rPr>
      </w:pPr>
    </w:p>
    <w:p w:rsidR="00014BC6" w:rsidRPr="00430350" w:rsidRDefault="00014BC6" w:rsidP="00014BC6">
      <w:pPr>
        <w:pStyle w:val="Odstavekseznama"/>
        <w:ind w:left="708"/>
        <w:rPr>
          <w:noProof/>
          <w:lang w:val="en-GB" w:eastAsia="sl-SI"/>
        </w:rPr>
      </w:pPr>
      <w:r w:rsidRPr="00430350">
        <w:rPr>
          <w:noProof/>
          <w:lang w:val="en-GB" w:eastAsia="sl-SI"/>
        </w:rPr>
        <w:t xml:space="preserve">2. The </w:t>
      </w:r>
      <w:r w:rsidR="00785988" w:rsidRPr="00430350">
        <w:rPr>
          <w:noProof/>
          <w:lang w:val="en-GB" w:eastAsia="sl-SI"/>
        </w:rPr>
        <w:t>individual</w:t>
      </w:r>
      <w:r w:rsidRPr="00430350">
        <w:rPr>
          <w:noProof/>
          <w:lang w:val="en-GB" w:eastAsia="sl-SI"/>
        </w:rPr>
        <w:t xml:space="preserve"> </w:t>
      </w:r>
      <w:r w:rsidR="0085676F" w:rsidRPr="00430350">
        <w:rPr>
          <w:noProof/>
          <w:lang w:val="en-GB" w:eastAsia="sl-SI"/>
        </w:rPr>
        <w:t xml:space="preserve">uses ICT for preparing the required documentation. </w:t>
      </w:r>
      <w:r w:rsidRPr="00430350">
        <w:rPr>
          <w:noProof/>
          <w:lang w:val="en-GB" w:eastAsia="sl-SI"/>
        </w:rPr>
        <w:t xml:space="preserve"> </w:t>
      </w:r>
    </w:p>
    <w:tbl>
      <w:tblPr>
        <w:tblStyle w:val="Tabelamrea"/>
        <w:tblpPr w:leftFromText="141" w:rightFromText="141" w:vertAnchor="text" w:horzAnchor="margin" w:tblpXSpec="right" w:tblpY="-62"/>
        <w:tblW w:w="0" w:type="auto"/>
        <w:tblLook w:val="04A0" w:firstRow="1" w:lastRow="0" w:firstColumn="1" w:lastColumn="0" w:noHBand="0" w:noVBand="1"/>
      </w:tblPr>
      <w:tblGrid>
        <w:gridCol w:w="1101"/>
        <w:gridCol w:w="567"/>
      </w:tblGrid>
      <w:tr w:rsidR="00014BC6" w:rsidRPr="00430350" w:rsidTr="00014BC6">
        <w:trPr>
          <w:trHeight w:val="405"/>
        </w:trPr>
        <w:tc>
          <w:tcPr>
            <w:tcW w:w="1101" w:type="dxa"/>
            <w:vAlign w:val="center"/>
          </w:tcPr>
          <w:p w:rsidR="00014BC6" w:rsidRPr="00430350" w:rsidRDefault="00014BC6" w:rsidP="00014BC6">
            <w:pPr>
              <w:jc w:val="center"/>
              <w:rPr>
                <w:lang w:val="en-GB"/>
              </w:rPr>
            </w:pPr>
            <w:r w:rsidRPr="00430350">
              <w:rPr>
                <w:lang w:val="en-GB"/>
              </w:rPr>
              <w:t>2 points</w:t>
            </w:r>
          </w:p>
        </w:tc>
        <w:tc>
          <w:tcPr>
            <w:tcW w:w="567" w:type="dxa"/>
          </w:tcPr>
          <w:p w:rsidR="00014BC6" w:rsidRPr="00430350" w:rsidRDefault="00014BC6" w:rsidP="00014BC6">
            <w:pPr>
              <w:rPr>
                <w:lang w:val="en-GB"/>
              </w:rPr>
            </w:pPr>
          </w:p>
        </w:tc>
      </w:tr>
    </w:tbl>
    <w:p w:rsidR="00014BC6" w:rsidRPr="00430350" w:rsidRDefault="00014BC6" w:rsidP="00014BC6">
      <w:pPr>
        <w:pStyle w:val="Odstavekseznama"/>
        <w:ind w:left="708"/>
        <w:rPr>
          <w:noProof/>
          <w:lang w:val="en-GB" w:eastAsia="sl-SI"/>
        </w:rPr>
      </w:pPr>
    </w:p>
    <w:p w:rsidR="00014BC6" w:rsidRPr="00430350" w:rsidRDefault="00014BC6" w:rsidP="00014BC6">
      <w:pPr>
        <w:pStyle w:val="Odstavekseznama"/>
        <w:ind w:left="708"/>
        <w:rPr>
          <w:noProof/>
          <w:lang w:val="en-GB" w:eastAsia="sl-SI"/>
        </w:rPr>
      </w:pPr>
    </w:p>
    <w:p w:rsidR="007856B3" w:rsidRPr="00430350" w:rsidRDefault="007856B3" w:rsidP="00FF10F6">
      <w:pPr>
        <w:rPr>
          <w:b/>
          <w:noProof/>
          <w:lang w:val="en-GB" w:eastAsia="sl-SI"/>
        </w:rPr>
      </w:pPr>
      <w:r w:rsidRPr="00430350">
        <w:rPr>
          <w:b/>
          <w:noProof/>
          <w:lang w:val="en-GB" w:eastAsia="sl-SI"/>
        </w:rPr>
        <w:t>Presentation</w:t>
      </w:r>
    </w:p>
    <w:tbl>
      <w:tblPr>
        <w:tblStyle w:val="Tabelamrea"/>
        <w:tblpPr w:leftFromText="141" w:rightFromText="141" w:vertAnchor="text" w:horzAnchor="margin" w:tblpXSpec="right" w:tblpY="34"/>
        <w:tblW w:w="0" w:type="auto"/>
        <w:tblLook w:val="04A0" w:firstRow="1" w:lastRow="0" w:firstColumn="1" w:lastColumn="0" w:noHBand="0" w:noVBand="1"/>
      </w:tblPr>
      <w:tblGrid>
        <w:gridCol w:w="1101"/>
        <w:gridCol w:w="567"/>
      </w:tblGrid>
      <w:tr w:rsidR="00DA436C" w:rsidRPr="00430350" w:rsidTr="00DA436C">
        <w:trPr>
          <w:trHeight w:val="405"/>
        </w:trPr>
        <w:tc>
          <w:tcPr>
            <w:tcW w:w="1101" w:type="dxa"/>
            <w:vAlign w:val="center"/>
          </w:tcPr>
          <w:p w:rsidR="00DA436C" w:rsidRPr="00430350" w:rsidRDefault="00DA436C" w:rsidP="00DA436C">
            <w:pPr>
              <w:jc w:val="center"/>
              <w:rPr>
                <w:lang w:val="en-GB"/>
              </w:rPr>
            </w:pPr>
            <w:r w:rsidRPr="00430350">
              <w:rPr>
                <w:lang w:val="en-GB"/>
              </w:rPr>
              <w:t>1 point</w:t>
            </w:r>
          </w:p>
        </w:tc>
        <w:tc>
          <w:tcPr>
            <w:tcW w:w="567" w:type="dxa"/>
          </w:tcPr>
          <w:p w:rsidR="00DA436C" w:rsidRPr="00430350" w:rsidRDefault="00DA436C" w:rsidP="00DA436C">
            <w:pPr>
              <w:rPr>
                <w:lang w:val="en-GB"/>
              </w:rPr>
            </w:pPr>
          </w:p>
        </w:tc>
      </w:tr>
    </w:tbl>
    <w:p w:rsidR="00DA436C" w:rsidRPr="00430350" w:rsidRDefault="00DA436C" w:rsidP="00DA436C">
      <w:pPr>
        <w:pStyle w:val="Odstavekseznama"/>
        <w:ind w:left="708"/>
        <w:rPr>
          <w:noProof/>
          <w:lang w:val="en-GB" w:eastAsia="sl-SI"/>
        </w:rPr>
      </w:pPr>
      <w:r w:rsidRPr="00430350">
        <w:rPr>
          <w:noProof/>
          <w:lang w:val="en-GB" w:eastAsia="sl-SI"/>
        </w:rPr>
        <w:t xml:space="preserve">1. The individual uses correct terminology. </w:t>
      </w:r>
    </w:p>
    <w:p w:rsidR="00DA436C" w:rsidRPr="00430350" w:rsidRDefault="00DA436C" w:rsidP="00DA436C">
      <w:pPr>
        <w:pStyle w:val="Odstavekseznama"/>
        <w:ind w:left="708"/>
        <w:rPr>
          <w:noProof/>
          <w:lang w:val="en-GB" w:eastAsia="sl-SI"/>
        </w:rPr>
      </w:pPr>
    </w:p>
    <w:p w:rsidR="00D3272E" w:rsidRPr="00430350" w:rsidRDefault="00D3272E" w:rsidP="00DA436C">
      <w:pPr>
        <w:pStyle w:val="Odstavekseznama"/>
        <w:ind w:left="708"/>
        <w:rPr>
          <w:noProof/>
          <w:lang w:val="en-GB" w:eastAsia="sl-SI"/>
        </w:rPr>
      </w:pPr>
    </w:p>
    <w:p w:rsidR="00D3272E" w:rsidRPr="00430350" w:rsidRDefault="00D3272E" w:rsidP="00D3272E">
      <w:pPr>
        <w:pStyle w:val="Odstavekseznama"/>
        <w:ind w:left="708"/>
        <w:rPr>
          <w:noProof/>
          <w:lang w:val="en-GB" w:eastAsia="sl-SI"/>
        </w:rPr>
      </w:pPr>
      <w:r w:rsidRPr="00430350">
        <w:rPr>
          <w:noProof/>
          <w:lang w:val="en-GB" w:eastAsia="sl-SI"/>
        </w:rPr>
        <w:t>2. The individual shows analytical, structured thinkig.</w:t>
      </w:r>
    </w:p>
    <w:tbl>
      <w:tblPr>
        <w:tblStyle w:val="Tabelamrea"/>
        <w:tblpPr w:leftFromText="141" w:rightFromText="141" w:vertAnchor="text" w:horzAnchor="margin" w:tblpXSpec="right" w:tblpY="34"/>
        <w:tblW w:w="0" w:type="auto"/>
        <w:tblLook w:val="04A0" w:firstRow="1" w:lastRow="0" w:firstColumn="1" w:lastColumn="0" w:noHBand="0" w:noVBand="1"/>
      </w:tblPr>
      <w:tblGrid>
        <w:gridCol w:w="1101"/>
        <w:gridCol w:w="567"/>
      </w:tblGrid>
      <w:tr w:rsidR="00D3272E" w:rsidRPr="00430350" w:rsidTr="008C6FEE">
        <w:trPr>
          <w:trHeight w:val="405"/>
        </w:trPr>
        <w:tc>
          <w:tcPr>
            <w:tcW w:w="1101" w:type="dxa"/>
            <w:vAlign w:val="center"/>
          </w:tcPr>
          <w:p w:rsidR="00D3272E" w:rsidRPr="00430350" w:rsidRDefault="00D3272E" w:rsidP="00D3272E">
            <w:pPr>
              <w:jc w:val="center"/>
              <w:rPr>
                <w:lang w:val="en-GB"/>
              </w:rPr>
            </w:pPr>
            <w:r w:rsidRPr="00430350">
              <w:rPr>
                <w:lang w:val="en-GB"/>
              </w:rPr>
              <w:t>2 points</w:t>
            </w:r>
          </w:p>
        </w:tc>
        <w:tc>
          <w:tcPr>
            <w:tcW w:w="567" w:type="dxa"/>
          </w:tcPr>
          <w:p w:rsidR="00D3272E" w:rsidRPr="00430350" w:rsidRDefault="00D3272E" w:rsidP="008C6FEE">
            <w:pPr>
              <w:rPr>
                <w:lang w:val="en-GB"/>
              </w:rPr>
            </w:pPr>
          </w:p>
        </w:tc>
      </w:tr>
    </w:tbl>
    <w:p w:rsidR="00D3272E" w:rsidRPr="00430350" w:rsidRDefault="00D3272E" w:rsidP="00D3272E">
      <w:pPr>
        <w:pStyle w:val="Odstavekseznama"/>
        <w:ind w:left="708"/>
        <w:rPr>
          <w:noProof/>
          <w:lang w:val="en-GB" w:eastAsia="sl-SI"/>
        </w:rPr>
      </w:pPr>
    </w:p>
    <w:p w:rsidR="00D3272E" w:rsidRPr="00430350" w:rsidRDefault="00D3272E" w:rsidP="00D3272E">
      <w:pPr>
        <w:pStyle w:val="Odstavekseznama"/>
        <w:ind w:left="708"/>
        <w:rPr>
          <w:noProof/>
          <w:lang w:val="en-GB" w:eastAsia="sl-SI"/>
        </w:rPr>
      </w:pPr>
    </w:p>
    <w:p w:rsidR="00D3272E" w:rsidRPr="00430350" w:rsidRDefault="00D3272E" w:rsidP="00D3272E">
      <w:pPr>
        <w:rPr>
          <w:noProof/>
          <w:lang w:val="en-GB" w:eastAsia="sl-SI"/>
        </w:rPr>
      </w:pPr>
    </w:p>
    <w:tbl>
      <w:tblPr>
        <w:tblStyle w:val="Tabelamrea"/>
        <w:tblpPr w:leftFromText="141" w:rightFromText="141" w:vertAnchor="text" w:horzAnchor="margin" w:tblpXSpec="right" w:tblpY="-45"/>
        <w:tblW w:w="0" w:type="auto"/>
        <w:tblLook w:val="04A0" w:firstRow="1" w:lastRow="0" w:firstColumn="1" w:lastColumn="0" w:noHBand="0" w:noVBand="1"/>
      </w:tblPr>
      <w:tblGrid>
        <w:gridCol w:w="1101"/>
        <w:gridCol w:w="567"/>
      </w:tblGrid>
      <w:tr w:rsidR="00D3272E" w:rsidRPr="00430350" w:rsidTr="008C6FEE">
        <w:trPr>
          <w:trHeight w:val="405"/>
        </w:trPr>
        <w:tc>
          <w:tcPr>
            <w:tcW w:w="1101" w:type="dxa"/>
            <w:vAlign w:val="center"/>
          </w:tcPr>
          <w:p w:rsidR="00D3272E" w:rsidRPr="00430350" w:rsidRDefault="00D3272E" w:rsidP="008C6FEE">
            <w:pPr>
              <w:jc w:val="center"/>
              <w:rPr>
                <w:lang w:val="en-GB"/>
              </w:rPr>
            </w:pPr>
            <w:r w:rsidRPr="00430350">
              <w:rPr>
                <w:lang w:val="en-GB"/>
              </w:rPr>
              <w:t>1 point</w:t>
            </w:r>
          </w:p>
        </w:tc>
        <w:tc>
          <w:tcPr>
            <w:tcW w:w="567" w:type="dxa"/>
          </w:tcPr>
          <w:p w:rsidR="00D3272E" w:rsidRPr="00430350" w:rsidRDefault="00D3272E" w:rsidP="008C6FEE">
            <w:pPr>
              <w:rPr>
                <w:lang w:val="en-GB"/>
              </w:rPr>
            </w:pPr>
          </w:p>
        </w:tc>
      </w:tr>
    </w:tbl>
    <w:p w:rsidR="00D3272E" w:rsidRPr="00430350" w:rsidRDefault="00D3272E" w:rsidP="00D3272E">
      <w:pPr>
        <w:pStyle w:val="Odstavekseznama"/>
        <w:ind w:left="708"/>
        <w:rPr>
          <w:noProof/>
          <w:lang w:val="en-GB" w:eastAsia="sl-SI"/>
        </w:rPr>
      </w:pPr>
      <w:r w:rsidRPr="00430350">
        <w:rPr>
          <w:noProof/>
          <w:lang w:val="en-GB" w:eastAsia="sl-SI"/>
        </w:rPr>
        <w:t xml:space="preserve">3. The individual acts autonomely. </w:t>
      </w:r>
    </w:p>
    <w:p w:rsidR="00D3272E" w:rsidRPr="00430350" w:rsidRDefault="00D3272E" w:rsidP="00D3272E">
      <w:pPr>
        <w:pStyle w:val="Odstavekseznama"/>
        <w:ind w:left="708"/>
        <w:rPr>
          <w:noProof/>
          <w:lang w:val="en-GB" w:eastAsia="sl-SI"/>
        </w:rPr>
      </w:pPr>
    </w:p>
    <w:p w:rsidR="00D3272E" w:rsidRPr="00430350" w:rsidRDefault="00D3272E" w:rsidP="00D3272E">
      <w:pPr>
        <w:pStyle w:val="Odstavekseznama"/>
        <w:ind w:left="708"/>
        <w:rPr>
          <w:noProof/>
          <w:lang w:val="en-GB" w:eastAsia="sl-SI"/>
        </w:rPr>
      </w:pPr>
    </w:p>
    <w:tbl>
      <w:tblPr>
        <w:tblStyle w:val="Tabelamrea"/>
        <w:tblpPr w:leftFromText="141" w:rightFromText="141" w:vertAnchor="text" w:horzAnchor="margin" w:tblpXSpec="right" w:tblpY="23"/>
        <w:tblW w:w="0" w:type="auto"/>
        <w:tblLook w:val="04A0" w:firstRow="1" w:lastRow="0" w:firstColumn="1" w:lastColumn="0" w:noHBand="0" w:noVBand="1"/>
      </w:tblPr>
      <w:tblGrid>
        <w:gridCol w:w="1101"/>
        <w:gridCol w:w="567"/>
      </w:tblGrid>
      <w:tr w:rsidR="00D3272E" w:rsidRPr="00430350" w:rsidTr="008C6FEE">
        <w:trPr>
          <w:trHeight w:val="405"/>
        </w:trPr>
        <w:tc>
          <w:tcPr>
            <w:tcW w:w="1101" w:type="dxa"/>
            <w:vAlign w:val="center"/>
          </w:tcPr>
          <w:p w:rsidR="00D3272E" w:rsidRPr="00430350" w:rsidRDefault="00D3272E" w:rsidP="008C6FEE">
            <w:pPr>
              <w:jc w:val="center"/>
              <w:rPr>
                <w:lang w:val="en-GB"/>
              </w:rPr>
            </w:pPr>
            <w:r w:rsidRPr="00430350">
              <w:rPr>
                <w:lang w:val="en-GB"/>
              </w:rPr>
              <w:t>1 point</w:t>
            </w:r>
          </w:p>
        </w:tc>
        <w:tc>
          <w:tcPr>
            <w:tcW w:w="567" w:type="dxa"/>
          </w:tcPr>
          <w:p w:rsidR="00D3272E" w:rsidRPr="00430350" w:rsidRDefault="00D3272E" w:rsidP="008C6FEE">
            <w:pPr>
              <w:rPr>
                <w:lang w:val="en-GB"/>
              </w:rPr>
            </w:pPr>
          </w:p>
        </w:tc>
      </w:tr>
    </w:tbl>
    <w:p w:rsidR="00D3272E" w:rsidRPr="00430350" w:rsidRDefault="00D3272E" w:rsidP="00D3272E">
      <w:pPr>
        <w:pStyle w:val="Odstavekseznama"/>
        <w:ind w:left="708"/>
        <w:rPr>
          <w:noProof/>
          <w:lang w:val="en-GB" w:eastAsia="sl-SI"/>
        </w:rPr>
      </w:pPr>
      <w:r w:rsidRPr="00430350">
        <w:rPr>
          <w:noProof/>
          <w:lang w:val="en-GB" w:eastAsia="sl-SI"/>
        </w:rPr>
        <w:t>4. The individual is able to detect own mistakes, corrects them.</w:t>
      </w:r>
    </w:p>
    <w:p w:rsidR="00D3272E" w:rsidRPr="00430350" w:rsidRDefault="00D3272E" w:rsidP="00D3272E">
      <w:pPr>
        <w:pStyle w:val="Odstavekseznama"/>
        <w:ind w:left="708"/>
        <w:rPr>
          <w:noProof/>
          <w:lang w:val="en-GB" w:eastAsia="sl-SI"/>
        </w:rPr>
      </w:pPr>
    </w:p>
    <w:p w:rsidR="00D3272E" w:rsidRPr="00430350" w:rsidRDefault="00D3272E" w:rsidP="00DA436C">
      <w:pPr>
        <w:pStyle w:val="Odstavekseznama"/>
        <w:ind w:left="708"/>
        <w:rPr>
          <w:noProof/>
          <w:lang w:val="en-GB" w:eastAsia="sl-SI"/>
        </w:rPr>
      </w:pPr>
    </w:p>
    <w:p w:rsidR="00FF10F6" w:rsidRPr="00430350" w:rsidRDefault="00FF10F6" w:rsidP="00FF10F6">
      <w:pPr>
        <w:rPr>
          <w:noProof/>
          <w:lang w:val="en-GB" w:eastAsia="sl-SI"/>
        </w:rPr>
      </w:pPr>
    </w:p>
    <w:p w:rsidR="00FF10F6" w:rsidRPr="00430350" w:rsidRDefault="00FF10F6" w:rsidP="00FF10F6">
      <w:pPr>
        <w:rPr>
          <w:noProof/>
          <w:lang w:val="en-GB" w:eastAsia="sl-SI"/>
        </w:rPr>
      </w:pPr>
    </w:p>
    <w:p w:rsidR="00FF10F6" w:rsidRPr="00430350" w:rsidRDefault="00FF10F6" w:rsidP="00FF10F6">
      <w:pPr>
        <w:pStyle w:val="Odstavekseznama"/>
        <w:ind w:left="1065"/>
        <w:rPr>
          <w:noProof/>
          <w:lang w:val="en-GB" w:eastAsia="sl-SI"/>
        </w:rPr>
      </w:pPr>
    </w:p>
    <w:p w:rsidR="00FF10F6" w:rsidRPr="00430350" w:rsidRDefault="00FF10F6" w:rsidP="00FF10F6">
      <w:pPr>
        <w:pStyle w:val="Odstavekseznama"/>
        <w:ind w:left="1065"/>
        <w:rPr>
          <w:noProof/>
          <w:lang w:val="en-GB" w:eastAsia="sl-SI"/>
        </w:rPr>
      </w:pPr>
    </w:p>
    <w:p w:rsidR="00B45B7A" w:rsidRPr="00430350" w:rsidRDefault="00605273" w:rsidP="00584FBD"/>
    <w:sectPr w:rsidR="00B45B7A" w:rsidRPr="00430350" w:rsidSect="001E55D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3BE" w:rsidRDefault="00D703BE" w:rsidP="00584FBD">
      <w:pPr>
        <w:spacing w:after="0" w:line="240" w:lineRule="auto"/>
      </w:pPr>
      <w:r>
        <w:separator/>
      </w:r>
    </w:p>
  </w:endnote>
  <w:endnote w:type="continuationSeparator" w:id="0">
    <w:p w:rsidR="00D703BE" w:rsidRDefault="00D703BE" w:rsidP="0058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273" w:rsidRDefault="0060527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9F7" w:rsidRDefault="00605273">
    <w:pPr>
      <w:pStyle w:val="Noga"/>
    </w:pPr>
  </w:p>
  <w:p w:rsidR="007409F7" w:rsidRDefault="00605273">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273" w:rsidRDefault="0060527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3BE" w:rsidRDefault="00D703BE" w:rsidP="00584FBD">
      <w:pPr>
        <w:spacing w:after="0" w:line="240" w:lineRule="auto"/>
      </w:pPr>
      <w:r>
        <w:separator/>
      </w:r>
    </w:p>
  </w:footnote>
  <w:footnote w:type="continuationSeparator" w:id="0">
    <w:p w:rsidR="00D703BE" w:rsidRDefault="00D703BE" w:rsidP="00584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273" w:rsidRDefault="0060527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bookmarkEnd w:id="0"/>
  <w:p w:rsidR="003F2CC6" w:rsidRDefault="00605273">
    <w:pPr>
      <w:pStyle w:val="Glava"/>
    </w:pPr>
    <w:sdt>
      <w:sdtPr>
        <w:id w:val="1103234880"/>
        <w:docPartObj>
          <w:docPartGallery w:val="Page Numbers (Margins)"/>
          <w:docPartUnique/>
        </w:docPartObj>
      </w:sdtPr>
      <w:sdtContent>
        <w:r>
          <w:rPr>
            <w:noProof/>
            <w:lang w:eastAsia="sl-SI"/>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727710" cy="329565"/>
                  <wp:effectExtent l="0" t="0" r="0" b="3810"/>
                  <wp:wrapNone/>
                  <wp:docPr id="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5273" w:rsidRDefault="00605273">
                              <w:pPr>
                                <w:pBdr>
                                  <w:bottom w:val="single" w:sz="4" w:space="1" w:color="auto"/>
                                </w:pBdr>
                              </w:pPr>
                              <w:r>
                                <w:fldChar w:fldCharType="begin"/>
                              </w:r>
                              <w:r>
                                <w:instrText>PAGE   \* MERGEFORMAT</w:instrText>
                              </w:r>
                              <w:r>
                                <w:fldChar w:fldCharType="separate"/>
                              </w:r>
                              <w:r>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Pravokotnik 3"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" o:allowincell="f" stroked="f">
                  <v:textbox>
                    <w:txbxContent>
                      <w:p w:rsidR="00605273" w:rsidRDefault="00605273">
                        <w:pPr>
                          <w:pBdr>
                            <w:bottom w:val="single" w:sz="4" w:space="1" w:color="auto"/>
                          </w:pBdr>
                        </w:pPr>
                        <w:r>
                          <w:fldChar w:fldCharType="begin"/>
                        </w:r>
                        <w:r>
                          <w:instrText>PAGE   \* MERGEFORMAT</w:instrText>
                        </w:r>
                        <w:r>
                          <w:fldChar w:fldCharType="separate"/>
                        </w:r>
                        <w:r>
                          <w:rPr>
                            <w:noProof/>
                          </w:rPr>
                          <w:t>1</w:t>
                        </w:r>
                        <w:r>
                          <w:fldChar w:fldCharType="end"/>
                        </w:r>
                      </w:p>
                    </w:txbxContent>
                  </v:textbox>
                  <w10:wrap anchorx="margin" anchory="margin"/>
                </v:rect>
              </w:pict>
            </mc:Fallback>
          </mc:AlternateContent>
        </w:r>
      </w:sdtContent>
    </w:sdt>
    <w:r w:rsidR="0061716D">
      <w:rPr>
        <w:noProof/>
        <w:lang w:eastAsia="sl-SI"/>
      </w:rPr>
      <w:drawing>
        <wp:anchor distT="0" distB="0" distL="114300" distR="114300" simplePos="0" relativeHeight="251659264" behindDoc="0" locked="0" layoutInCell="1" allowOverlap="1" wp14:anchorId="128490BA" wp14:editId="02B0FC3A">
          <wp:simplePos x="0" y="0"/>
          <wp:positionH relativeFrom="column">
            <wp:posOffset>3395980</wp:posOffset>
          </wp:positionH>
          <wp:positionV relativeFrom="paragraph">
            <wp:posOffset>-1905</wp:posOffset>
          </wp:positionV>
          <wp:extent cx="2514600" cy="41910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19100"/>
                  </a:xfrm>
                  <a:prstGeom prst="rect">
                    <a:avLst/>
                  </a:prstGeom>
                  <a:noFill/>
                </pic:spPr>
              </pic:pic>
            </a:graphicData>
          </a:graphic>
          <wp14:sizeRelH relativeFrom="page">
            <wp14:pctWidth>0</wp14:pctWidth>
          </wp14:sizeRelH>
          <wp14:sizeRelV relativeFrom="page">
            <wp14:pctHeight>0</wp14:pctHeight>
          </wp14:sizeRelV>
        </wp:anchor>
      </w:drawing>
    </w:r>
    <w:r w:rsidR="0061716D">
      <w:rPr>
        <w:noProof/>
        <w:lang w:eastAsia="sl-SI"/>
      </w:rPr>
      <w:drawing>
        <wp:inline distT="0" distB="0" distL="0" distR="0" wp14:anchorId="5AC8E994" wp14:editId="68B5A88F">
          <wp:extent cx="1838325" cy="533400"/>
          <wp:effectExtent l="0" t="0" r="952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533400"/>
                  </a:xfrm>
                  <a:prstGeom prst="rect">
                    <a:avLst/>
                  </a:prstGeom>
                  <a:noFill/>
                </pic:spPr>
              </pic:pic>
            </a:graphicData>
          </a:graphic>
        </wp:inline>
      </w:drawing>
    </w:r>
    <w:r w:rsidR="0061716D">
      <w:tab/>
      <w:t xml:space="preserve">      </w:t>
    </w:r>
    <w:r w:rsidR="0061716D">
      <w:tab/>
    </w:r>
    <w:r w:rsidR="0061716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273" w:rsidRDefault="0060527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40B0"/>
    <w:multiLevelType w:val="hybridMultilevel"/>
    <w:tmpl w:val="A9AA6514"/>
    <w:lvl w:ilvl="0" w:tplc="7772F04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543852"/>
    <w:multiLevelType w:val="hybridMultilevel"/>
    <w:tmpl w:val="9A8A30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F6"/>
    <w:rsid w:val="00014BC6"/>
    <w:rsid w:val="000A4982"/>
    <w:rsid w:val="000C3825"/>
    <w:rsid w:val="00102B6D"/>
    <w:rsid w:val="001C1A89"/>
    <w:rsid w:val="001E577B"/>
    <w:rsid w:val="001E6D38"/>
    <w:rsid w:val="003A1003"/>
    <w:rsid w:val="00430350"/>
    <w:rsid w:val="00484C23"/>
    <w:rsid w:val="005226BC"/>
    <w:rsid w:val="00584FBD"/>
    <w:rsid w:val="005A5216"/>
    <w:rsid w:val="005E1569"/>
    <w:rsid w:val="00605273"/>
    <w:rsid w:val="0061716D"/>
    <w:rsid w:val="00715B18"/>
    <w:rsid w:val="007378DB"/>
    <w:rsid w:val="0077091E"/>
    <w:rsid w:val="007856B3"/>
    <w:rsid w:val="00785988"/>
    <w:rsid w:val="0085676F"/>
    <w:rsid w:val="009C037A"/>
    <w:rsid w:val="00AE1815"/>
    <w:rsid w:val="00B3716D"/>
    <w:rsid w:val="00BE74AE"/>
    <w:rsid w:val="00C44ADF"/>
    <w:rsid w:val="00C746DA"/>
    <w:rsid w:val="00D3272E"/>
    <w:rsid w:val="00D506D0"/>
    <w:rsid w:val="00D703BE"/>
    <w:rsid w:val="00DA436C"/>
    <w:rsid w:val="00E44DF7"/>
    <w:rsid w:val="00E77279"/>
    <w:rsid w:val="00FC3290"/>
    <w:rsid w:val="00FF1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2B8404-95A5-4C96-BAA7-750287B0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F10F6"/>
    <w:pPr>
      <w:spacing w:after="200" w:line="276"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F10F6"/>
    <w:pPr>
      <w:tabs>
        <w:tab w:val="center" w:pos="4536"/>
        <w:tab w:val="right" w:pos="9072"/>
      </w:tabs>
      <w:spacing w:after="0" w:line="240" w:lineRule="auto"/>
    </w:pPr>
  </w:style>
  <w:style w:type="character" w:customStyle="1" w:styleId="GlavaZnak">
    <w:name w:val="Glava Znak"/>
    <w:basedOn w:val="Privzetapisavaodstavka"/>
    <w:link w:val="Glava"/>
    <w:uiPriority w:val="99"/>
    <w:rsid w:val="00FF10F6"/>
    <w:rPr>
      <w:lang w:val="sl-SI"/>
    </w:rPr>
  </w:style>
  <w:style w:type="paragraph" w:styleId="Noga">
    <w:name w:val="footer"/>
    <w:basedOn w:val="Navaden"/>
    <w:link w:val="NogaZnak"/>
    <w:uiPriority w:val="99"/>
    <w:unhideWhenUsed/>
    <w:rsid w:val="00FF10F6"/>
    <w:pPr>
      <w:tabs>
        <w:tab w:val="center" w:pos="4536"/>
        <w:tab w:val="right" w:pos="9072"/>
      </w:tabs>
      <w:spacing w:after="0" w:line="240" w:lineRule="auto"/>
    </w:pPr>
  </w:style>
  <w:style w:type="character" w:customStyle="1" w:styleId="NogaZnak">
    <w:name w:val="Noga Znak"/>
    <w:basedOn w:val="Privzetapisavaodstavka"/>
    <w:link w:val="Noga"/>
    <w:uiPriority w:val="99"/>
    <w:rsid w:val="00FF10F6"/>
    <w:rPr>
      <w:lang w:val="sl-SI"/>
    </w:rPr>
  </w:style>
  <w:style w:type="paragraph" w:styleId="Odstavekseznama">
    <w:name w:val="List Paragraph"/>
    <w:basedOn w:val="Navaden"/>
    <w:uiPriority w:val="34"/>
    <w:qFormat/>
    <w:rsid w:val="00FF10F6"/>
    <w:pPr>
      <w:ind w:left="720"/>
      <w:contextualSpacing/>
    </w:pPr>
  </w:style>
  <w:style w:type="table" w:styleId="Tabelamrea">
    <w:name w:val="Table Grid"/>
    <w:basedOn w:val="Navadnatabela"/>
    <w:uiPriority w:val="59"/>
    <w:rsid w:val="00FF10F6"/>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97BF-C04A-4C05-BC9A-83CA401F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531</Words>
  <Characters>3027</Characters>
  <Application>Microsoft Office Word</Application>
  <DocSecurity>0</DocSecurity>
  <Lines>25</Lines>
  <Paragraphs>7</Paragraphs>
  <ScaleCrop>false</ScaleCrop>
  <HeadingPairs>
    <vt:vector size="4" baseType="variant">
      <vt:variant>
        <vt:lpstr>Naslov</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Katja Kavnik</cp:lastModifiedBy>
  <cp:revision>3</cp:revision>
  <dcterms:created xsi:type="dcterms:W3CDTF">2016-06-02T13:00:00Z</dcterms:created>
  <dcterms:modified xsi:type="dcterms:W3CDTF">2016-06-03T08:22:00Z</dcterms:modified>
</cp:coreProperties>
</file>