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A18" w:rsidRDefault="00A64A18" w:rsidP="0058229C">
      <w:pPr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92702E">
        <w:rPr>
          <w:rFonts w:ascii="Arial" w:hAnsi="Arial" w:cs="Arial"/>
          <w:spacing w:val="-3"/>
          <w:sz w:val="20"/>
          <w:szCs w:val="20"/>
        </w:rPr>
        <w:t xml:space="preserve">Datum: </w:t>
      </w:r>
      <w:r>
        <w:rPr>
          <w:rFonts w:ascii="Arial" w:hAnsi="Arial" w:cs="Arial"/>
          <w:spacing w:val="-3"/>
          <w:sz w:val="20"/>
          <w:szCs w:val="20"/>
        </w:rPr>
        <w:t>16</w:t>
      </w:r>
      <w:r w:rsidRPr="0092702E">
        <w:rPr>
          <w:rFonts w:ascii="Arial" w:hAnsi="Arial" w:cs="Arial"/>
          <w:spacing w:val="-3"/>
          <w:sz w:val="20"/>
          <w:szCs w:val="20"/>
        </w:rPr>
        <w:t xml:space="preserve">. </w:t>
      </w:r>
      <w:r>
        <w:rPr>
          <w:rFonts w:ascii="Arial" w:hAnsi="Arial" w:cs="Arial"/>
          <w:spacing w:val="-3"/>
          <w:sz w:val="20"/>
          <w:szCs w:val="20"/>
        </w:rPr>
        <w:t>november</w:t>
      </w:r>
      <w:r w:rsidRPr="0092702E">
        <w:rPr>
          <w:rFonts w:ascii="Arial" w:hAnsi="Arial" w:cs="Arial"/>
          <w:spacing w:val="-3"/>
          <w:sz w:val="20"/>
          <w:szCs w:val="20"/>
        </w:rPr>
        <w:t xml:space="preserve"> 2015</w:t>
      </w:r>
      <w:r w:rsidRPr="0092702E">
        <w:rPr>
          <w:rFonts w:ascii="Arial" w:hAnsi="Arial" w:cs="Arial"/>
          <w:spacing w:val="-3"/>
          <w:sz w:val="20"/>
          <w:szCs w:val="20"/>
        </w:rPr>
        <w:tab/>
        <w:t xml:space="preserve">    </w:t>
      </w:r>
      <w:r w:rsidRPr="0092702E">
        <w:rPr>
          <w:rFonts w:ascii="Arial" w:hAnsi="Arial" w:cs="Arial"/>
          <w:spacing w:val="-3"/>
          <w:sz w:val="20"/>
          <w:szCs w:val="20"/>
        </w:rPr>
        <w:tab/>
      </w:r>
      <w:r>
        <w:rPr>
          <w:rFonts w:ascii="Arial" w:hAnsi="Arial" w:cs="Arial"/>
          <w:spacing w:val="-3"/>
          <w:sz w:val="18"/>
          <w:szCs w:val="18"/>
        </w:rPr>
        <w:tab/>
      </w:r>
      <w:r>
        <w:rPr>
          <w:rFonts w:ascii="Arial" w:hAnsi="Arial" w:cs="Arial"/>
          <w:spacing w:val="-3"/>
          <w:sz w:val="18"/>
          <w:szCs w:val="18"/>
        </w:rPr>
        <w:tab/>
        <w:t xml:space="preserve">                        </w:t>
      </w:r>
      <w:r w:rsidRPr="000A29D8">
        <w:rPr>
          <w:rFonts w:ascii="Arial" w:hAnsi="Arial" w:cs="Arial"/>
          <w:b/>
          <w:spacing w:val="-3"/>
          <w:sz w:val="18"/>
          <w:szCs w:val="18"/>
        </w:rPr>
        <w:t>Sporočilo za javnost</w:t>
      </w:r>
    </w:p>
    <w:p w:rsidR="00A64A18" w:rsidRDefault="00A64A18" w:rsidP="0058229C">
      <w:pPr>
        <w:autoSpaceDE w:val="0"/>
        <w:autoSpaceDN w:val="0"/>
        <w:jc w:val="both"/>
        <w:rPr>
          <w:rFonts w:ascii="Arial" w:hAnsi="Arial" w:cs="Arial"/>
          <w:b/>
          <w:spacing w:val="-3"/>
          <w:sz w:val="20"/>
          <w:szCs w:val="20"/>
        </w:rPr>
      </w:pPr>
    </w:p>
    <w:p w:rsidR="00A64A18" w:rsidRDefault="00A64A18" w:rsidP="004D479F">
      <w:pPr>
        <w:jc w:val="center"/>
        <w:outlineLvl w:val="0"/>
        <w:rPr>
          <w:rFonts w:ascii="Arial" w:hAnsi="Arial" w:cs="Arial"/>
          <w:b/>
          <w:spacing w:val="-3"/>
          <w:sz w:val="28"/>
          <w:szCs w:val="28"/>
        </w:rPr>
      </w:pPr>
      <w:r>
        <w:rPr>
          <w:rFonts w:ascii="Arial" w:hAnsi="Arial" w:cs="Arial"/>
          <w:b/>
          <w:spacing w:val="-3"/>
          <w:sz w:val="28"/>
          <w:szCs w:val="28"/>
        </w:rPr>
        <w:t>Še zadnji korak pred prihodom davčnih blagajn – pridobite si namensko digitalno potrdilo</w:t>
      </w:r>
    </w:p>
    <w:p w:rsidR="00A64A18" w:rsidRPr="00A25CBA" w:rsidRDefault="00A64A18" w:rsidP="00A25CBA">
      <w:pPr>
        <w:pStyle w:val="Navadensplet"/>
        <w:spacing w:before="0" w:beforeAutospacing="0" w:after="0" w:afterAutospacing="0"/>
        <w:jc w:val="center"/>
        <w:rPr>
          <w:rFonts w:ascii="Arial" w:hAnsi="Arial" w:cs="Arial"/>
          <w:i/>
          <w:sz w:val="20"/>
          <w:szCs w:val="20"/>
        </w:rPr>
      </w:pPr>
      <w:r w:rsidRPr="00A25CBA">
        <w:rPr>
          <w:rFonts w:ascii="Arial" w:hAnsi="Arial" w:cs="Arial"/>
          <w:i/>
          <w:sz w:val="20"/>
          <w:szCs w:val="20"/>
        </w:rPr>
        <w:t xml:space="preserve">Davčne blagajne bo treba uporabljati od 2. januarja 2016. Tisti ki bodo želeli, bodo lahko davčne blagajne uporabljali že od 1. </w:t>
      </w:r>
      <w:r>
        <w:rPr>
          <w:rFonts w:ascii="Arial" w:hAnsi="Arial" w:cs="Arial"/>
          <w:i/>
          <w:sz w:val="20"/>
          <w:szCs w:val="20"/>
        </w:rPr>
        <w:t>d</w:t>
      </w:r>
      <w:r w:rsidRPr="00A25CBA">
        <w:rPr>
          <w:rFonts w:ascii="Arial" w:hAnsi="Arial" w:cs="Arial"/>
          <w:i/>
          <w:sz w:val="20"/>
          <w:szCs w:val="20"/>
        </w:rPr>
        <w:t xml:space="preserve">ecembra 2015. </w:t>
      </w:r>
    </w:p>
    <w:p w:rsidR="00A64A18" w:rsidRPr="00A25CBA" w:rsidRDefault="00A64A18" w:rsidP="004D479F">
      <w:pPr>
        <w:jc w:val="center"/>
        <w:outlineLvl w:val="0"/>
        <w:rPr>
          <w:rFonts w:ascii="Arial" w:hAnsi="Arial" w:cs="Arial"/>
          <w:b/>
          <w:spacing w:val="-3"/>
          <w:sz w:val="20"/>
          <w:szCs w:val="20"/>
        </w:rPr>
      </w:pPr>
    </w:p>
    <w:p w:rsidR="00A64A18" w:rsidRPr="006E4150" w:rsidRDefault="00A64A18" w:rsidP="004D479F">
      <w:pPr>
        <w:jc w:val="both"/>
        <w:rPr>
          <w:rFonts w:ascii="Arial" w:hAnsi="Arial" w:cs="Arial"/>
          <w:b/>
          <w:sz w:val="20"/>
          <w:szCs w:val="20"/>
        </w:rPr>
      </w:pPr>
      <w:r w:rsidRPr="006E4150">
        <w:rPr>
          <w:rFonts w:ascii="Arial" w:hAnsi="Arial" w:cs="Arial"/>
          <w:b/>
          <w:sz w:val="20"/>
          <w:szCs w:val="20"/>
        </w:rPr>
        <w:t xml:space="preserve">Za delovanje svoje davčne blagajne bo vsak davčni zavezanec potreboval namensko digitalno potrdilo. Vlogo za pridobitev takšnega digitalnega potrdila je od 16. 11. 2015 dalje mogoče oddati le preko portala </w:t>
      </w:r>
      <w:hyperlink r:id="rId9" w:history="1">
        <w:proofErr w:type="spellStart"/>
        <w:r w:rsidRPr="00EB59E7">
          <w:rPr>
            <w:rStyle w:val="Hiperpovezava"/>
            <w:rFonts w:ascii="Arial" w:hAnsi="Arial" w:cs="Arial"/>
            <w:b/>
            <w:sz w:val="20"/>
            <w:szCs w:val="20"/>
          </w:rPr>
          <w:t>eDavki</w:t>
        </w:r>
        <w:proofErr w:type="spellEnd"/>
      </w:hyperlink>
      <w:r w:rsidRPr="006E4150">
        <w:rPr>
          <w:rFonts w:ascii="Arial" w:hAnsi="Arial" w:cs="Arial"/>
          <w:b/>
          <w:sz w:val="20"/>
          <w:szCs w:val="20"/>
        </w:rPr>
        <w:t xml:space="preserve"> in jo prevzeti na portalu </w:t>
      </w:r>
      <w:hyperlink r:id="rId10" w:history="1">
        <w:r w:rsidRPr="00EB59E7">
          <w:rPr>
            <w:rStyle w:val="Hiperpovezava"/>
            <w:rFonts w:ascii="Arial" w:hAnsi="Arial" w:cs="Arial"/>
            <w:b/>
            <w:sz w:val="20"/>
            <w:szCs w:val="20"/>
          </w:rPr>
          <w:t>MJU</w:t>
        </w:r>
      </w:hyperlink>
      <w:r w:rsidRPr="006E4150">
        <w:rPr>
          <w:rFonts w:ascii="Arial" w:hAnsi="Arial" w:cs="Arial"/>
          <w:b/>
          <w:sz w:val="20"/>
          <w:szCs w:val="20"/>
        </w:rPr>
        <w:t xml:space="preserve">. Tisti zavezanec, ki ne uporablja sistema </w:t>
      </w:r>
      <w:proofErr w:type="spellStart"/>
      <w:r w:rsidRPr="006E4150">
        <w:rPr>
          <w:rFonts w:ascii="Arial" w:hAnsi="Arial" w:cs="Arial"/>
          <w:b/>
          <w:sz w:val="20"/>
          <w:szCs w:val="20"/>
        </w:rPr>
        <w:t>eDavki</w:t>
      </w:r>
      <w:proofErr w:type="spellEnd"/>
      <w:r w:rsidRPr="006E4150">
        <w:rPr>
          <w:rFonts w:ascii="Arial" w:hAnsi="Arial" w:cs="Arial"/>
          <w:b/>
          <w:sz w:val="20"/>
          <w:szCs w:val="20"/>
        </w:rPr>
        <w:t xml:space="preserve">, pa bo lahko za pridobitev namenskega digitalnega potrdila pooblastil koga drugega (npr. računovodski servis ali ponudnika davčne blagajne). </w:t>
      </w:r>
    </w:p>
    <w:p w:rsidR="00A64A18" w:rsidRPr="006E4150" w:rsidRDefault="00A64A18" w:rsidP="00DF59B8">
      <w:pPr>
        <w:jc w:val="both"/>
        <w:rPr>
          <w:rFonts w:ascii="Arial" w:hAnsi="Arial" w:cs="Arial"/>
          <w:b/>
          <w:sz w:val="20"/>
          <w:szCs w:val="20"/>
        </w:rPr>
      </w:pPr>
    </w:p>
    <w:p w:rsidR="00A64A18" w:rsidRPr="006E4150" w:rsidRDefault="00A64A18" w:rsidP="006E4150">
      <w:pPr>
        <w:jc w:val="both"/>
        <w:rPr>
          <w:rFonts w:ascii="Arial" w:hAnsi="Arial" w:cs="Arial"/>
          <w:sz w:val="20"/>
          <w:szCs w:val="20"/>
        </w:rPr>
      </w:pPr>
      <w:r w:rsidRPr="006E4150">
        <w:rPr>
          <w:rFonts w:ascii="Arial" w:hAnsi="Arial" w:cs="Arial"/>
          <w:sz w:val="20"/>
          <w:szCs w:val="20"/>
        </w:rPr>
        <w:t xml:space="preserve">Vsi zavezanci, ki bodo izdajali račune in so po </w:t>
      </w:r>
      <w:hyperlink r:id="rId11" w:history="1">
        <w:proofErr w:type="spellStart"/>
        <w:r w:rsidRPr="006E4150">
          <w:rPr>
            <w:rStyle w:val="Hiperpovezava"/>
            <w:rFonts w:ascii="Arial" w:hAnsi="Arial" w:cs="Arial"/>
            <w:sz w:val="20"/>
            <w:szCs w:val="20"/>
          </w:rPr>
          <w:t>ZDavPR</w:t>
        </w:r>
        <w:proofErr w:type="spellEnd"/>
      </w:hyperlink>
      <w:r w:rsidRPr="006E4150">
        <w:rPr>
          <w:rFonts w:ascii="Arial" w:hAnsi="Arial" w:cs="Arial"/>
          <w:sz w:val="20"/>
          <w:szCs w:val="20"/>
        </w:rPr>
        <w:t xml:space="preserve"> zavezani k davčnem potrjevanju računov (tudi uporabniki vezane knjige računov in t.i. mini blagajne v </w:t>
      </w:r>
      <w:proofErr w:type="spellStart"/>
      <w:r w:rsidRPr="006E4150">
        <w:rPr>
          <w:rFonts w:ascii="Arial" w:hAnsi="Arial" w:cs="Arial"/>
          <w:sz w:val="20"/>
          <w:szCs w:val="20"/>
        </w:rPr>
        <w:t>eDavkih</w:t>
      </w:r>
      <w:proofErr w:type="spellEnd"/>
      <w:r w:rsidRPr="006E4150">
        <w:rPr>
          <w:rFonts w:ascii="Arial" w:hAnsi="Arial" w:cs="Arial"/>
          <w:sz w:val="20"/>
          <w:szCs w:val="20"/>
        </w:rPr>
        <w:t xml:space="preserve">) bodo pred začetkom gotovinskega poslovanja potrebovali namensko digitalno potrdilo, saj bodo le </w:t>
      </w:r>
      <w:r>
        <w:rPr>
          <w:rFonts w:ascii="Arial" w:hAnsi="Arial" w:cs="Arial"/>
          <w:sz w:val="20"/>
          <w:szCs w:val="20"/>
        </w:rPr>
        <w:t xml:space="preserve">na takšen način </w:t>
      </w:r>
      <w:r w:rsidRPr="006E4150">
        <w:rPr>
          <w:rFonts w:ascii="Arial" w:hAnsi="Arial" w:cs="Arial"/>
          <w:sz w:val="20"/>
          <w:szCs w:val="20"/>
        </w:rPr>
        <w:t>lahko v informacijski sistem FURS posredovali podatke o poslovnih prostorih in podatke o izdanih računih.</w:t>
      </w:r>
    </w:p>
    <w:p w:rsidR="00A64A18" w:rsidRPr="006E4150" w:rsidRDefault="00A64A18" w:rsidP="006E4150">
      <w:pPr>
        <w:jc w:val="both"/>
        <w:rPr>
          <w:rFonts w:ascii="Arial" w:hAnsi="Arial" w:cs="Arial"/>
          <w:sz w:val="20"/>
          <w:szCs w:val="20"/>
        </w:rPr>
      </w:pPr>
    </w:p>
    <w:p w:rsidR="00A64A18" w:rsidRPr="006E4150" w:rsidRDefault="00A64A18" w:rsidP="006E4150">
      <w:pPr>
        <w:jc w:val="both"/>
        <w:rPr>
          <w:rStyle w:val="Privzetapisavaodstavka1"/>
          <w:rFonts w:ascii="Arial" w:hAnsi="Arial" w:cs="Arial"/>
          <w:sz w:val="20"/>
          <w:szCs w:val="20"/>
        </w:rPr>
      </w:pPr>
      <w:r w:rsidRPr="006E4150">
        <w:rPr>
          <w:rStyle w:val="Privzetapisavaodstavka1"/>
          <w:rFonts w:ascii="Arial" w:hAnsi="Arial" w:cs="Arial"/>
          <w:sz w:val="20"/>
          <w:szCs w:val="20"/>
        </w:rPr>
        <w:t xml:space="preserve">Namensko digitalno </w:t>
      </w:r>
      <w:r>
        <w:rPr>
          <w:rStyle w:val="Privzetapisavaodstavka1"/>
          <w:rFonts w:ascii="Arial" w:hAnsi="Arial" w:cs="Arial"/>
          <w:sz w:val="20"/>
          <w:szCs w:val="20"/>
        </w:rPr>
        <w:t>potrdilo bo vezano na zavezanca.</w:t>
      </w:r>
      <w:r w:rsidRPr="006E4150">
        <w:rPr>
          <w:rStyle w:val="Privzetapisavaodstavka1"/>
          <w:rFonts w:ascii="Arial" w:hAnsi="Arial" w:cs="Arial"/>
          <w:sz w:val="20"/>
          <w:szCs w:val="20"/>
        </w:rPr>
        <w:t xml:space="preserve"> </w:t>
      </w:r>
      <w:r>
        <w:rPr>
          <w:rStyle w:val="Privzetapisavaodstavka1"/>
          <w:rFonts w:ascii="Arial" w:hAnsi="Arial" w:cs="Arial"/>
          <w:sz w:val="20"/>
          <w:szCs w:val="20"/>
        </w:rPr>
        <w:t xml:space="preserve">Ta bo lahko imel </w:t>
      </w:r>
      <w:r w:rsidRPr="006E4150">
        <w:rPr>
          <w:rStyle w:val="Privzetapisavaodstavka1"/>
          <w:rFonts w:ascii="Arial" w:hAnsi="Arial" w:cs="Arial"/>
          <w:sz w:val="20"/>
          <w:szCs w:val="20"/>
        </w:rPr>
        <w:t>tudi v</w:t>
      </w:r>
      <w:r w:rsidR="00FA68C1">
        <w:rPr>
          <w:rStyle w:val="Privzetapisavaodstavka1"/>
          <w:rFonts w:ascii="Arial" w:hAnsi="Arial" w:cs="Arial"/>
          <w:sz w:val="20"/>
          <w:szCs w:val="20"/>
        </w:rPr>
        <w:t xml:space="preserve">eč namenskih digitalnih potrdil, saj </w:t>
      </w:r>
      <w:r w:rsidRPr="00906276">
        <w:rPr>
          <w:rFonts w:ascii="Arial" w:hAnsi="Arial" w:cs="Arial"/>
          <w:sz w:val="20"/>
          <w:szCs w:val="20"/>
        </w:rPr>
        <w:t xml:space="preserve">samostojno odloča o </w:t>
      </w:r>
      <w:r w:rsidR="00FA68C1">
        <w:rPr>
          <w:rFonts w:ascii="Arial" w:hAnsi="Arial" w:cs="Arial"/>
          <w:sz w:val="20"/>
          <w:szCs w:val="20"/>
        </w:rPr>
        <w:t xml:space="preserve">njihovem </w:t>
      </w:r>
      <w:r w:rsidRPr="00906276">
        <w:rPr>
          <w:rFonts w:ascii="Arial" w:hAnsi="Arial" w:cs="Arial"/>
          <w:sz w:val="20"/>
          <w:szCs w:val="20"/>
        </w:rPr>
        <w:t>potrebnem številu</w:t>
      </w:r>
      <w:r w:rsidR="00FA68C1">
        <w:rPr>
          <w:rFonts w:ascii="Arial" w:hAnsi="Arial" w:cs="Arial"/>
          <w:sz w:val="20"/>
          <w:szCs w:val="20"/>
        </w:rPr>
        <w:t>.</w:t>
      </w:r>
      <w:r w:rsidRPr="00906276">
        <w:rPr>
          <w:rFonts w:ascii="Arial" w:hAnsi="Arial" w:cs="Arial"/>
          <w:sz w:val="20"/>
          <w:szCs w:val="20"/>
        </w:rPr>
        <w:t xml:space="preserve"> Pridobi lahko več </w:t>
      </w:r>
      <w:r>
        <w:rPr>
          <w:rFonts w:ascii="Arial" w:hAnsi="Arial" w:cs="Arial"/>
          <w:sz w:val="20"/>
          <w:szCs w:val="20"/>
        </w:rPr>
        <w:t xml:space="preserve">namenskih digitalnih </w:t>
      </w:r>
      <w:r w:rsidRPr="00906276">
        <w:rPr>
          <w:rFonts w:ascii="Arial" w:hAnsi="Arial" w:cs="Arial"/>
          <w:sz w:val="20"/>
          <w:szCs w:val="20"/>
        </w:rPr>
        <w:t xml:space="preserve">potrdil ali </w:t>
      </w:r>
      <w:r>
        <w:rPr>
          <w:rFonts w:ascii="Arial" w:hAnsi="Arial" w:cs="Arial"/>
          <w:sz w:val="20"/>
          <w:szCs w:val="20"/>
        </w:rPr>
        <w:t xml:space="preserve">pa </w:t>
      </w:r>
      <w:r w:rsidRPr="00906276">
        <w:rPr>
          <w:rFonts w:ascii="Arial" w:hAnsi="Arial" w:cs="Arial"/>
          <w:sz w:val="20"/>
          <w:szCs w:val="20"/>
        </w:rPr>
        <w:t xml:space="preserve">uporablja kopije </w:t>
      </w:r>
      <w:r>
        <w:rPr>
          <w:rFonts w:ascii="Arial" w:hAnsi="Arial" w:cs="Arial"/>
          <w:sz w:val="20"/>
          <w:szCs w:val="20"/>
        </w:rPr>
        <w:t xml:space="preserve">namenskih digitalnih </w:t>
      </w:r>
      <w:r w:rsidRPr="00906276">
        <w:rPr>
          <w:rFonts w:ascii="Arial" w:hAnsi="Arial" w:cs="Arial"/>
          <w:sz w:val="20"/>
          <w:szCs w:val="20"/>
        </w:rPr>
        <w:t xml:space="preserve">potrdil. </w:t>
      </w:r>
      <w:r>
        <w:rPr>
          <w:rFonts w:ascii="Arial" w:hAnsi="Arial" w:cs="Arial"/>
          <w:sz w:val="20"/>
          <w:szCs w:val="20"/>
        </w:rPr>
        <w:t>Namenska digitalna p</w:t>
      </w:r>
      <w:r w:rsidRPr="00906276">
        <w:rPr>
          <w:rFonts w:ascii="Arial" w:hAnsi="Arial" w:cs="Arial"/>
          <w:sz w:val="20"/>
          <w:szCs w:val="20"/>
        </w:rPr>
        <w:t>otrdila so lahko nameščena na posamezni elektronski napravi ali centralno</w:t>
      </w:r>
      <w:r>
        <w:rPr>
          <w:rFonts w:ascii="Arial" w:hAnsi="Arial" w:cs="Arial"/>
          <w:sz w:val="20"/>
          <w:szCs w:val="20"/>
        </w:rPr>
        <w:t xml:space="preserve">. </w:t>
      </w:r>
      <w:r w:rsidRPr="006E4150">
        <w:rPr>
          <w:rStyle w:val="Privzetapisavaodstavka1"/>
          <w:rFonts w:ascii="Arial" w:hAnsi="Arial" w:cs="Arial"/>
          <w:sz w:val="20"/>
          <w:szCs w:val="20"/>
        </w:rPr>
        <w:t>Odločitev je odvisna od poslovnih in tehničnih zahtev zavezanca.</w:t>
      </w:r>
    </w:p>
    <w:p w:rsidR="00A64A18" w:rsidRPr="006E4150" w:rsidRDefault="00A64A18" w:rsidP="00570436">
      <w:pPr>
        <w:rPr>
          <w:rFonts w:ascii="Arial" w:hAnsi="Arial" w:cs="Arial"/>
          <w:sz w:val="20"/>
          <w:szCs w:val="20"/>
        </w:rPr>
      </w:pPr>
    </w:p>
    <w:p w:rsidR="00A64A18" w:rsidRPr="006E4150" w:rsidRDefault="00A64A18" w:rsidP="0014125D">
      <w:pPr>
        <w:jc w:val="both"/>
        <w:rPr>
          <w:rFonts w:ascii="Arial" w:hAnsi="Arial" w:cs="Arial"/>
          <w:b/>
          <w:sz w:val="20"/>
          <w:szCs w:val="20"/>
        </w:rPr>
      </w:pPr>
      <w:r w:rsidRPr="006E4150">
        <w:rPr>
          <w:rFonts w:ascii="Arial" w:hAnsi="Arial" w:cs="Arial"/>
          <w:b/>
          <w:sz w:val="20"/>
          <w:szCs w:val="20"/>
        </w:rPr>
        <w:t>Kakšen bo sicer postopek pridobitve namenskega digitalnega potrdila?</w:t>
      </w:r>
    </w:p>
    <w:p w:rsidR="00A64A18" w:rsidRPr="006E4150" w:rsidRDefault="00A64A18" w:rsidP="0014125D">
      <w:pPr>
        <w:pStyle w:val="Odstavekseznama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6E4150">
        <w:rPr>
          <w:rFonts w:ascii="Arial" w:hAnsi="Arial" w:cs="Arial"/>
          <w:sz w:val="20"/>
          <w:szCs w:val="20"/>
        </w:rPr>
        <w:t xml:space="preserve">Od 16. 11. 2015 dalje bodo lahko zavezanci prek portala </w:t>
      </w:r>
      <w:hyperlink r:id="rId12" w:history="1">
        <w:proofErr w:type="spellStart"/>
        <w:r w:rsidRPr="00EB59E7">
          <w:rPr>
            <w:rStyle w:val="Hiperpovezava"/>
            <w:rFonts w:ascii="Arial" w:hAnsi="Arial" w:cs="Arial"/>
            <w:sz w:val="20"/>
            <w:szCs w:val="20"/>
          </w:rPr>
          <w:t>eDavki</w:t>
        </w:r>
        <w:proofErr w:type="spellEnd"/>
      </w:hyperlink>
      <w:r w:rsidRPr="006E4150">
        <w:rPr>
          <w:rFonts w:ascii="Arial" w:hAnsi="Arial" w:cs="Arial"/>
          <w:sz w:val="20"/>
          <w:szCs w:val="20"/>
        </w:rPr>
        <w:t xml:space="preserve"> vložili </w:t>
      </w:r>
      <w:r w:rsidRPr="006E4150">
        <w:rPr>
          <w:rFonts w:ascii="Arial" w:hAnsi="Arial" w:cs="Arial"/>
          <w:sz w:val="20"/>
          <w:szCs w:val="20"/>
          <w:lang w:eastAsia="en-US"/>
        </w:rPr>
        <w:t>Zahtevek za pridobitev namenskega digitalnega potrdila za izvajanje postopka davčnega potrjevanja računov</w:t>
      </w:r>
      <w:r w:rsidRPr="006E4150">
        <w:rPr>
          <w:rFonts w:ascii="Arial" w:hAnsi="Arial" w:cs="Arial"/>
          <w:sz w:val="20"/>
          <w:szCs w:val="20"/>
        </w:rPr>
        <w:t xml:space="preserve">, ki se bo imenoval </w:t>
      </w:r>
      <w:r w:rsidRPr="006E4150">
        <w:rPr>
          <w:rFonts w:ascii="Arial" w:hAnsi="Arial" w:cs="Arial"/>
          <w:sz w:val="20"/>
          <w:szCs w:val="20"/>
          <w:lang w:eastAsia="en-US"/>
        </w:rPr>
        <w:t>DPR-</w:t>
      </w:r>
      <w:proofErr w:type="spellStart"/>
      <w:r w:rsidRPr="006E4150">
        <w:rPr>
          <w:rFonts w:ascii="Arial" w:hAnsi="Arial" w:cs="Arial"/>
          <w:sz w:val="20"/>
          <w:szCs w:val="20"/>
          <w:lang w:eastAsia="en-US"/>
        </w:rPr>
        <w:t>PridobitevDP</w:t>
      </w:r>
      <w:proofErr w:type="spellEnd"/>
      <w:r w:rsidRPr="006E4150">
        <w:rPr>
          <w:rFonts w:ascii="Arial" w:hAnsi="Arial" w:cs="Arial"/>
          <w:sz w:val="20"/>
          <w:szCs w:val="20"/>
          <w:lang w:eastAsia="en-US"/>
        </w:rPr>
        <w:t>.</w:t>
      </w:r>
      <w:r w:rsidRPr="006E4150">
        <w:rPr>
          <w:rFonts w:ascii="Arial" w:hAnsi="Arial" w:cs="Arial"/>
          <w:sz w:val="20"/>
          <w:szCs w:val="20"/>
        </w:rPr>
        <w:t xml:space="preserve"> </w:t>
      </w:r>
    </w:p>
    <w:p w:rsidR="00A64A18" w:rsidRPr="006E4150" w:rsidRDefault="00A64A18" w:rsidP="0014125D">
      <w:pPr>
        <w:pStyle w:val="Odstavekseznama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6E4150">
        <w:rPr>
          <w:rFonts w:ascii="Arial" w:hAnsi="Arial" w:cs="Arial"/>
          <w:sz w:val="20"/>
          <w:szCs w:val="20"/>
        </w:rPr>
        <w:t xml:space="preserve">Po vložitvi zahtevka  bo zavezanec oziroma njegov pooblaščenec na osebni del portala </w:t>
      </w:r>
      <w:proofErr w:type="spellStart"/>
      <w:r w:rsidRPr="006E4150">
        <w:rPr>
          <w:rFonts w:ascii="Arial" w:hAnsi="Arial" w:cs="Arial"/>
          <w:sz w:val="20"/>
          <w:szCs w:val="20"/>
        </w:rPr>
        <w:t>eDavki</w:t>
      </w:r>
      <w:proofErr w:type="spellEnd"/>
      <w:r w:rsidRPr="006E4150">
        <w:rPr>
          <w:rFonts w:ascii="Arial" w:hAnsi="Arial" w:cs="Arial"/>
          <w:sz w:val="20"/>
          <w:szCs w:val="20"/>
        </w:rPr>
        <w:t xml:space="preserve">  prejel  referenčno številko in </w:t>
      </w:r>
      <w:r w:rsidR="00E1047B">
        <w:rPr>
          <w:rFonts w:ascii="Arial" w:hAnsi="Arial" w:cs="Arial"/>
          <w:sz w:val="20"/>
          <w:szCs w:val="20"/>
        </w:rPr>
        <w:t>geslo</w:t>
      </w:r>
      <w:r w:rsidRPr="006E4150">
        <w:rPr>
          <w:rFonts w:ascii="Arial" w:hAnsi="Arial" w:cs="Arial"/>
          <w:sz w:val="20"/>
          <w:szCs w:val="20"/>
        </w:rPr>
        <w:t xml:space="preserve"> za prevzem namenskega certifikata.</w:t>
      </w:r>
    </w:p>
    <w:p w:rsidR="00A64A18" w:rsidRPr="006E4150" w:rsidRDefault="00A64A18" w:rsidP="0014125D">
      <w:pPr>
        <w:pStyle w:val="Odstavekseznama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6E4150">
        <w:rPr>
          <w:rFonts w:ascii="Arial" w:hAnsi="Arial" w:cs="Arial"/>
          <w:sz w:val="20"/>
          <w:szCs w:val="20"/>
        </w:rPr>
        <w:t xml:space="preserve">Prejeto referenčno številko in </w:t>
      </w:r>
      <w:r w:rsidR="00E1047B">
        <w:rPr>
          <w:rFonts w:ascii="Arial" w:hAnsi="Arial" w:cs="Arial"/>
          <w:sz w:val="20"/>
          <w:szCs w:val="20"/>
        </w:rPr>
        <w:t>geslo</w:t>
      </w:r>
      <w:r w:rsidRPr="006E4150">
        <w:rPr>
          <w:rFonts w:ascii="Arial" w:hAnsi="Arial" w:cs="Arial"/>
          <w:sz w:val="20"/>
          <w:szCs w:val="20"/>
        </w:rPr>
        <w:t xml:space="preserve"> bo zavezanec ali njegov pooblaščenec nato vnesel v poseben portal za prevzem namenskega digitalnega potrdila na spletni strani </w:t>
      </w:r>
      <w:hyperlink r:id="rId13" w:history="1">
        <w:r w:rsidRPr="0073582C">
          <w:rPr>
            <w:rStyle w:val="Hiperpovezava"/>
            <w:rFonts w:ascii="Arial" w:hAnsi="Arial" w:cs="Arial"/>
            <w:sz w:val="20"/>
            <w:szCs w:val="20"/>
          </w:rPr>
          <w:t>MJU</w:t>
        </w:r>
      </w:hyperlink>
      <w:r w:rsidR="0073582C">
        <w:rPr>
          <w:rFonts w:ascii="Arial" w:hAnsi="Arial" w:cs="Arial"/>
          <w:sz w:val="20"/>
          <w:szCs w:val="20"/>
        </w:rPr>
        <w:t>.</w:t>
      </w:r>
    </w:p>
    <w:p w:rsidR="00A64A18" w:rsidRPr="006E4150" w:rsidRDefault="00A64A18" w:rsidP="0014125D">
      <w:pPr>
        <w:pStyle w:val="Odstavekseznama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6E4150">
        <w:rPr>
          <w:rFonts w:ascii="Arial" w:hAnsi="Arial" w:cs="Arial"/>
          <w:sz w:val="20"/>
          <w:szCs w:val="20"/>
        </w:rPr>
        <w:t xml:space="preserve">Po vnosu omenjene referenčne številke in </w:t>
      </w:r>
      <w:r w:rsidR="00E1047B">
        <w:rPr>
          <w:rFonts w:ascii="Arial" w:hAnsi="Arial" w:cs="Arial"/>
          <w:sz w:val="20"/>
          <w:szCs w:val="20"/>
        </w:rPr>
        <w:t>gesla</w:t>
      </w:r>
      <w:bookmarkStart w:id="0" w:name="_GoBack"/>
      <w:bookmarkEnd w:id="0"/>
      <w:r w:rsidRPr="006E4150">
        <w:rPr>
          <w:rFonts w:ascii="Arial" w:hAnsi="Arial" w:cs="Arial"/>
          <w:sz w:val="20"/>
          <w:szCs w:val="20"/>
        </w:rPr>
        <w:t xml:space="preserve"> na portal </w:t>
      </w:r>
      <w:hyperlink r:id="rId14" w:history="1">
        <w:r w:rsidRPr="00EB59E7">
          <w:rPr>
            <w:rStyle w:val="Hiperpovezava"/>
            <w:rFonts w:ascii="Arial" w:hAnsi="Arial" w:cs="Arial"/>
            <w:sz w:val="20"/>
            <w:szCs w:val="20"/>
          </w:rPr>
          <w:t>MJU</w:t>
        </w:r>
      </w:hyperlink>
      <w:r w:rsidRPr="006E4150">
        <w:rPr>
          <w:rFonts w:ascii="Arial" w:hAnsi="Arial" w:cs="Arial"/>
          <w:sz w:val="20"/>
          <w:szCs w:val="20"/>
        </w:rPr>
        <w:t xml:space="preserve"> bo lahko zavezanec ali njegov pooblaščenec na tem istem portalu prevzel namensko </w:t>
      </w:r>
      <w:r w:rsidR="00134F47">
        <w:rPr>
          <w:rFonts w:ascii="Arial" w:hAnsi="Arial" w:cs="Arial"/>
          <w:sz w:val="20"/>
          <w:szCs w:val="20"/>
        </w:rPr>
        <w:t xml:space="preserve">digitalno </w:t>
      </w:r>
      <w:r w:rsidRPr="006E4150">
        <w:rPr>
          <w:rFonts w:ascii="Arial" w:hAnsi="Arial" w:cs="Arial"/>
          <w:sz w:val="20"/>
          <w:szCs w:val="20"/>
        </w:rPr>
        <w:t>potrdilo v obliki ».p12« datoteke.</w:t>
      </w:r>
    </w:p>
    <w:p w:rsidR="00A64A18" w:rsidRPr="006E4150" w:rsidRDefault="00A64A18" w:rsidP="0014125D">
      <w:pPr>
        <w:pStyle w:val="Odstavekseznama"/>
        <w:numPr>
          <w:ilvl w:val="0"/>
          <w:numId w:val="7"/>
        </w:numPr>
        <w:autoSpaceDE w:val="0"/>
        <w:autoSpaceDN w:val="0"/>
        <w:spacing w:line="260" w:lineRule="atLeast"/>
        <w:jc w:val="both"/>
        <w:rPr>
          <w:rFonts w:ascii="Arial" w:hAnsi="Arial" w:cs="Arial"/>
          <w:bCs/>
          <w:spacing w:val="-3"/>
          <w:sz w:val="20"/>
          <w:szCs w:val="20"/>
        </w:rPr>
      </w:pPr>
      <w:r w:rsidRPr="006E4150">
        <w:rPr>
          <w:rFonts w:ascii="Arial" w:hAnsi="Arial" w:cs="Arial"/>
          <w:sz w:val="20"/>
          <w:szCs w:val="20"/>
        </w:rPr>
        <w:t xml:space="preserve">Omenjeno potrdilo (».p12« datoteko) bo nato zavezanec ali pa ponudnik storitve davčne blagajne namestil v program davčne blagajne ali v mini blagajno.  </w:t>
      </w:r>
    </w:p>
    <w:p w:rsidR="00A64A18" w:rsidRPr="006E4150" w:rsidRDefault="00A64A18" w:rsidP="00C40DF4">
      <w:pPr>
        <w:pStyle w:val="Odstavekseznama"/>
        <w:autoSpaceDE w:val="0"/>
        <w:autoSpaceDN w:val="0"/>
        <w:spacing w:line="260" w:lineRule="atLeast"/>
        <w:jc w:val="both"/>
        <w:rPr>
          <w:rFonts w:ascii="Arial" w:hAnsi="Arial" w:cs="Arial"/>
          <w:bCs/>
          <w:spacing w:val="-3"/>
          <w:sz w:val="20"/>
          <w:szCs w:val="20"/>
        </w:rPr>
      </w:pPr>
    </w:p>
    <w:p w:rsidR="00A64A18" w:rsidRPr="006E4150" w:rsidRDefault="00A64A18" w:rsidP="00F945A5">
      <w:pPr>
        <w:jc w:val="both"/>
        <w:rPr>
          <w:rFonts w:ascii="Arial" w:hAnsi="Arial" w:cs="Arial"/>
          <w:sz w:val="20"/>
          <w:szCs w:val="20"/>
        </w:rPr>
      </w:pPr>
      <w:r w:rsidRPr="006E4150">
        <w:rPr>
          <w:rFonts w:ascii="Arial" w:hAnsi="Arial" w:cs="Arial"/>
          <w:sz w:val="20"/>
          <w:szCs w:val="20"/>
        </w:rPr>
        <w:t xml:space="preserve">Namensko digitalno potrdilo bo torej zavezanec lahko pridobil ali preklical le elektronsko prek sistema </w:t>
      </w:r>
      <w:proofErr w:type="spellStart"/>
      <w:r w:rsidRPr="006E4150">
        <w:rPr>
          <w:rFonts w:ascii="Arial" w:hAnsi="Arial" w:cs="Arial"/>
          <w:sz w:val="20"/>
          <w:szCs w:val="20"/>
        </w:rPr>
        <w:t>eDavki</w:t>
      </w:r>
      <w:proofErr w:type="spellEnd"/>
      <w:r w:rsidRPr="006E4150">
        <w:rPr>
          <w:rFonts w:ascii="Arial" w:hAnsi="Arial" w:cs="Arial"/>
          <w:sz w:val="20"/>
          <w:szCs w:val="20"/>
        </w:rPr>
        <w:t xml:space="preserve">. Vsi bodoči uporabniki davčnih blagajn, ki še niso registrirani kot uporabniki portala </w:t>
      </w:r>
      <w:proofErr w:type="spellStart"/>
      <w:r w:rsidRPr="006E4150">
        <w:rPr>
          <w:rFonts w:ascii="Arial" w:hAnsi="Arial" w:cs="Arial"/>
          <w:sz w:val="20"/>
          <w:szCs w:val="20"/>
        </w:rPr>
        <w:t>eDavki</w:t>
      </w:r>
      <w:proofErr w:type="spellEnd"/>
      <w:r w:rsidRPr="006E4150">
        <w:rPr>
          <w:rFonts w:ascii="Arial" w:hAnsi="Arial" w:cs="Arial"/>
          <w:sz w:val="20"/>
          <w:szCs w:val="20"/>
        </w:rPr>
        <w:t xml:space="preserve">, naj za pridobitev in preklic namenskega digitalnega potrdila čim prej pooblastijo drugo osebo, morda računovodski servis ali ponudnika davčne blagajne. </w:t>
      </w:r>
      <w:hyperlink r:id="rId15" w:history="1">
        <w:r w:rsidRPr="006E4150">
          <w:rPr>
            <w:rStyle w:val="Hiperpovezava"/>
            <w:rFonts w:ascii="Arial" w:hAnsi="Arial" w:cs="Arial"/>
            <w:sz w:val="20"/>
            <w:szCs w:val="20"/>
          </w:rPr>
          <w:t>Postopek je opisan v sporočilu za javnost z dne 2. 11.2015</w:t>
        </w:r>
      </w:hyperlink>
      <w:r w:rsidRPr="006E4150">
        <w:rPr>
          <w:rFonts w:ascii="Arial" w:hAnsi="Arial" w:cs="Arial"/>
          <w:sz w:val="20"/>
          <w:szCs w:val="20"/>
        </w:rPr>
        <w:t xml:space="preserve">. </w:t>
      </w:r>
    </w:p>
    <w:p w:rsidR="00A64A18" w:rsidRPr="006E4150" w:rsidRDefault="00A64A18" w:rsidP="00F945A5">
      <w:pPr>
        <w:jc w:val="both"/>
        <w:rPr>
          <w:rFonts w:ascii="Arial" w:hAnsi="Arial" w:cs="Arial"/>
          <w:sz w:val="20"/>
          <w:szCs w:val="20"/>
        </w:rPr>
      </w:pPr>
    </w:p>
    <w:p w:rsidR="00A64A18" w:rsidRDefault="00A64A18" w:rsidP="006E4150">
      <w:pPr>
        <w:autoSpaceDE w:val="0"/>
        <w:autoSpaceDN w:val="0"/>
        <w:contextualSpacing/>
        <w:jc w:val="both"/>
        <w:rPr>
          <w:rFonts w:ascii="Arial" w:hAnsi="Arial" w:cs="Arial"/>
          <w:sz w:val="20"/>
          <w:szCs w:val="20"/>
        </w:rPr>
      </w:pPr>
      <w:r w:rsidRPr="006E4150">
        <w:rPr>
          <w:rFonts w:ascii="Arial" w:hAnsi="Arial" w:cs="Arial"/>
          <w:sz w:val="20"/>
          <w:szCs w:val="20"/>
        </w:rPr>
        <w:t xml:space="preserve">Za tehnično pomoč lahko zavezanci pokličejo na telefonsko številko (05) 2976 800, vsak dan od ponedeljka do petka od 8:00 do 15:00 ali pa pošljejo elektronsko pošto na naslov </w:t>
      </w:r>
      <w:hyperlink r:id="rId16" w:history="1">
        <w:r w:rsidRPr="006E4150">
          <w:rPr>
            <w:rStyle w:val="Hiperpovezava"/>
            <w:rFonts w:ascii="Arial" w:hAnsi="Arial" w:cs="Arial"/>
            <w:sz w:val="20"/>
            <w:szCs w:val="20"/>
          </w:rPr>
          <w:t>sd.fu@gov.si</w:t>
        </w:r>
      </w:hyperlink>
      <w:r w:rsidRPr="006E4150">
        <w:rPr>
          <w:rFonts w:ascii="Arial" w:hAnsi="Arial" w:cs="Arial"/>
          <w:sz w:val="20"/>
          <w:szCs w:val="20"/>
        </w:rPr>
        <w:t>.</w:t>
      </w:r>
    </w:p>
    <w:p w:rsidR="00A64A18" w:rsidRPr="006E4150" w:rsidRDefault="00A64A18" w:rsidP="006E4150">
      <w:pPr>
        <w:autoSpaceDE w:val="0"/>
        <w:autoSpaceDN w:val="0"/>
        <w:contextualSpacing/>
        <w:jc w:val="both"/>
        <w:rPr>
          <w:rFonts w:ascii="Arial" w:hAnsi="Arial" w:cs="Arial"/>
          <w:sz w:val="20"/>
          <w:szCs w:val="20"/>
        </w:rPr>
      </w:pPr>
    </w:p>
    <w:p w:rsidR="00A64A18" w:rsidRPr="006E4150" w:rsidRDefault="00A64A18" w:rsidP="004F0878">
      <w:pPr>
        <w:pStyle w:val="Odstavekseznama"/>
        <w:ind w:left="0"/>
        <w:jc w:val="right"/>
        <w:rPr>
          <w:rFonts w:ascii="Arial" w:hAnsi="Arial" w:cs="Arial"/>
          <w:spacing w:val="-3"/>
          <w:sz w:val="20"/>
          <w:szCs w:val="20"/>
        </w:rPr>
      </w:pPr>
      <w:r w:rsidRPr="006E4150">
        <w:rPr>
          <w:rFonts w:ascii="Arial" w:hAnsi="Arial" w:cs="Arial"/>
          <w:spacing w:val="-3"/>
          <w:sz w:val="20"/>
          <w:szCs w:val="20"/>
        </w:rPr>
        <w:t xml:space="preserve">Odnosi z javnostmi, </w:t>
      </w:r>
    </w:p>
    <w:p w:rsidR="00A64A18" w:rsidRPr="006E4150" w:rsidRDefault="00A64A18" w:rsidP="004F0878">
      <w:pPr>
        <w:pStyle w:val="Odstavekseznama"/>
        <w:ind w:left="0"/>
        <w:jc w:val="right"/>
        <w:rPr>
          <w:rFonts w:ascii="Arial" w:hAnsi="Arial" w:cs="Arial"/>
          <w:spacing w:val="-3"/>
          <w:sz w:val="20"/>
          <w:szCs w:val="20"/>
        </w:rPr>
      </w:pPr>
      <w:r w:rsidRPr="006E4150">
        <w:rPr>
          <w:rFonts w:ascii="Arial" w:hAnsi="Arial" w:cs="Arial"/>
          <w:spacing w:val="-3"/>
          <w:sz w:val="20"/>
          <w:szCs w:val="20"/>
        </w:rPr>
        <w:t>Finančna uprava RS</w:t>
      </w:r>
    </w:p>
    <w:sectPr w:rsidR="00A64A18" w:rsidRPr="006E4150" w:rsidSect="002A2E51">
      <w:headerReference w:type="default" r:id="rId17"/>
      <w:footerReference w:type="default" r:id="rId18"/>
      <w:headerReference w:type="first" r:id="rId19"/>
      <w:pgSz w:w="11900" w:h="16840" w:code="9"/>
      <w:pgMar w:top="1701" w:right="1701" w:bottom="568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A18" w:rsidRDefault="00A64A18">
      <w:r>
        <w:separator/>
      </w:r>
    </w:p>
  </w:endnote>
  <w:endnote w:type="continuationSeparator" w:id="0">
    <w:p w:rsidR="00A64A18" w:rsidRDefault="00A64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epublika">
    <w:altName w:val="Franklin Gothic Medium Cond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2000806030000020004"/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A18" w:rsidRDefault="00A64A18" w:rsidP="00751D38">
    <w:pPr>
      <w:pStyle w:val="Noga"/>
      <w:jc w:val="right"/>
    </w:pP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PAGE </w:instrText>
    </w:r>
    <w:r>
      <w:rPr>
        <w:rFonts w:cs="Arial"/>
        <w:sz w:val="16"/>
      </w:rPr>
      <w:fldChar w:fldCharType="separate"/>
    </w:r>
    <w:r w:rsidR="002A2E51">
      <w:rPr>
        <w:rFonts w:cs="Arial"/>
        <w:noProof/>
        <w:sz w:val="16"/>
      </w:rPr>
      <w:t>2</w:t>
    </w:r>
    <w:r>
      <w:rPr>
        <w:rFonts w:cs="Arial"/>
        <w:sz w:val="16"/>
      </w:rPr>
      <w:fldChar w:fldCharType="end"/>
    </w:r>
    <w:r>
      <w:rPr>
        <w:rFonts w:cs="Arial"/>
        <w:sz w:val="16"/>
      </w:rPr>
      <w:t>/</w:t>
    </w: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NUMPAGES </w:instrText>
    </w:r>
    <w:r>
      <w:rPr>
        <w:rFonts w:cs="Arial"/>
        <w:sz w:val="16"/>
      </w:rPr>
      <w:fldChar w:fldCharType="separate"/>
    </w:r>
    <w:r w:rsidR="002A2E51">
      <w:rPr>
        <w:rFonts w:cs="Arial"/>
        <w:noProof/>
        <w:sz w:val="16"/>
      </w:rPr>
      <w:t>2</w:t>
    </w:r>
    <w:r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A18" w:rsidRDefault="00A64A18">
      <w:r>
        <w:separator/>
      </w:r>
    </w:p>
  </w:footnote>
  <w:footnote w:type="continuationSeparator" w:id="0">
    <w:p w:rsidR="00A64A18" w:rsidRDefault="00A64A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A18" w:rsidRPr="00110CBD" w:rsidRDefault="00A64A18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bottomFromText="6005" w:vertAnchor="page" w:horzAnchor="page" w:tblpX="925" w:tblpY="869"/>
      <w:tblW w:w="0" w:type="auto"/>
      <w:tblLook w:val="00A0" w:firstRow="1" w:lastRow="0" w:firstColumn="1" w:lastColumn="0" w:noHBand="0" w:noVBand="0"/>
    </w:tblPr>
    <w:tblGrid>
      <w:gridCol w:w="649"/>
    </w:tblGrid>
    <w:tr w:rsidR="00A64A18" w:rsidRPr="008F3500">
      <w:trPr>
        <w:cantSplit/>
        <w:trHeight w:hRule="exact" w:val="847"/>
      </w:trPr>
      <w:tc>
        <w:tcPr>
          <w:tcW w:w="567" w:type="dxa"/>
        </w:tcPr>
        <w:p w:rsidR="00A64A18" w:rsidRDefault="00A64A18" w:rsidP="00D248DE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</w:rPr>
            <w:t></w:t>
          </w:r>
        </w:p>
        <w:p w:rsidR="00A64A18" w:rsidRPr="006D42D9" w:rsidRDefault="00A64A18" w:rsidP="006D42D9">
          <w:pPr>
            <w:rPr>
              <w:rFonts w:ascii="Republika" w:hAnsi="Republika"/>
              <w:sz w:val="60"/>
              <w:szCs w:val="60"/>
            </w:rPr>
          </w:pPr>
        </w:p>
        <w:p w:rsidR="00A64A18" w:rsidRPr="006D42D9" w:rsidRDefault="00A64A18" w:rsidP="006D42D9">
          <w:pPr>
            <w:rPr>
              <w:rFonts w:ascii="Republika" w:hAnsi="Republika"/>
              <w:sz w:val="60"/>
              <w:szCs w:val="60"/>
            </w:rPr>
          </w:pPr>
        </w:p>
        <w:p w:rsidR="00A64A18" w:rsidRPr="006D42D9" w:rsidRDefault="00A64A18" w:rsidP="006D42D9">
          <w:pPr>
            <w:rPr>
              <w:rFonts w:ascii="Republika" w:hAnsi="Republika"/>
              <w:sz w:val="60"/>
              <w:szCs w:val="60"/>
            </w:rPr>
          </w:pPr>
        </w:p>
        <w:p w:rsidR="00A64A18" w:rsidRPr="006D42D9" w:rsidRDefault="00A64A18" w:rsidP="006D42D9">
          <w:pPr>
            <w:rPr>
              <w:rFonts w:ascii="Republika" w:hAnsi="Republika"/>
              <w:sz w:val="60"/>
              <w:szCs w:val="60"/>
            </w:rPr>
          </w:pPr>
        </w:p>
        <w:p w:rsidR="00A64A18" w:rsidRPr="006D42D9" w:rsidRDefault="00A64A18" w:rsidP="006D42D9">
          <w:pPr>
            <w:rPr>
              <w:rFonts w:ascii="Republika" w:hAnsi="Republika"/>
              <w:sz w:val="60"/>
              <w:szCs w:val="60"/>
            </w:rPr>
          </w:pPr>
        </w:p>
        <w:p w:rsidR="00A64A18" w:rsidRPr="006D42D9" w:rsidRDefault="00A64A18" w:rsidP="006D42D9">
          <w:pPr>
            <w:rPr>
              <w:rFonts w:ascii="Republika" w:hAnsi="Republika"/>
              <w:sz w:val="60"/>
              <w:szCs w:val="60"/>
            </w:rPr>
          </w:pPr>
        </w:p>
        <w:p w:rsidR="00A64A18" w:rsidRPr="006D42D9" w:rsidRDefault="00A64A18" w:rsidP="006D42D9">
          <w:pPr>
            <w:rPr>
              <w:rFonts w:ascii="Republika" w:hAnsi="Republika"/>
              <w:sz w:val="60"/>
              <w:szCs w:val="60"/>
            </w:rPr>
          </w:pPr>
        </w:p>
        <w:p w:rsidR="00A64A18" w:rsidRPr="006D42D9" w:rsidRDefault="00A64A18" w:rsidP="006D42D9">
          <w:pPr>
            <w:rPr>
              <w:rFonts w:ascii="Republika" w:hAnsi="Republika"/>
              <w:sz w:val="60"/>
              <w:szCs w:val="60"/>
            </w:rPr>
          </w:pPr>
        </w:p>
        <w:p w:rsidR="00A64A18" w:rsidRPr="006D42D9" w:rsidRDefault="00A64A18" w:rsidP="006D42D9">
          <w:pPr>
            <w:rPr>
              <w:rFonts w:ascii="Republika" w:hAnsi="Republika"/>
              <w:sz w:val="60"/>
              <w:szCs w:val="60"/>
            </w:rPr>
          </w:pPr>
        </w:p>
        <w:p w:rsidR="00A64A18" w:rsidRPr="006D42D9" w:rsidRDefault="00A64A18" w:rsidP="006D42D9">
          <w:pPr>
            <w:rPr>
              <w:rFonts w:ascii="Republika" w:hAnsi="Republika"/>
              <w:sz w:val="60"/>
              <w:szCs w:val="60"/>
            </w:rPr>
          </w:pPr>
        </w:p>
        <w:p w:rsidR="00A64A18" w:rsidRPr="006D42D9" w:rsidRDefault="00A64A18" w:rsidP="006D42D9">
          <w:pPr>
            <w:rPr>
              <w:rFonts w:ascii="Republika" w:hAnsi="Republika"/>
              <w:sz w:val="60"/>
              <w:szCs w:val="60"/>
            </w:rPr>
          </w:pPr>
        </w:p>
        <w:p w:rsidR="00A64A18" w:rsidRPr="006D42D9" w:rsidRDefault="00A64A18" w:rsidP="006D42D9">
          <w:pPr>
            <w:rPr>
              <w:rFonts w:ascii="Republika" w:hAnsi="Republika"/>
              <w:sz w:val="60"/>
              <w:szCs w:val="60"/>
            </w:rPr>
          </w:pPr>
        </w:p>
        <w:p w:rsidR="00A64A18" w:rsidRPr="006D42D9" w:rsidRDefault="00A64A18" w:rsidP="006D42D9">
          <w:pPr>
            <w:rPr>
              <w:rFonts w:ascii="Republika" w:hAnsi="Republika"/>
              <w:sz w:val="60"/>
              <w:szCs w:val="60"/>
            </w:rPr>
          </w:pPr>
        </w:p>
        <w:p w:rsidR="00A64A18" w:rsidRPr="006D42D9" w:rsidRDefault="00A64A18" w:rsidP="006D42D9">
          <w:pPr>
            <w:rPr>
              <w:rFonts w:ascii="Republika" w:hAnsi="Republika"/>
              <w:sz w:val="60"/>
              <w:szCs w:val="60"/>
            </w:rPr>
          </w:pPr>
        </w:p>
        <w:p w:rsidR="00A64A18" w:rsidRPr="006D42D9" w:rsidRDefault="00A64A18" w:rsidP="006D42D9">
          <w:pPr>
            <w:rPr>
              <w:rFonts w:ascii="Republika" w:hAnsi="Republika"/>
              <w:sz w:val="60"/>
              <w:szCs w:val="60"/>
            </w:rPr>
          </w:pPr>
        </w:p>
        <w:p w:rsidR="00A64A18" w:rsidRPr="006D42D9" w:rsidRDefault="00A64A18" w:rsidP="006D42D9">
          <w:pPr>
            <w:rPr>
              <w:rFonts w:ascii="Republika" w:hAnsi="Republika"/>
              <w:sz w:val="60"/>
              <w:szCs w:val="60"/>
            </w:rPr>
          </w:pPr>
        </w:p>
      </w:tc>
    </w:tr>
  </w:tbl>
  <w:p w:rsidR="00A64A18" w:rsidRPr="008F3500" w:rsidRDefault="00E1047B" w:rsidP="00924E3C">
    <w:pPr>
      <w:autoSpaceDE w:val="0"/>
      <w:autoSpaceDN w:val="0"/>
      <w:adjustRightInd w:val="0"/>
      <w:rPr>
        <w:rFonts w:ascii="Republika" w:hAnsi="Republika"/>
      </w:rPr>
    </w:pPr>
    <w:r>
      <w:rPr>
        <w:noProof/>
      </w:rPr>
      <w:pict>
        <v:line id="Line 5" o:spid="_x0000_s2049" style="position:absolute;z-index:-251658752;visibility:visible;mso-position-horizontal-relative:text;mso-position-vertical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" o:allowincell="f" strokecolor="#428299" strokeweight=".5pt">
          <w10:wrap anchory="page"/>
        </v:line>
      </w:pict>
    </w:r>
    <w:r w:rsidR="00A64A18" w:rsidRPr="008F3500">
      <w:rPr>
        <w:rFonts w:ascii="Republika" w:hAnsi="Republika"/>
      </w:rPr>
      <w:t>REPUBLIKA SLOVENIJA</w:t>
    </w:r>
  </w:p>
  <w:p w:rsidR="00A64A18" w:rsidRPr="008F3500" w:rsidRDefault="00A64A18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  <w:lang w:val="sl-SI"/>
      </w:rPr>
    </w:pPr>
    <w:r>
      <w:rPr>
        <w:rFonts w:ascii="Republika Bold" w:hAnsi="Republika Bold"/>
        <w:b/>
        <w:caps/>
        <w:lang w:val="sl-SI"/>
      </w:rPr>
      <w:t>Ministrstvo za finance</w:t>
    </w:r>
  </w:p>
  <w:p w:rsidR="00A64A18" w:rsidRDefault="00A64A18" w:rsidP="00ED7E82">
    <w:pPr>
      <w:pStyle w:val="Glava"/>
      <w:tabs>
        <w:tab w:val="clear" w:pos="4320"/>
        <w:tab w:val="clear" w:pos="8640"/>
        <w:tab w:val="left" w:pos="5112"/>
      </w:tabs>
      <w:spacing w:before="120" w:after="120"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caps/>
        <w:lang w:val="sl-SI"/>
      </w:rPr>
      <w:t>FINANČNA uprava Republike Slovenije</w:t>
    </w:r>
  </w:p>
  <w:p w:rsidR="00A64A18" w:rsidRPr="00A12D5C" w:rsidRDefault="00A64A18" w:rsidP="00ED7E82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lang w:val="sl-SI"/>
      </w:rPr>
      <w:t>Generalni finančni urad</w:t>
    </w:r>
  </w:p>
  <w:p w:rsidR="00A64A18" w:rsidRPr="008F3500" w:rsidRDefault="00A64A18" w:rsidP="00ED7E82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Šmartinska cesta 55, p.p. 631</w:t>
    </w:r>
    <w:r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1001 Ljubljana</w:t>
    </w:r>
    <w:r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01 478 27 87</w:t>
    </w:r>
  </w:p>
  <w:p w:rsidR="00A64A18" w:rsidRPr="008F3500" w:rsidRDefault="00A64A18" w:rsidP="00924E3C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>
      <w:rPr>
        <w:rFonts w:cs="Arial"/>
        <w:sz w:val="16"/>
        <w:lang w:val="sl-SI"/>
      </w:rPr>
      <w:t>01 478 39 00</w:t>
    </w:r>
    <w:r w:rsidRPr="008F3500">
      <w:rPr>
        <w:rFonts w:cs="Arial"/>
        <w:sz w:val="16"/>
        <w:lang w:val="sl-SI"/>
      </w:rPr>
      <w:t xml:space="preserve"> </w:t>
    </w:r>
  </w:p>
  <w:p w:rsidR="00A64A18" w:rsidRPr="008F3500" w:rsidRDefault="00A64A18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mediji.fu@gov.si</w:t>
    </w:r>
  </w:p>
  <w:p w:rsidR="00A64A18" w:rsidRPr="008F3500" w:rsidRDefault="00A64A18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proofErr w:type="spellStart"/>
    <w:r>
      <w:rPr>
        <w:rFonts w:cs="Arial"/>
        <w:sz w:val="16"/>
        <w:lang w:val="sl-SI"/>
      </w:rPr>
      <w:t>www.fu.gov.si</w:t>
    </w:r>
    <w:proofErr w:type="spellEnd"/>
  </w:p>
  <w:p w:rsidR="00A64A18" w:rsidRPr="008F3500" w:rsidRDefault="00A64A18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F272A"/>
    <w:multiLevelType w:val="hybridMultilevel"/>
    <w:tmpl w:val="AE86F9F8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3163FAA"/>
    <w:multiLevelType w:val="multilevel"/>
    <w:tmpl w:val="04240025"/>
    <w:lvl w:ilvl="0">
      <w:start w:val="1"/>
      <w:numFmt w:val="decimal"/>
      <w:lvlText w:val="%1"/>
      <w:lvlJc w:val="left"/>
      <w:pPr>
        <w:ind w:left="716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860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4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5CC0"/>
    <w:rsid w:val="000063FF"/>
    <w:rsid w:val="00011AB9"/>
    <w:rsid w:val="00020AA3"/>
    <w:rsid w:val="00023A88"/>
    <w:rsid w:val="00035B87"/>
    <w:rsid w:val="00057976"/>
    <w:rsid w:val="000625BD"/>
    <w:rsid w:val="0008352D"/>
    <w:rsid w:val="000A29D8"/>
    <w:rsid w:val="000A7238"/>
    <w:rsid w:val="000B0B21"/>
    <w:rsid w:val="000B1322"/>
    <w:rsid w:val="000D2979"/>
    <w:rsid w:val="000D3133"/>
    <w:rsid w:val="00104602"/>
    <w:rsid w:val="00110CBD"/>
    <w:rsid w:val="00134F47"/>
    <w:rsid w:val="001357B2"/>
    <w:rsid w:val="0014125D"/>
    <w:rsid w:val="00143A52"/>
    <w:rsid w:val="00181003"/>
    <w:rsid w:val="00193E08"/>
    <w:rsid w:val="00194636"/>
    <w:rsid w:val="001A3BA5"/>
    <w:rsid w:val="001B565D"/>
    <w:rsid w:val="001C7C4D"/>
    <w:rsid w:val="001F7BC0"/>
    <w:rsid w:val="0020045F"/>
    <w:rsid w:val="00202A77"/>
    <w:rsid w:val="00203270"/>
    <w:rsid w:val="00203C96"/>
    <w:rsid w:val="00204862"/>
    <w:rsid w:val="002442BD"/>
    <w:rsid w:val="00271CE5"/>
    <w:rsid w:val="00282020"/>
    <w:rsid w:val="00282F1E"/>
    <w:rsid w:val="00292A65"/>
    <w:rsid w:val="002A2E51"/>
    <w:rsid w:val="002A5510"/>
    <w:rsid w:val="002F5AFA"/>
    <w:rsid w:val="00313003"/>
    <w:rsid w:val="00326A93"/>
    <w:rsid w:val="0034376B"/>
    <w:rsid w:val="00350FBC"/>
    <w:rsid w:val="003551BB"/>
    <w:rsid w:val="00361C6A"/>
    <w:rsid w:val="003636BF"/>
    <w:rsid w:val="0036565E"/>
    <w:rsid w:val="00370AA7"/>
    <w:rsid w:val="0037479F"/>
    <w:rsid w:val="003845B4"/>
    <w:rsid w:val="00387B1A"/>
    <w:rsid w:val="003D0C02"/>
    <w:rsid w:val="003E102B"/>
    <w:rsid w:val="003E1C74"/>
    <w:rsid w:val="003F609A"/>
    <w:rsid w:val="00472648"/>
    <w:rsid w:val="004726DB"/>
    <w:rsid w:val="00477A76"/>
    <w:rsid w:val="00492537"/>
    <w:rsid w:val="004D479F"/>
    <w:rsid w:val="004D4A0F"/>
    <w:rsid w:val="004E4692"/>
    <w:rsid w:val="004F0878"/>
    <w:rsid w:val="005079AA"/>
    <w:rsid w:val="00514AC7"/>
    <w:rsid w:val="00526246"/>
    <w:rsid w:val="00560C6C"/>
    <w:rsid w:val="00567106"/>
    <w:rsid w:val="00570436"/>
    <w:rsid w:val="0058229C"/>
    <w:rsid w:val="005A499E"/>
    <w:rsid w:val="005D06F2"/>
    <w:rsid w:val="005E1D3C"/>
    <w:rsid w:val="005E2183"/>
    <w:rsid w:val="0060780D"/>
    <w:rsid w:val="00632253"/>
    <w:rsid w:val="00634DE6"/>
    <w:rsid w:val="00635CA4"/>
    <w:rsid w:val="00642714"/>
    <w:rsid w:val="00643C4E"/>
    <w:rsid w:val="006455CE"/>
    <w:rsid w:val="00650471"/>
    <w:rsid w:val="006635E4"/>
    <w:rsid w:val="006A651C"/>
    <w:rsid w:val="006D42D9"/>
    <w:rsid w:val="006E4150"/>
    <w:rsid w:val="006F032D"/>
    <w:rsid w:val="006F67DB"/>
    <w:rsid w:val="00725E98"/>
    <w:rsid w:val="00726463"/>
    <w:rsid w:val="00733017"/>
    <w:rsid w:val="0073582C"/>
    <w:rsid w:val="00751D38"/>
    <w:rsid w:val="0076754E"/>
    <w:rsid w:val="00783310"/>
    <w:rsid w:val="007A4A6D"/>
    <w:rsid w:val="007D1BCF"/>
    <w:rsid w:val="007D75CF"/>
    <w:rsid w:val="007E6DC5"/>
    <w:rsid w:val="007F4CA4"/>
    <w:rsid w:val="0087549B"/>
    <w:rsid w:val="0088043C"/>
    <w:rsid w:val="008906C9"/>
    <w:rsid w:val="008A50E6"/>
    <w:rsid w:val="008C5738"/>
    <w:rsid w:val="008D04F0"/>
    <w:rsid w:val="008D7409"/>
    <w:rsid w:val="008F3500"/>
    <w:rsid w:val="00906276"/>
    <w:rsid w:val="009071FF"/>
    <w:rsid w:val="00924E3C"/>
    <w:rsid w:val="0092702E"/>
    <w:rsid w:val="00931A3B"/>
    <w:rsid w:val="00937083"/>
    <w:rsid w:val="009556E8"/>
    <w:rsid w:val="009612BB"/>
    <w:rsid w:val="00982AD4"/>
    <w:rsid w:val="009918CC"/>
    <w:rsid w:val="009F2E33"/>
    <w:rsid w:val="00A01934"/>
    <w:rsid w:val="00A125C5"/>
    <w:rsid w:val="00A12D5C"/>
    <w:rsid w:val="00A25CBA"/>
    <w:rsid w:val="00A5039D"/>
    <w:rsid w:val="00A5603B"/>
    <w:rsid w:val="00A64A18"/>
    <w:rsid w:val="00A65EE7"/>
    <w:rsid w:val="00A6709B"/>
    <w:rsid w:val="00A70133"/>
    <w:rsid w:val="00A832EF"/>
    <w:rsid w:val="00A86A3F"/>
    <w:rsid w:val="00AA612B"/>
    <w:rsid w:val="00AB3646"/>
    <w:rsid w:val="00AC5C16"/>
    <w:rsid w:val="00AD5454"/>
    <w:rsid w:val="00AF5B94"/>
    <w:rsid w:val="00AF5CC0"/>
    <w:rsid w:val="00B17141"/>
    <w:rsid w:val="00B274DE"/>
    <w:rsid w:val="00B31575"/>
    <w:rsid w:val="00B8547D"/>
    <w:rsid w:val="00B97678"/>
    <w:rsid w:val="00BB3F1E"/>
    <w:rsid w:val="00BC1282"/>
    <w:rsid w:val="00C05063"/>
    <w:rsid w:val="00C250D5"/>
    <w:rsid w:val="00C40DF4"/>
    <w:rsid w:val="00C47F8D"/>
    <w:rsid w:val="00C51B03"/>
    <w:rsid w:val="00C6251F"/>
    <w:rsid w:val="00C728D5"/>
    <w:rsid w:val="00C81391"/>
    <w:rsid w:val="00C92898"/>
    <w:rsid w:val="00CA75D8"/>
    <w:rsid w:val="00CE0B88"/>
    <w:rsid w:val="00CE0D90"/>
    <w:rsid w:val="00CE7514"/>
    <w:rsid w:val="00D16A7A"/>
    <w:rsid w:val="00D17E81"/>
    <w:rsid w:val="00D248DE"/>
    <w:rsid w:val="00D74793"/>
    <w:rsid w:val="00D75A2D"/>
    <w:rsid w:val="00D8542D"/>
    <w:rsid w:val="00DB0A80"/>
    <w:rsid w:val="00DC6A71"/>
    <w:rsid w:val="00DD688A"/>
    <w:rsid w:val="00DE5B46"/>
    <w:rsid w:val="00DF38C5"/>
    <w:rsid w:val="00DF59B8"/>
    <w:rsid w:val="00E0357D"/>
    <w:rsid w:val="00E1047B"/>
    <w:rsid w:val="00E11143"/>
    <w:rsid w:val="00E247AF"/>
    <w:rsid w:val="00E24EC2"/>
    <w:rsid w:val="00E551EC"/>
    <w:rsid w:val="00E92FB2"/>
    <w:rsid w:val="00E940F0"/>
    <w:rsid w:val="00EB59E7"/>
    <w:rsid w:val="00EB6499"/>
    <w:rsid w:val="00ED7E82"/>
    <w:rsid w:val="00EF5F0C"/>
    <w:rsid w:val="00F240BB"/>
    <w:rsid w:val="00F240CA"/>
    <w:rsid w:val="00F46724"/>
    <w:rsid w:val="00F57FED"/>
    <w:rsid w:val="00F907E8"/>
    <w:rsid w:val="00F945A5"/>
    <w:rsid w:val="00FA4C9B"/>
    <w:rsid w:val="00FA68C1"/>
    <w:rsid w:val="00FB6318"/>
    <w:rsid w:val="00FB763E"/>
    <w:rsid w:val="00FC0066"/>
    <w:rsid w:val="00FC485A"/>
    <w:rsid w:val="00FE0F8B"/>
    <w:rsid w:val="00FE7FD7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8229C"/>
    <w:rPr>
      <w:sz w:val="24"/>
      <w:szCs w:val="24"/>
    </w:rPr>
  </w:style>
  <w:style w:type="paragraph" w:styleId="Naslov1">
    <w:name w:val="heading 1"/>
    <w:aliases w:val="NASLOV"/>
    <w:basedOn w:val="Navaden"/>
    <w:next w:val="Navaden"/>
    <w:link w:val="Naslov1Znak"/>
    <w:autoRedefine/>
    <w:uiPriority w:val="99"/>
    <w:qFormat/>
    <w:pPr>
      <w:keepNext/>
      <w:spacing w:before="240" w:after="60" w:line="260" w:lineRule="atLeast"/>
      <w:outlineLvl w:val="0"/>
    </w:pPr>
    <w:rPr>
      <w:rFonts w:ascii="Arial" w:hAnsi="Arial"/>
      <w:b/>
      <w:kern w:val="32"/>
      <w:sz w:val="28"/>
      <w:szCs w:val="32"/>
    </w:rPr>
  </w:style>
  <w:style w:type="paragraph" w:styleId="Naslov2">
    <w:name w:val="heading 2"/>
    <w:basedOn w:val="Naslov1"/>
    <w:link w:val="Naslov2Znak"/>
    <w:uiPriority w:val="99"/>
    <w:qFormat/>
    <w:rsid w:val="00DB0A80"/>
    <w:pPr>
      <w:keepLines/>
      <w:spacing w:before="200" w:after="0" w:line="276" w:lineRule="auto"/>
      <w:ind w:left="860" w:hanging="576"/>
      <w:jc w:val="both"/>
      <w:outlineLvl w:val="1"/>
    </w:pPr>
    <w:rPr>
      <w:rFonts w:ascii="Cambria" w:hAnsi="Cambria"/>
      <w:b w:val="0"/>
      <w:color w:val="4F81BD"/>
      <w:kern w:val="0"/>
      <w:sz w:val="26"/>
      <w:szCs w:val="26"/>
      <w:lang w:eastAsia="en-US"/>
    </w:rPr>
  </w:style>
  <w:style w:type="paragraph" w:styleId="Naslov3">
    <w:name w:val="heading 3"/>
    <w:basedOn w:val="Navaden"/>
    <w:next w:val="Navaden"/>
    <w:link w:val="Naslov3Znak"/>
    <w:uiPriority w:val="99"/>
    <w:qFormat/>
    <w:rsid w:val="00DB0A80"/>
    <w:pPr>
      <w:keepNext/>
      <w:keepLines/>
      <w:spacing w:before="200" w:line="276" w:lineRule="auto"/>
      <w:ind w:left="720" w:hanging="720"/>
      <w:jc w:val="both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Naslov4">
    <w:name w:val="heading 4"/>
    <w:basedOn w:val="Navaden"/>
    <w:next w:val="Navaden"/>
    <w:link w:val="Naslov4Znak"/>
    <w:uiPriority w:val="99"/>
    <w:qFormat/>
    <w:rsid w:val="00DB0A80"/>
    <w:pPr>
      <w:keepNext/>
      <w:keepLines/>
      <w:spacing w:before="200" w:line="276" w:lineRule="auto"/>
      <w:ind w:left="864" w:hanging="864"/>
      <w:jc w:val="both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Naslov5">
    <w:name w:val="heading 5"/>
    <w:basedOn w:val="Navaden"/>
    <w:next w:val="Navaden"/>
    <w:link w:val="Naslov5Znak"/>
    <w:uiPriority w:val="99"/>
    <w:qFormat/>
    <w:rsid w:val="00DB0A80"/>
    <w:pPr>
      <w:keepNext/>
      <w:keepLines/>
      <w:spacing w:before="200" w:line="276" w:lineRule="auto"/>
      <w:ind w:left="1008" w:hanging="1008"/>
      <w:jc w:val="both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Naslov6">
    <w:name w:val="heading 6"/>
    <w:basedOn w:val="Navaden"/>
    <w:next w:val="Navaden"/>
    <w:link w:val="Naslov6Znak"/>
    <w:uiPriority w:val="99"/>
    <w:qFormat/>
    <w:rsid w:val="00DB0A80"/>
    <w:pPr>
      <w:keepNext/>
      <w:keepLines/>
      <w:spacing w:before="200" w:line="276" w:lineRule="auto"/>
      <w:ind w:left="1152" w:hanging="1152"/>
      <w:jc w:val="both"/>
      <w:outlineLvl w:val="5"/>
    </w:pPr>
    <w:rPr>
      <w:rFonts w:ascii="Cambria" w:hAnsi="Cambria"/>
      <w:i/>
      <w:iCs/>
      <w:color w:val="243F60"/>
      <w:sz w:val="22"/>
      <w:szCs w:val="22"/>
      <w:lang w:eastAsia="en-US"/>
    </w:rPr>
  </w:style>
  <w:style w:type="paragraph" w:styleId="Naslov7">
    <w:name w:val="heading 7"/>
    <w:basedOn w:val="Navaden"/>
    <w:next w:val="Navaden"/>
    <w:link w:val="Naslov7Znak"/>
    <w:uiPriority w:val="99"/>
    <w:qFormat/>
    <w:rsid w:val="00DB0A80"/>
    <w:pPr>
      <w:keepNext/>
      <w:keepLines/>
      <w:spacing w:before="200" w:line="276" w:lineRule="auto"/>
      <w:ind w:left="1296" w:hanging="1296"/>
      <w:jc w:val="both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Naslov8">
    <w:name w:val="heading 8"/>
    <w:basedOn w:val="Navaden"/>
    <w:next w:val="Navaden"/>
    <w:link w:val="Naslov8Znak"/>
    <w:uiPriority w:val="99"/>
    <w:qFormat/>
    <w:rsid w:val="00DB0A80"/>
    <w:pPr>
      <w:keepNext/>
      <w:keepLines/>
      <w:spacing w:before="200" w:line="276" w:lineRule="auto"/>
      <w:ind w:left="1440" w:hanging="1440"/>
      <w:jc w:val="both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Naslov9">
    <w:name w:val="heading 9"/>
    <w:basedOn w:val="Navaden"/>
    <w:next w:val="Navaden"/>
    <w:link w:val="Naslov9Znak"/>
    <w:uiPriority w:val="99"/>
    <w:qFormat/>
    <w:rsid w:val="00DB0A80"/>
    <w:pPr>
      <w:keepNext/>
      <w:keepLines/>
      <w:spacing w:before="200" w:line="276" w:lineRule="auto"/>
      <w:ind w:left="1584" w:hanging="1584"/>
      <w:jc w:val="both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uiPriority w:val="9"/>
    <w:rsid w:val="00E81E5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locked/>
    <w:rsid w:val="00DB0A80"/>
    <w:rPr>
      <w:rFonts w:ascii="Cambria" w:hAnsi="Cambria" w:cs="Times New Roman"/>
      <w:color w:val="4F81BD"/>
      <w:sz w:val="26"/>
      <w:szCs w:val="26"/>
      <w:lang w:eastAsia="en-US"/>
    </w:rPr>
  </w:style>
  <w:style w:type="character" w:customStyle="1" w:styleId="Naslov3Znak">
    <w:name w:val="Naslov 3 Znak"/>
    <w:basedOn w:val="Privzetapisavaodstavka"/>
    <w:link w:val="Naslov3"/>
    <w:uiPriority w:val="99"/>
    <w:locked/>
    <w:rsid w:val="00DB0A80"/>
    <w:rPr>
      <w:rFonts w:ascii="Cambria" w:hAnsi="Cambria" w:cs="Times New Roman"/>
      <w:b/>
      <w:bCs/>
      <w:color w:val="4F81BD"/>
      <w:sz w:val="22"/>
      <w:szCs w:val="22"/>
      <w:lang w:eastAsia="en-US"/>
    </w:rPr>
  </w:style>
  <w:style w:type="character" w:customStyle="1" w:styleId="Naslov4Znak">
    <w:name w:val="Naslov 4 Znak"/>
    <w:basedOn w:val="Privzetapisavaodstavka"/>
    <w:link w:val="Naslov4"/>
    <w:uiPriority w:val="99"/>
    <w:semiHidden/>
    <w:locked/>
    <w:rsid w:val="00DB0A80"/>
    <w:rPr>
      <w:rFonts w:ascii="Cambria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Naslov5Znak">
    <w:name w:val="Naslov 5 Znak"/>
    <w:basedOn w:val="Privzetapisavaodstavka"/>
    <w:link w:val="Naslov5"/>
    <w:uiPriority w:val="99"/>
    <w:semiHidden/>
    <w:locked/>
    <w:rsid w:val="00DB0A80"/>
    <w:rPr>
      <w:rFonts w:ascii="Cambria" w:hAnsi="Cambria" w:cs="Times New Roman"/>
      <w:color w:val="243F60"/>
      <w:sz w:val="22"/>
      <w:szCs w:val="22"/>
      <w:lang w:eastAsia="en-US"/>
    </w:rPr>
  </w:style>
  <w:style w:type="character" w:customStyle="1" w:styleId="Naslov6Znak">
    <w:name w:val="Naslov 6 Znak"/>
    <w:basedOn w:val="Privzetapisavaodstavka"/>
    <w:link w:val="Naslov6"/>
    <w:uiPriority w:val="99"/>
    <w:semiHidden/>
    <w:locked/>
    <w:rsid w:val="00DB0A80"/>
    <w:rPr>
      <w:rFonts w:ascii="Cambria" w:hAnsi="Cambria" w:cs="Times New Roman"/>
      <w:i/>
      <w:iCs/>
      <w:color w:val="243F60"/>
      <w:sz w:val="22"/>
      <w:szCs w:val="22"/>
      <w:lang w:eastAsia="en-US"/>
    </w:rPr>
  </w:style>
  <w:style w:type="character" w:customStyle="1" w:styleId="Naslov7Znak">
    <w:name w:val="Naslov 7 Znak"/>
    <w:basedOn w:val="Privzetapisavaodstavka"/>
    <w:link w:val="Naslov7"/>
    <w:uiPriority w:val="99"/>
    <w:semiHidden/>
    <w:locked/>
    <w:rsid w:val="00DB0A80"/>
    <w:rPr>
      <w:rFonts w:ascii="Cambria" w:hAnsi="Cambria" w:cs="Times New Roman"/>
      <w:i/>
      <w:iCs/>
      <w:color w:val="404040"/>
      <w:sz w:val="22"/>
      <w:szCs w:val="22"/>
      <w:lang w:eastAsia="en-US"/>
    </w:rPr>
  </w:style>
  <w:style w:type="character" w:customStyle="1" w:styleId="Naslov8Znak">
    <w:name w:val="Naslov 8 Znak"/>
    <w:basedOn w:val="Privzetapisavaodstavka"/>
    <w:link w:val="Naslov8"/>
    <w:uiPriority w:val="99"/>
    <w:semiHidden/>
    <w:locked/>
    <w:rsid w:val="00DB0A80"/>
    <w:rPr>
      <w:rFonts w:ascii="Cambria" w:hAnsi="Cambria" w:cs="Times New Roman"/>
      <w:color w:val="404040"/>
      <w:lang w:eastAsia="en-US"/>
    </w:rPr>
  </w:style>
  <w:style w:type="character" w:customStyle="1" w:styleId="Naslov9Znak">
    <w:name w:val="Naslov 9 Znak"/>
    <w:basedOn w:val="Privzetapisavaodstavka"/>
    <w:link w:val="Naslov9"/>
    <w:uiPriority w:val="99"/>
    <w:semiHidden/>
    <w:locked/>
    <w:rsid w:val="00DB0A80"/>
    <w:rPr>
      <w:rFonts w:ascii="Cambria" w:hAnsi="Cambria" w:cs="Times New Roman"/>
      <w:i/>
      <w:iCs/>
      <w:color w:val="404040"/>
      <w:lang w:eastAsia="en-US"/>
    </w:rPr>
  </w:style>
  <w:style w:type="paragraph" w:styleId="Glava">
    <w:name w:val="header"/>
    <w:basedOn w:val="Navaden"/>
    <w:link w:val="GlavaZnak"/>
    <w:uiPriority w:val="99"/>
    <w:pPr>
      <w:tabs>
        <w:tab w:val="center" w:pos="4320"/>
        <w:tab w:val="right" w:pos="8640"/>
      </w:tabs>
      <w:spacing w:line="260" w:lineRule="atLeast"/>
    </w:pPr>
    <w:rPr>
      <w:rFonts w:ascii="Arial" w:hAnsi="Arial"/>
      <w:sz w:val="20"/>
      <w:lang w:val="en-US" w:eastAsia="en-US"/>
    </w:rPr>
  </w:style>
  <w:style w:type="character" w:customStyle="1" w:styleId="GlavaZnak">
    <w:name w:val="Glava Znak"/>
    <w:basedOn w:val="Privzetapisavaodstavka"/>
    <w:link w:val="Glava"/>
    <w:uiPriority w:val="99"/>
    <w:semiHidden/>
    <w:rsid w:val="00E81E5E"/>
    <w:rPr>
      <w:sz w:val="24"/>
      <w:szCs w:val="24"/>
    </w:rPr>
  </w:style>
  <w:style w:type="paragraph" w:styleId="Noga">
    <w:name w:val="footer"/>
    <w:basedOn w:val="Navaden"/>
    <w:link w:val="NogaZnak"/>
    <w:uiPriority w:val="99"/>
    <w:semiHidden/>
    <w:pPr>
      <w:tabs>
        <w:tab w:val="center" w:pos="4320"/>
        <w:tab w:val="right" w:pos="8640"/>
      </w:tabs>
      <w:spacing w:line="260" w:lineRule="atLeast"/>
    </w:pPr>
    <w:rPr>
      <w:rFonts w:ascii="Arial" w:hAnsi="Arial"/>
      <w:sz w:val="20"/>
      <w:lang w:val="en-US" w:eastAsia="en-US"/>
    </w:rPr>
  </w:style>
  <w:style w:type="character" w:customStyle="1" w:styleId="NogaZnak">
    <w:name w:val="Noga Znak"/>
    <w:basedOn w:val="Privzetapisavaodstavka"/>
    <w:link w:val="Noga"/>
    <w:uiPriority w:val="99"/>
    <w:semiHidden/>
    <w:rsid w:val="00E81E5E"/>
    <w:rPr>
      <w:sz w:val="24"/>
      <w:szCs w:val="24"/>
    </w:rPr>
  </w:style>
  <w:style w:type="paragraph" w:styleId="Zgradbadokumenta">
    <w:name w:val="Document Map"/>
    <w:basedOn w:val="Navaden"/>
    <w:link w:val="ZgradbadokumentaZnak"/>
    <w:uiPriority w:val="99"/>
    <w:rsid w:val="00B31575"/>
    <w:pPr>
      <w:spacing w:line="260" w:lineRule="atLeast"/>
    </w:pPr>
    <w:rPr>
      <w:rFonts w:ascii="Tahoma" w:hAnsi="Tahoma" w:cs="Tahoma"/>
      <w:sz w:val="16"/>
      <w:szCs w:val="16"/>
      <w:lang w:val="en-US" w:eastAsia="en-US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locked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99"/>
    <w:rsid w:val="0073301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umtevilka">
    <w:name w:val="datum številka"/>
    <w:basedOn w:val="Navaden"/>
    <w:uiPriority w:val="99"/>
    <w:rsid w:val="00DC6A71"/>
    <w:pPr>
      <w:tabs>
        <w:tab w:val="left" w:pos="1701"/>
      </w:tabs>
      <w:spacing w:line="260" w:lineRule="atLeast"/>
    </w:pPr>
    <w:rPr>
      <w:rFonts w:ascii="Arial" w:hAnsi="Arial"/>
      <w:sz w:val="20"/>
      <w:szCs w:val="20"/>
    </w:rPr>
  </w:style>
  <w:style w:type="paragraph" w:customStyle="1" w:styleId="ZADEVA">
    <w:name w:val="ZADEVA"/>
    <w:basedOn w:val="Navaden"/>
    <w:uiPriority w:val="99"/>
    <w:rsid w:val="00DC6A71"/>
    <w:pPr>
      <w:tabs>
        <w:tab w:val="left" w:pos="1701"/>
      </w:tabs>
      <w:spacing w:line="260" w:lineRule="atLeast"/>
      <w:ind w:left="1701" w:hanging="1701"/>
    </w:pPr>
    <w:rPr>
      <w:rFonts w:ascii="Arial" w:hAnsi="Arial"/>
      <w:b/>
      <w:sz w:val="20"/>
      <w:lang w:val="it-IT" w:eastAsia="en-US"/>
    </w:rPr>
  </w:style>
  <w:style w:type="character" w:styleId="Hiperpovezava">
    <w:name w:val="Hyperlink"/>
    <w:basedOn w:val="Privzetapisavaodstavka"/>
    <w:uiPriority w:val="99"/>
    <w:rsid w:val="00783310"/>
    <w:rPr>
      <w:rFonts w:cs="Times New Roman"/>
      <w:color w:val="0000FF"/>
      <w:u w:val="single"/>
    </w:rPr>
  </w:style>
  <w:style w:type="paragraph" w:customStyle="1" w:styleId="podpisi">
    <w:name w:val="podpisi"/>
    <w:basedOn w:val="Navaden"/>
    <w:uiPriority w:val="99"/>
    <w:rsid w:val="003E1C74"/>
    <w:pPr>
      <w:tabs>
        <w:tab w:val="left" w:pos="3402"/>
      </w:tabs>
      <w:spacing w:line="260" w:lineRule="atLeast"/>
    </w:pPr>
    <w:rPr>
      <w:rFonts w:ascii="Arial" w:hAnsi="Arial"/>
      <w:sz w:val="20"/>
      <w:lang w:val="it-IT" w:eastAsia="en-US"/>
    </w:rPr>
  </w:style>
  <w:style w:type="paragraph" w:styleId="Odstavekseznama">
    <w:name w:val="List Paragraph"/>
    <w:basedOn w:val="Navaden"/>
    <w:uiPriority w:val="99"/>
    <w:qFormat/>
    <w:rsid w:val="0058229C"/>
    <w:pPr>
      <w:ind w:left="720"/>
    </w:pPr>
    <w:rPr>
      <w:rFonts w:ascii="Calibri" w:hAnsi="Calibri"/>
      <w:sz w:val="22"/>
      <w:szCs w:val="22"/>
    </w:rPr>
  </w:style>
  <w:style w:type="character" w:styleId="SledenaHiperpovezava">
    <w:name w:val="FollowedHyperlink"/>
    <w:basedOn w:val="Privzetapisavaodstavka"/>
    <w:uiPriority w:val="99"/>
    <w:rsid w:val="00B274DE"/>
    <w:rPr>
      <w:rFonts w:cs="Times New Roman"/>
      <w:color w:val="800080"/>
      <w:u w:val="single"/>
    </w:rPr>
  </w:style>
  <w:style w:type="paragraph" w:styleId="Besedilooblaka">
    <w:name w:val="Balloon Text"/>
    <w:basedOn w:val="Navaden"/>
    <w:link w:val="BesedilooblakaZnak"/>
    <w:uiPriority w:val="99"/>
    <w:rsid w:val="00DB0A8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locked/>
    <w:rsid w:val="00DB0A80"/>
    <w:rPr>
      <w:rFonts w:ascii="Tahoma" w:hAnsi="Tahoma" w:cs="Tahoma"/>
      <w:sz w:val="16"/>
      <w:szCs w:val="16"/>
    </w:rPr>
  </w:style>
  <w:style w:type="character" w:customStyle="1" w:styleId="Privzetapisavaodstavka1">
    <w:name w:val="Privzeta pisava odstavka1"/>
    <w:uiPriority w:val="99"/>
    <w:rsid w:val="00C51B03"/>
    <w:rPr>
      <w:sz w:val="22"/>
    </w:rPr>
  </w:style>
  <w:style w:type="paragraph" w:customStyle="1" w:styleId="FURSnaslov1">
    <w:name w:val="FURS_naslov_1"/>
    <w:basedOn w:val="Navaden"/>
    <w:link w:val="FURSnaslov1Znak"/>
    <w:uiPriority w:val="99"/>
    <w:rsid w:val="006E4150"/>
    <w:pPr>
      <w:tabs>
        <w:tab w:val="left" w:pos="3402"/>
      </w:tabs>
      <w:spacing w:line="260" w:lineRule="atLeast"/>
    </w:pPr>
    <w:rPr>
      <w:rFonts w:ascii="Arial" w:hAnsi="Arial"/>
      <w:b/>
      <w:lang w:eastAsia="en-US"/>
    </w:rPr>
  </w:style>
  <w:style w:type="character" w:customStyle="1" w:styleId="FURSnaslov1Znak">
    <w:name w:val="FURS_naslov_1 Znak"/>
    <w:link w:val="FURSnaslov1"/>
    <w:uiPriority w:val="99"/>
    <w:locked/>
    <w:rsid w:val="006E4150"/>
    <w:rPr>
      <w:rFonts w:ascii="Arial" w:hAnsi="Arial"/>
      <w:b/>
      <w:sz w:val="24"/>
      <w:lang w:eastAsia="en-US"/>
    </w:rPr>
  </w:style>
  <w:style w:type="paragraph" w:styleId="Navadensplet">
    <w:name w:val="Normal (Web)"/>
    <w:basedOn w:val="Navaden"/>
    <w:uiPriority w:val="99"/>
    <w:rsid w:val="00020AA3"/>
    <w:pPr>
      <w:spacing w:before="100" w:beforeAutospacing="1" w:after="100" w:afterAutospacing="1"/>
    </w:pPr>
  </w:style>
  <w:style w:type="paragraph" w:customStyle="1" w:styleId="odstavek1">
    <w:name w:val="odstavek1"/>
    <w:basedOn w:val="Navaden"/>
    <w:uiPriority w:val="99"/>
    <w:rsid w:val="00A25CBA"/>
    <w:pPr>
      <w:spacing w:before="240"/>
      <w:ind w:firstLine="1021"/>
      <w:jc w:val="both"/>
    </w:pPr>
    <w:rPr>
      <w:rFonts w:ascii="Arial" w:hAnsi="Arial" w:cs="Arial"/>
      <w:sz w:val="22"/>
      <w:szCs w:val="22"/>
    </w:rPr>
  </w:style>
  <w:style w:type="character" w:styleId="Pripombasklic">
    <w:name w:val="annotation reference"/>
    <w:basedOn w:val="Privzetapisavaodstavka"/>
    <w:uiPriority w:val="99"/>
    <w:semiHidden/>
    <w:unhideWhenUsed/>
    <w:rsid w:val="001B565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B565D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B565D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B565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B565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3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61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4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14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14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146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146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146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14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0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taxca.gov.si/prevze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edavki.durs.si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sd.fu@gov.si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isrs.si/Pis.web/pregledPredpisa?id=ZAKO7195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u.gov.si/nadzor/podrocja/davcne_blagajne_in_vezane_knjige_racunov_vkr/?tx_news_pi1%5Bnews%5D=3837&amp;tx_news_pi1%5Bcontroller%5D=News&amp;tx_news_pi1%5Baction%5D=detail&amp;cHash=0e6f655e726e16a20d45dfc0200c95a6" TargetMode="External"/><Relationship Id="rId10" Type="http://schemas.openxmlformats.org/officeDocument/2006/relationships/hyperlink" Target="https://taxca.gov.si/prevzem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s://edavki.durs.si/" TargetMode="External"/><Relationship Id="rId14" Type="http://schemas.openxmlformats.org/officeDocument/2006/relationships/hyperlink" Target="https://taxca.gov.si/prevze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epadnikS\Local%20Settings\Temporary%20Internet%20Files\Content.MSO\A1917BC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6FF13-D6BD-4ED2-BB5C-02D517E0C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A1917BCB</Template>
  <TotalTime>106</TotalTime>
  <Pages>1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Davčna Uprava RS</Company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naralocnikt</dc:creator>
  <cp:lastModifiedBy>Stojan Glavač</cp:lastModifiedBy>
  <cp:revision>11</cp:revision>
  <cp:lastPrinted>2015-10-29T07:49:00Z</cp:lastPrinted>
  <dcterms:created xsi:type="dcterms:W3CDTF">2015-11-13T11:59:00Z</dcterms:created>
  <dcterms:modified xsi:type="dcterms:W3CDTF">2015-11-16T10:14:00Z</dcterms:modified>
</cp:coreProperties>
</file>