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Pr="00717032" w:rsidRDefault="00F36912" w:rsidP="00717032">
      <w:pPr>
        <w:pStyle w:val="Brezrazmikov"/>
        <w:jc w:val="both"/>
        <w:rPr>
          <w:rFonts w:eastAsiaTheme="majorEastAsia" w:cs="Times New Roman"/>
          <w:i w:val="0"/>
          <w:szCs w:val="24"/>
          <w:lang w:val="sk-SK"/>
        </w:rPr>
      </w:pPr>
      <w:bookmarkStart w:id="0" w:name="_GoBack"/>
      <w:bookmarkEnd w:id="0"/>
    </w:p>
    <w:sdt>
      <w:sdtPr>
        <w:rPr>
          <w:rFonts w:asciiTheme="minorHAnsi" w:eastAsiaTheme="majorEastAsia" w:hAnsiTheme="minorHAnsi" w:cs="Times New Roman"/>
          <w:i w:val="0"/>
          <w:sz w:val="22"/>
          <w:szCs w:val="24"/>
          <w:lang w:val="sk-SK"/>
        </w:rPr>
        <w:id w:val="1621111478"/>
        <w:docPartObj>
          <w:docPartGallery w:val="Cover Pages"/>
          <w:docPartUnique/>
        </w:docPartObj>
      </w:sdtPr>
      <w:sdtEndPr>
        <w:rPr>
          <w:rFonts w:eastAsiaTheme="minorHAnsi"/>
        </w:rPr>
      </w:sdtEndPr>
      <w:sdtContent>
        <w:p w:rsidR="005B6952" w:rsidRPr="00717032" w:rsidRDefault="000B40BF" w:rsidP="00717032">
          <w:pPr>
            <w:pStyle w:val="Brezrazmikov"/>
            <w:jc w:val="both"/>
            <w:rPr>
              <w:rFonts w:eastAsiaTheme="majorEastAsia" w:cs="Times New Roman"/>
              <w:szCs w:val="24"/>
              <w:lang w:val="sk-SK"/>
            </w:rPr>
          </w:pPr>
          <w:r w:rsidRPr="00717032">
            <w:rPr>
              <w:rFonts w:eastAsiaTheme="majorEastAsia" w:cs="Times New Roman"/>
              <w:noProof/>
              <w:szCs w:val="24"/>
              <w:lang w:eastAsia="sl-SI"/>
            </w:rPr>
            <w:drawing>
              <wp:anchor distT="0" distB="0" distL="114300" distR="114300" simplePos="0" relativeHeight="251670528"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717032">
            <w:rPr>
              <w:rFonts w:cs="Times New Roman"/>
              <w:noProof/>
              <w:szCs w:val="24"/>
              <w:lang w:eastAsia="sl-SI"/>
            </w:rPr>
            <w:drawing>
              <wp:anchor distT="0" distB="0" distL="114300" distR="114300" simplePos="0" relativeHeight="251673600"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A02A70">
            <w:rPr>
              <w:rFonts w:cs="Times New Roman"/>
              <w:noProof/>
              <w:szCs w:val="24"/>
              <w:lang w:eastAsia="sl-SI"/>
            </w:rPr>
            <mc:AlternateContent>
              <mc:Choice Requires="wps">
                <w:drawing>
                  <wp:anchor distT="0" distB="0" distL="114300" distR="114300" simplePos="0" relativeHeight="251664384" behindDoc="0" locked="0" layoutInCell="0" allowOverlap="1">
                    <wp:simplePos x="0" y="0"/>
                    <wp:positionH relativeFrom="leftMargin">
                      <wp:posOffset>641350</wp:posOffset>
                    </wp:positionH>
                    <wp:positionV relativeFrom="page">
                      <wp:posOffset>-151130</wp:posOffset>
                    </wp:positionV>
                    <wp:extent cx="90805" cy="11210290"/>
                    <wp:effectExtent l="0" t="0" r="23495" b="12700"/>
                    <wp:wrapNone/>
                    <wp:docPr id="37"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51C3F6C" id="Pravokotnik 5" o:spid="_x0000_s1026" style="position:absolute;margin-left:50.5pt;margin-top:-11.9pt;width:7.15pt;height:882.7pt;z-index:251664384;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" o:allowincell="f" strokecolor="#4f81bd [3204]">
                    <w10:wrap anchorx="margin" anchory="page"/>
                  </v:rect>
                </w:pict>
              </mc:Fallback>
            </mc:AlternateContent>
          </w:r>
          <w:r w:rsidR="00A02A70">
            <w:rPr>
              <w:rFonts w:cs="Times New Roman"/>
              <w:noProof/>
              <w:szCs w:val="24"/>
              <w:lang w:eastAsia="sl-SI"/>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page">
                      <wp:align>bottom</wp:align>
                    </wp:positionV>
                    <wp:extent cx="7917180" cy="1195070"/>
                    <wp:effectExtent l="0" t="0" r="24765" b="22860"/>
                    <wp:wrapNone/>
                    <wp:docPr id="36"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19507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FBDA8D9" id="Pravokotnik 2" o:spid="_x0000_s1026" style="position:absolute;margin-left:0;margin-top:0;width:623.4pt;height:94.1pt;z-index:25166131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" o:allowincell="f" fillcolor="#77787a" strokecolor="#4f81bd [3204]">
                    <w10:wrap anchorx="page" anchory="page"/>
                  </v:rect>
                </w:pict>
              </mc:Fallback>
            </mc:AlternateContent>
          </w:r>
          <w:r w:rsidR="00A02A70">
            <w:rPr>
              <w:rFonts w:cs="Times New Roman"/>
              <w:noProof/>
              <w:szCs w:val="24"/>
              <w:lang w:eastAsia="sl-SI"/>
            </w:rPr>
            <mc:AlternateContent>
              <mc:Choice Requires="wps">
                <w:drawing>
                  <wp:anchor distT="0" distB="0" distL="114300" distR="114300" simplePos="0" relativeHeight="251663360" behindDoc="0" locked="0" layoutInCell="0" allowOverlap="1">
                    <wp:simplePos x="0" y="0"/>
                    <wp:positionH relativeFrom="rightMargin">
                      <wp:align>center</wp:align>
                    </wp:positionH>
                    <wp:positionV relativeFrom="page">
                      <wp:align>center</wp:align>
                    </wp:positionV>
                    <wp:extent cx="90805" cy="11210290"/>
                    <wp:effectExtent l="0" t="0" r="23495" b="12700"/>
                    <wp:wrapNone/>
                    <wp:docPr id="35"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99E7AF4" id="Pravokotnik 4" o:spid="_x0000_s1026" style="position:absolute;margin-left:0;margin-top:0;width:7.15pt;height:882.7pt;z-index:25166336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" o:allowincell="f" strokecolor="#4f81bd [3204]">
                    <w10:wrap anchorx="margin" anchory="page"/>
                  </v:rect>
                </w:pict>
              </mc:Fallback>
            </mc:AlternateContent>
          </w:r>
          <w:r w:rsidR="00A02A70">
            <w:rPr>
              <w:rFonts w:cs="Times New Roman"/>
              <w:noProof/>
              <w:szCs w:val="24"/>
              <w:lang w:eastAsia="sl-SI"/>
            </w:rPr>
            <mc:AlternateContent>
              <mc:Choice Requires="wps">
                <w:drawing>
                  <wp:anchor distT="0" distB="0" distL="114300" distR="114300" simplePos="0" relativeHeight="251662336" behindDoc="0" locked="0" layoutInCell="0" allowOverlap="1">
                    <wp:simplePos x="0" y="0"/>
                    <wp:positionH relativeFrom="page">
                      <wp:align>center</wp:align>
                    </wp:positionH>
                    <wp:positionV relativeFrom="topMargin">
                      <wp:align>top</wp:align>
                    </wp:positionV>
                    <wp:extent cx="7917180" cy="1200150"/>
                    <wp:effectExtent l="0" t="0" r="24765" b="22860"/>
                    <wp:wrapNone/>
                    <wp:docPr id="34"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20015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7CB466B" id="Pravokotnik 3" o:spid="_x0000_s1026" style="position:absolute;margin-left:0;margin-top:0;width:623.4pt;height:94.5pt;z-index:25166233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" o:allowincell="f" fillcolor="#77787a" strokecolor="#4f81bd [3204]">
                    <w10:wrap anchorx="page" anchory="margin"/>
                  </v:rect>
                </w:pict>
              </mc:Fallback>
            </mc:AlternateContent>
          </w:r>
        </w:p>
        <w:p w:rsidR="005B6952" w:rsidRPr="00717032" w:rsidRDefault="005B6952" w:rsidP="00717032">
          <w:pPr>
            <w:pStyle w:val="Brezrazmikov"/>
            <w:jc w:val="both"/>
            <w:rPr>
              <w:rFonts w:eastAsiaTheme="majorEastAsia" w:cs="Times New Roman"/>
              <w:szCs w:val="24"/>
              <w:lang w:val="sk-SK"/>
            </w:rPr>
          </w:pPr>
        </w:p>
        <w:p w:rsidR="005B6952" w:rsidRPr="00717032" w:rsidRDefault="005B6952" w:rsidP="00717032">
          <w:pPr>
            <w:pStyle w:val="Brezrazmikov"/>
            <w:jc w:val="both"/>
            <w:rPr>
              <w:rFonts w:eastAsiaTheme="majorEastAsia" w:cs="Times New Roman"/>
              <w:szCs w:val="24"/>
              <w:lang w:val="sk-SK"/>
            </w:rPr>
          </w:pPr>
        </w:p>
        <w:p w:rsidR="006558B9" w:rsidRPr="00717032" w:rsidRDefault="006558B9" w:rsidP="00717032">
          <w:pPr>
            <w:pStyle w:val="Brezrazmikov"/>
            <w:jc w:val="both"/>
            <w:rPr>
              <w:rFonts w:eastAsiaTheme="majorEastAsia" w:cs="Times New Roman"/>
              <w:szCs w:val="24"/>
              <w:lang w:val="sk-SK"/>
            </w:rPr>
          </w:pPr>
        </w:p>
        <w:p w:rsidR="006558B9" w:rsidRPr="00717032" w:rsidRDefault="006558B9" w:rsidP="00717032">
          <w:pPr>
            <w:pStyle w:val="Brezrazmikov"/>
            <w:jc w:val="both"/>
            <w:rPr>
              <w:rFonts w:eastAsiaTheme="majorEastAsia" w:cs="Times New Roman"/>
              <w:szCs w:val="24"/>
              <w:lang w:val="sk-SK"/>
            </w:rPr>
          </w:pPr>
        </w:p>
        <w:p w:rsidR="005B6952" w:rsidRPr="00717032" w:rsidRDefault="005B6952" w:rsidP="00717032">
          <w:pPr>
            <w:pStyle w:val="Brezrazmikov"/>
            <w:jc w:val="both"/>
            <w:rPr>
              <w:rFonts w:eastAsiaTheme="majorEastAsia" w:cs="Times New Roman"/>
              <w:szCs w:val="24"/>
              <w:lang w:val="sk-SK"/>
            </w:rPr>
          </w:pPr>
        </w:p>
        <w:p w:rsidR="00B475D3" w:rsidRPr="00717032" w:rsidRDefault="00B475D3" w:rsidP="00717032">
          <w:pPr>
            <w:pStyle w:val="Brezrazmikov"/>
            <w:jc w:val="both"/>
            <w:rPr>
              <w:rFonts w:cs="Times New Roman"/>
              <w:szCs w:val="24"/>
              <w:lang w:val="sk-SK"/>
            </w:rPr>
          </w:pPr>
        </w:p>
        <w:p w:rsidR="00017B64" w:rsidRPr="00717032" w:rsidRDefault="00017B64" w:rsidP="00717032">
          <w:pPr>
            <w:pStyle w:val="Brezrazmikov"/>
            <w:jc w:val="both"/>
            <w:rPr>
              <w:rFonts w:cs="Times New Roman"/>
              <w:szCs w:val="24"/>
              <w:lang w:val="sk-SK"/>
            </w:rPr>
          </w:pPr>
        </w:p>
        <w:p w:rsidR="005B6952" w:rsidRPr="00717032" w:rsidRDefault="00A02A70" w:rsidP="00717032">
          <w:pPr>
            <w:pStyle w:val="Brezrazmikov"/>
            <w:jc w:val="both"/>
            <w:rPr>
              <w:rFonts w:cs="Times New Roman"/>
              <w:szCs w:val="24"/>
              <w:lang w:val="sk-SK"/>
            </w:rPr>
          </w:pPr>
          <w:r>
            <w:rPr>
              <w:rFonts w:eastAsiaTheme="majorEastAsia" w:cs="Times New Roman"/>
              <w:noProof/>
              <w:szCs w:val="24"/>
              <w:lang w:eastAsia="sl-SI"/>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139065</wp:posOffset>
                    </wp:positionV>
                    <wp:extent cx="4219575" cy="714375"/>
                    <wp:effectExtent l="0" t="0" r="9525" b="952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714375"/>
                            </a:xfrm>
                            <a:prstGeom prst="rect">
                              <a:avLst/>
                            </a:prstGeom>
                            <a:solidFill>
                              <a:srgbClr val="FFFFFF"/>
                            </a:solidFill>
                            <a:ln w="9525">
                              <a:noFill/>
                              <a:miter lim="800000"/>
                              <a:headEnd/>
                              <a:tailEnd/>
                            </a:ln>
                          </wps:spPr>
                          <wps:txbx>
                            <w:txbxContent>
                              <w:p w:rsidR="00AE6283" w:rsidRPr="00BC2DB1" w:rsidRDefault="00AE6283" w:rsidP="00D43557">
                                <w:pPr>
                                  <w:jc w:val="center"/>
                                  <w:rPr>
                                    <w:rFonts w:ascii="Times New Roman" w:hAnsi="Times New Roman" w:cs="Times New Roman"/>
                                    <w:b/>
                                    <w:bCs/>
                                    <w:i/>
                                    <w:sz w:val="24"/>
                                    <w:lang w:val="en-GB"/>
                                  </w:rPr>
                                </w:pPr>
                                <w:r w:rsidRPr="00BC2DB1">
                                  <w:rPr>
                                    <w:rFonts w:ascii="Times New Roman" w:hAnsi="Times New Roman" w:cs="Times New Roman"/>
                                    <w:b/>
                                    <w:bCs/>
                                    <w:i/>
                                    <w:sz w:val="24"/>
                                    <w:lang w:val="en-GB"/>
                                  </w:rPr>
                                  <w:t>ERASMUS+    SECTOR SKILLS ALLIANCE</w:t>
                                </w:r>
                              </w:p>
                              <w:p w:rsidR="00AE6283" w:rsidRPr="00BC2DB1" w:rsidRDefault="00AE6283" w:rsidP="00D43557">
                                <w:pPr>
                                  <w:jc w:val="center"/>
                                  <w:rPr>
                                    <w:rFonts w:ascii="Times New Roman" w:hAnsi="Times New Roman" w:cs="Times New Roman"/>
                                    <w:b/>
                                    <w:bCs/>
                                    <w:i/>
                                    <w:sz w:val="24"/>
                                    <w:lang w:val="en-US"/>
                                  </w:rPr>
                                </w:pPr>
                                <w:r w:rsidRPr="00BC2DB1">
                                  <w:rPr>
                                    <w:rFonts w:ascii="Times New Roman" w:hAnsi="Times New Roman" w:cs="Times New Roman"/>
                                    <w:b/>
                                    <w:bCs/>
                                    <w:i/>
                                    <w:sz w:val="24"/>
                                    <w:lang w:val="en-GB"/>
                                  </w:rPr>
                                  <w:t>[</w:t>
                                </w:r>
                                <w:r>
                                  <w:rPr>
                                    <w:rFonts w:ascii="Times New Roman" w:hAnsi="Times New Roman" w:cs="Times New Roman"/>
                                    <w:b/>
                                    <w:bCs/>
                                    <w:i/>
                                    <w:sz w:val="24"/>
                                    <w:lang w:val="en-GB"/>
                                  </w:rPr>
                                  <w:t>TRAJANJE PROJEKTA</w:t>
                                </w:r>
                                <w:r w:rsidRPr="00BC2DB1">
                                  <w:rPr>
                                    <w:rFonts w:ascii="Times New Roman" w:hAnsi="Times New Roman" w:cs="Times New Roman"/>
                                    <w:b/>
                                    <w:bCs/>
                                    <w:i/>
                                    <w:sz w:val="24"/>
                                    <w:lang w:val="en-US"/>
                                  </w:rPr>
                                  <w:t xml:space="preserve">: </w:t>
                                </w:r>
                                <w:r>
                                  <w:rPr>
                                    <w:rFonts w:ascii="Times New Roman" w:hAnsi="Times New Roman" w:cs="Times New Roman"/>
                                    <w:b/>
                                    <w:bCs/>
                                    <w:i/>
                                    <w:sz w:val="24"/>
                                    <w:lang w:val="en-US"/>
                                  </w:rPr>
                                  <w:t>studeni</w:t>
                                </w:r>
                                <w:r w:rsidRPr="00BC2DB1">
                                  <w:rPr>
                                    <w:rFonts w:ascii="Times New Roman" w:hAnsi="Times New Roman" w:cs="Times New Roman"/>
                                    <w:b/>
                                    <w:bCs/>
                                    <w:i/>
                                    <w:sz w:val="24"/>
                                    <w:lang w:val="en-US"/>
                                  </w:rPr>
                                  <w:t xml:space="preserve"> 2014</w:t>
                                </w:r>
                                <w:r>
                                  <w:rPr>
                                    <w:rFonts w:ascii="Times New Roman" w:hAnsi="Times New Roman" w:cs="Times New Roman"/>
                                    <w:b/>
                                    <w:bCs/>
                                    <w:i/>
                                    <w:sz w:val="24"/>
                                    <w:lang w:val="en-US"/>
                                  </w:rPr>
                                  <w:t>.</w:t>
                                </w:r>
                                <w:r w:rsidRPr="00BC2DB1">
                                  <w:rPr>
                                    <w:rFonts w:ascii="Times New Roman" w:hAnsi="Times New Roman" w:cs="Times New Roman"/>
                                    <w:b/>
                                    <w:bCs/>
                                    <w:i/>
                                    <w:sz w:val="24"/>
                                    <w:lang w:val="en-US"/>
                                  </w:rPr>
                                  <w:t xml:space="preserve"> – </w:t>
                                </w:r>
                                <w:r>
                                  <w:rPr>
                                    <w:rFonts w:ascii="Times New Roman" w:hAnsi="Times New Roman" w:cs="Times New Roman"/>
                                    <w:b/>
                                    <w:bCs/>
                                    <w:i/>
                                    <w:sz w:val="24"/>
                                    <w:lang w:val="en-US"/>
                                  </w:rPr>
                                  <w:t>listopad</w:t>
                                </w:r>
                                <w:r w:rsidRPr="00BC2DB1">
                                  <w:rPr>
                                    <w:rFonts w:ascii="Times New Roman" w:hAnsi="Times New Roman" w:cs="Times New Roman"/>
                                    <w:b/>
                                    <w:bCs/>
                                    <w:i/>
                                    <w:sz w:val="24"/>
                                    <w:lang w:val="en-US"/>
                                  </w:rPr>
                                  <w:t xml:space="preserve"> 2017</w:t>
                                </w:r>
                                <w:r>
                                  <w:rPr>
                                    <w:rFonts w:ascii="Times New Roman" w:hAnsi="Times New Roman" w:cs="Times New Roman"/>
                                    <w:b/>
                                    <w:bCs/>
                                    <w:i/>
                                    <w:sz w:val="24"/>
                                    <w:lang w:val="en-US"/>
                                  </w:rPr>
                                  <w:t>.</w:t>
                                </w:r>
                                <w:r w:rsidRPr="00BC2DB1">
                                  <w:rPr>
                                    <w:rFonts w:ascii="Times New Roman" w:hAnsi="Times New Roman" w:cs="Times New Roman"/>
                                    <w:b/>
                                    <w:bCs/>
                                    <w:i/>
                                    <w:sz w:val="24"/>
                                    <w:lang w:val="en-US"/>
                                  </w:rPr>
                                  <w:t>]</w:t>
                                </w:r>
                              </w:p>
                              <w:p w:rsidR="00AE6283" w:rsidRPr="00804149" w:rsidRDefault="00AE6283">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left:0;text-align:left;margin-left:0;margin-top:10.95pt;width:332.25pt;height:56.2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" stroked="f">
                    <v:textbox>
                      <w:txbxContent>
                        <w:p w:rsidR="00AE6283" w:rsidRPr="00BC2DB1" w:rsidRDefault="00AE6283" w:rsidP="00D43557">
                          <w:pPr>
                            <w:jc w:val="center"/>
                            <w:rPr>
                              <w:rFonts w:ascii="Times New Roman" w:hAnsi="Times New Roman" w:cs="Times New Roman"/>
                              <w:b/>
                              <w:bCs/>
                              <w:i/>
                              <w:sz w:val="24"/>
                              <w:lang w:val="en-GB"/>
                            </w:rPr>
                          </w:pPr>
                          <w:r w:rsidRPr="00BC2DB1">
                            <w:rPr>
                              <w:rFonts w:ascii="Times New Roman" w:hAnsi="Times New Roman" w:cs="Times New Roman"/>
                              <w:b/>
                              <w:bCs/>
                              <w:i/>
                              <w:sz w:val="24"/>
                              <w:lang w:val="en-GB"/>
                            </w:rPr>
                            <w:t>ERASMUS+    SECTOR SKILLS ALLIANCE</w:t>
                          </w:r>
                        </w:p>
                        <w:p w:rsidR="00AE6283" w:rsidRPr="00BC2DB1" w:rsidRDefault="00AE6283" w:rsidP="00D43557">
                          <w:pPr>
                            <w:jc w:val="center"/>
                            <w:rPr>
                              <w:rFonts w:ascii="Times New Roman" w:hAnsi="Times New Roman" w:cs="Times New Roman"/>
                              <w:b/>
                              <w:bCs/>
                              <w:i/>
                              <w:sz w:val="24"/>
                              <w:lang w:val="en-US"/>
                            </w:rPr>
                          </w:pPr>
                          <w:r w:rsidRPr="00BC2DB1">
                            <w:rPr>
                              <w:rFonts w:ascii="Times New Roman" w:hAnsi="Times New Roman" w:cs="Times New Roman"/>
                              <w:b/>
                              <w:bCs/>
                              <w:i/>
                              <w:sz w:val="24"/>
                              <w:lang w:val="en-GB"/>
                            </w:rPr>
                            <w:t>[</w:t>
                          </w:r>
                          <w:r>
                            <w:rPr>
                              <w:rFonts w:ascii="Times New Roman" w:hAnsi="Times New Roman" w:cs="Times New Roman"/>
                              <w:b/>
                              <w:bCs/>
                              <w:i/>
                              <w:sz w:val="24"/>
                              <w:lang w:val="en-GB"/>
                            </w:rPr>
                            <w:t>TRAJANJE PROJEKTA</w:t>
                          </w:r>
                          <w:r w:rsidRPr="00BC2DB1">
                            <w:rPr>
                              <w:rFonts w:ascii="Times New Roman" w:hAnsi="Times New Roman" w:cs="Times New Roman"/>
                              <w:b/>
                              <w:bCs/>
                              <w:i/>
                              <w:sz w:val="24"/>
                              <w:lang w:val="en-US"/>
                            </w:rPr>
                            <w:t xml:space="preserve">: </w:t>
                          </w:r>
                          <w:r>
                            <w:rPr>
                              <w:rFonts w:ascii="Times New Roman" w:hAnsi="Times New Roman" w:cs="Times New Roman"/>
                              <w:b/>
                              <w:bCs/>
                              <w:i/>
                              <w:sz w:val="24"/>
                              <w:lang w:val="en-US"/>
                            </w:rPr>
                            <w:t>studeni</w:t>
                          </w:r>
                          <w:r w:rsidRPr="00BC2DB1">
                            <w:rPr>
                              <w:rFonts w:ascii="Times New Roman" w:hAnsi="Times New Roman" w:cs="Times New Roman"/>
                              <w:b/>
                              <w:bCs/>
                              <w:i/>
                              <w:sz w:val="24"/>
                              <w:lang w:val="en-US"/>
                            </w:rPr>
                            <w:t xml:space="preserve"> 2014</w:t>
                          </w:r>
                          <w:r>
                            <w:rPr>
                              <w:rFonts w:ascii="Times New Roman" w:hAnsi="Times New Roman" w:cs="Times New Roman"/>
                              <w:b/>
                              <w:bCs/>
                              <w:i/>
                              <w:sz w:val="24"/>
                              <w:lang w:val="en-US"/>
                            </w:rPr>
                            <w:t>.</w:t>
                          </w:r>
                          <w:r w:rsidRPr="00BC2DB1">
                            <w:rPr>
                              <w:rFonts w:ascii="Times New Roman" w:hAnsi="Times New Roman" w:cs="Times New Roman"/>
                              <w:b/>
                              <w:bCs/>
                              <w:i/>
                              <w:sz w:val="24"/>
                              <w:lang w:val="en-US"/>
                            </w:rPr>
                            <w:t xml:space="preserve"> – </w:t>
                          </w:r>
                          <w:r>
                            <w:rPr>
                              <w:rFonts w:ascii="Times New Roman" w:hAnsi="Times New Roman" w:cs="Times New Roman"/>
                              <w:b/>
                              <w:bCs/>
                              <w:i/>
                              <w:sz w:val="24"/>
                              <w:lang w:val="en-US"/>
                            </w:rPr>
                            <w:t>listopad</w:t>
                          </w:r>
                          <w:r w:rsidRPr="00BC2DB1">
                            <w:rPr>
                              <w:rFonts w:ascii="Times New Roman" w:hAnsi="Times New Roman" w:cs="Times New Roman"/>
                              <w:b/>
                              <w:bCs/>
                              <w:i/>
                              <w:sz w:val="24"/>
                              <w:lang w:val="en-US"/>
                            </w:rPr>
                            <w:t xml:space="preserve"> 2017</w:t>
                          </w:r>
                          <w:r>
                            <w:rPr>
                              <w:rFonts w:ascii="Times New Roman" w:hAnsi="Times New Roman" w:cs="Times New Roman"/>
                              <w:b/>
                              <w:bCs/>
                              <w:i/>
                              <w:sz w:val="24"/>
                              <w:lang w:val="en-US"/>
                            </w:rPr>
                            <w:t>.</w:t>
                          </w:r>
                          <w:r w:rsidRPr="00BC2DB1">
                            <w:rPr>
                              <w:rFonts w:ascii="Times New Roman" w:hAnsi="Times New Roman" w:cs="Times New Roman"/>
                              <w:b/>
                              <w:bCs/>
                              <w:i/>
                              <w:sz w:val="24"/>
                              <w:lang w:val="en-US"/>
                            </w:rPr>
                            <w:t>]</w:t>
                          </w:r>
                        </w:p>
                        <w:p w:rsidR="00AE6283" w:rsidRPr="00804149" w:rsidRDefault="00AE6283">
                          <w:pPr>
                            <w:rPr>
                              <w:rFonts w:ascii="Times New Roman" w:hAnsi="Times New Roman" w:cs="Times New Roman"/>
                            </w:rPr>
                          </w:pPr>
                        </w:p>
                      </w:txbxContent>
                    </v:textbox>
                    <w10:wrap anchorx="margin"/>
                  </v:shape>
                </w:pict>
              </mc:Fallback>
            </mc:AlternateContent>
          </w:r>
        </w:p>
        <w:p w:rsidR="005B6952" w:rsidRPr="00717032" w:rsidRDefault="005B6952" w:rsidP="00717032">
          <w:pPr>
            <w:pStyle w:val="Brezrazmikov"/>
            <w:jc w:val="both"/>
            <w:rPr>
              <w:rFonts w:cs="Times New Roman"/>
              <w:szCs w:val="24"/>
              <w:lang w:val="sk-SK"/>
            </w:rPr>
          </w:pPr>
        </w:p>
        <w:p w:rsidR="005B6952" w:rsidRPr="00717032" w:rsidRDefault="005B6952" w:rsidP="00717032">
          <w:pPr>
            <w:jc w:val="both"/>
            <w:rPr>
              <w:rFonts w:ascii="Times New Roman" w:hAnsi="Times New Roman" w:cs="Times New Roman"/>
              <w:sz w:val="24"/>
              <w:szCs w:val="24"/>
              <w:lang w:val="sk-SK"/>
            </w:rPr>
          </w:pPr>
        </w:p>
        <w:p w:rsidR="001444DA" w:rsidRPr="00717032" w:rsidRDefault="00C4119E" w:rsidP="00717032">
          <w:pPr>
            <w:jc w:val="both"/>
            <w:rPr>
              <w:rFonts w:ascii="Times New Roman" w:hAnsi="Times New Roman" w:cs="Times New Roman"/>
              <w:sz w:val="24"/>
              <w:szCs w:val="24"/>
              <w:lang w:val="sk-SK"/>
            </w:rPr>
          </w:pPr>
        </w:p>
      </w:sdtContent>
    </w:sdt>
    <w:p w:rsidR="001444DA" w:rsidRPr="00717032" w:rsidRDefault="00A02A70" w:rsidP="00717032">
      <w:pPr>
        <w:jc w:val="both"/>
        <w:rPr>
          <w:rFonts w:ascii="Times New Roman" w:hAnsi="Times New Roman" w:cs="Times New Roman"/>
          <w:sz w:val="24"/>
          <w:szCs w:val="24"/>
          <w:lang w:val="sk-SK"/>
        </w:rPr>
      </w:pPr>
      <w:r>
        <w:rPr>
          <w:rFonts w:cs="Times New Roman"/>
          <w:noProof/>
          <w:sz w:val="24"/>
          <w:szCs w:val="24"/>
          <w:lang w:eastAsia="sl-SI"/>
        </w:rPr>
        <mc:AlternateContent>
          <mc:Choice Requires="wps">
            <w:drawing>
              <wp:anchor distT="0" distB="0" distL="114300" distR="114300" simplePos="0" relativeHeight="251668480" behindDoc="0" locked="0" layoutInCell="1" allowOverlap="1">
                <wp:simplePos x="0" y="0"/>
                <wp:positionH relativeFrom="column">
                  <wp:posOffset>181610</wp:posOffset>
                </wp:positionH>
                <wp:positionV relativeFrom="paragraph">
                  <wp:posOffset>6985</wp:posOffset>
                </wp:positionV>
                <wp:extent cx="6048375" cy="1724025"/>
                <wp:effectExtent l="0" t="0" r="9525" b="9525"/>
                <wp:wrapNone/>
                <wp:docPr id="3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724025"/>
                        </a:xfrm>
                        <a:prstGeom prst="rect">
                          <a:avLst/>
                        </a:prstGeom>
                        <a:solidFill>
                          <a:srgbClr val="FFFFFF"/>
                        </a:solidFill>
                        <a:ln w="9525">
                          <a:noFill/>
                          <a:miter lim="800000"/>
                          <a:headEnd/>
                          <a:tailEnd/>
                        </a:ln>
                      </wps:spPr>
                      <wps:txbx>
                        <w:txbxContent>
                          <w:p w:rsidR="00AE6283" w:rsidRPr="006558B9" w:rsidRDefault="00C4119E" w:rsidP="00F04D90">
                            <w:pPr>
                              <w:jc w:val="center"/>
                              <w:rPr>
                                <w:rFonts w:asciiTheme="majorHAnsi" w:hAnsiTheme="majorHAnsi"/>
                                <w:sz w:val="36"/>
                                <w:szCs w:val="36"/>
                              </w:rPr>
                            </w:pPr>
                            <w:sdt>
                              <w:sdtPr>
                                <w:rPr>
                                  <w:rFonts w:eastAsia="SimSun" w:cs="Times New Roman"/>
                                  <w:b/>
                                  <w:bCs/>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AE6283">
                                  <w:rPr>
                                    <w:rFonts w:eastAsia="SimSun" w:cs="Times New Roman"/>
                                    <w:b/>
                                    <w:bCs/>
                                    <w:sz w:val="72"/>
                                    <w:szCs w:val="72"/>
                                    <w:lang w:val="en-GB" w:eastAsia="sl-SI"/>
                                  </w:rPr>
                                  <w:t>ČITANJE TEHNIČKE DOKUMENTACIJE - METAL</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4.3pt;margin-top:.55pt;width:476.25pt;height:13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" stroked="f">
                <v:textbox>
                  <w:txbxContent>
                    <w:p w:rsidR="00AE6283" w:rsidRPr="006558B9" w:rsidRDefault="00A02A70" w:rsidP="00F04D90">
                      <w:pPr>
                        <w:jc w:val="center"/>
                        <w:rPr>
                          <w:rFonts w:asciiTheme="majorHAnsi" w:hAnsiTheme="majorHAnsi"/>
                          <w:sz w:val="36"/>
                          <w:szCs w:val="36"/>
                        </w:rPr>
                      </w:pPr>
                      <w:sdt>
                        <w:sdtPr>
                          <w:rPr>
                            <w:rFonts w:eastAsia="SimSun" w:cs="Times New Roman"/>
                            <w:b/>
                            <w:bCs/>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AE6283">
                            <w:rPr>
                              <w:rFonts w:eastAsia="SimSun" w:cs="Times New Roman"/>
                              <w:b/>
                              <w:bCs/>
                              <w:sz w:val="72"/>
                              <w:szCs w:val="72"/>
                              <w:lang w:val="en-GB" w:eastAsia="sl-SI"/>
                            </w:rPr>
                            <w:t>ČITANJE TEHNIČKE DOKUMENTACIJE - METAL</w:t>
                          </w:r>
                        </w:sdtContent>
                      </w:sdt>
                    </w:p>
                  </w:txbxContent>
                </v:textbox>
              </v:shape>
            </w:pict>
          </mc:Fallback>
        </mc:AlternateContent>
      </w:r>
    </w:p>
    <w:p w:rsidR="006D727F" w:rsidRDefault="000B40BF" w:rsidP="005912B0">
      <w:pPr>
        <w:jc w:val="both"/>
        <w:rPr>
          <w:rFonts w:ascii="Times New Roman" w:eastAsia="Times New Roman" w:hAnsi="Times New Roman" w:cs="Times New Roman"/>
          <w:bCs/>
          <w:i/>
          <w:sz w:val="24"/>
          <w:szCs w:val="24"/>
          <w:lang w:val="sk-SK" w:eastAsia="sl-SI"/>
        </w:rPr>
      </w:pPr>
      <w:r w:rsidRPr="00717032">
        <w:rPr>
          <w:rFonts w:ascii="Times New Roman" w:hAnsi="Times New Roman" w:cs="Times New Roman"/>
          <w:sz w:val="24"/>
          <w:szCs w:val="24"/>
          <w:lang w:val="sk-SK"/>
        </w:rPr>
        <w:t xml:space="preserve"> </w:t>
      </w:r>
      <w:r w:rsidR="00335B13" w:rsidRPr="00717032">
        <w:rPr>
          <w:rFonts w:ascii="Times New Roman" w:hAnsi="Times New Roman" w:cs="Times New Roman"/>
          <w:sz w:val="24"/>
          <w:szCs w:val="24"/>
          <w:lang w:val="sk-SK"/>
        </w:rPr>
        <w:t xml:space="preserve"> </w:t>
      </w:r>
    </w:p>
    <w:p w:rsidR="006D727F" w:rsidRDefault="006D727F" w:rsidP="00717032">
      <w:pPr>
        <w:spacing w:after="0"/>
        <w:jc w:val="both"/>
        <w:rPr>
          <w:rFonts w:ascii="Times New Roman" w:eastAsia="Times New Roman" w:hAnsi="Times New Roman" w:cs="Times New Roman"/>
          <w:bCs/>
          <w:i/>
          <w:sz w:val="24"/>
          <w:szCs w:val="24"/>
          <w:lang w:val="sk-SK" w:eastAsia="sl-SI"/>
        </w:rPr>
      </w:pPr>
    </w:p>
    <w:p w:rsidR="006D727F" w:rsidRDefault="006D727F" w:rsidP="00717032">
      <w:pPr>
        <w:spacing w:after="0"/>
        <w:jc w:val="both"/>
        <w:rPr>
          <w:rFonts w:ascii="Times New Roman" w:eastAsia="Times New Roman" w:hAnsi="Times New Roman" w:cs="Times New Roman"/>
          <w:bCs/>
          <w:i/>
          <w:sz w:val="24"/>
          <w:szCs w:val="24"/>
          <w:lang w:val="sk-SK" w:eastAsia="sl-SI"/>
        </w:rPr>
      </w:pPr>
    </w:p>
    <w:p w:rsidR="006D727F" w:rsidRDefault="006D727F" w:rsidP="00717032">
      <w:pPr>
        <w:spacing w:after="0"/>
        <w:jc w:val="both"/>
        <w:rPr>
          <w:rFonts w:ascii="Times New Roman" w:eastAsia="Times New Roman" w:hAnsi="Times New Roman" w:cs="Times New Roman"/>
          <w:bCs/>
          <w:i/>
          <w:sz w:val="24"/>
          <w:szCs w:val="24"/>
          <w:lang w:val="sk-SK" w:eastAsia="sl-SI"/>
        </w:rPr>
      </w:pPr>
    </w:p>
    <w:p w:rsidR="006D727F" w:rsidRDefault="006D727F" w:rsidP="00717032">
      <w:pPr>
        <w:spacing w:after="0"/>
        <w:jc w:val="both"/>
        <w:rPr>
          <w:rFonts w:ascii="Times New Roman" w:eastAsia="Times New Roman" w:hAnsi="Times New Roman" w:cs="Times New Roman"/>
          <w:bCs/>
          <w:i/>
          <w:sz w:val="24"/>
          <w:szCs w:val="24"/>
          <w:lang w:val="sk-SK" w:eastAsia="sl-SI"/>
        </w:rPr>
      </w:pPr>
    </w:p>
    <w:p w:rsidR="005912B0" w:rsidRPr="00C83E53" w:rsidRDefault="00AE6283" w:rsidP="00AA1EEB">
      <w:pPr>
        <w:spacing w:after="0"/>
        <w:jc w:val="center"/>
        <w:rPr>
          <w:rFonts w:ascii="Times New Roman" w:eastAsia="Times New Roman" w:hAnsi="Times New Roman" w:cs="Times New Roman"/>
          <w:bCs/>
          <w:i/>
          <w:sz w:val="40"/>
          <w:szCs w:val="40"/>
          <w:lang w:val="sk-SK" w:eastAsia="sl-SI"/>
        </w:rPr>
      </w:pPr>
      <w:r>
        <w:rPr>
          <w:rFonts w:ascii="Times New Roman" w:eastAsia="Times New Roman" w:hAnsi="Times New Roman" w:cs="Times New Roman"/>
          <w:bCs/>
          <w:i/>
          <w:sz w:val="40"/>
          <w:szCs w:val="40"/>
          <w:lang w:val="sk-SK" w:eastAsia="sl-SI"/>
        </w:rPr>
        <w:t>NASTAVNI MATERIJAL</w:t>
      </w:r>
    </w:p>
    <w:p w:rsidR="00316E72" w:rsidRDefault="00316E72" w:rsidP="00717032">
      <w:pPr>
        <w:spacing w:after="0"/>
        <w:jc w:val="both"/>
        <w:rPr>
          <w:rFonts w:ascii="Times New Roman" w:eastAsia="Times New Roman" w:hAnsi="Times New Roman" w:cs="Times New Roman"/>
          <w:bCs/>
          <w:i/>
          <w:sz w:val="24"/>
          <w:szCs w:val="24"/>
          <w:lang w:val="sk-SK" w:eastAsia="sl-SI"/>
        </w:rPr>
      </w:pPr>
    </w:p>
    <w:p w:rsidR="00017B64" w:rsidRPr="00C83E53" w:rsidRDefault="00017B64" w:rsidP="00C83E53">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w:t>
      </w:r>
      <w:r w:rsidR="00F04D90" w:rsidRPr="00C83E53">
        <w:rPr>
          <w:rFonts w:ascii="Times New Roman" w:eastAsia="Times New Roman" w:hAnsi="Times New Roman" w:cs="Times New Roman"/>
          <w:bCs/>
          <w:i/>
          <w:sz w:val="28"/>
          <w:szCs w:val="28"/>
          <w:lang w:val="sk-SK" w:eastAsia="sl-SI"/>
        </w:rPr>
        <w:t>WORK  PACKAGE</w:t>
      </w:r>
      <w:r w:rsidRPr="00C83E53">
        <w:rPr>
          <w:rFonts w:ascii="Times New Roman" w:eastAsia="Times New Roman" w:hAnsi="Times New Roman" w:cs="Times New Roman"/>
          <w:bCs/>
          <w:i/>
          <w:sz w:val="28"/>
          <w:szCs w:val="28"/>
          <w:lang w:val="sk-SK" w:eastAsia="sl-SI"/>
        </w:rPr>
        <w:t xml:space="preserve"> 3: </w:t>
      </w:r>
      <w:r w:rsidR="00F04D90" w:rsidRPr="00C83E53">
        <w:rPr>
          <w:rFonts w:ascii="Times New Roman" w:eastAsia="Times New Roman" w:hAnsi="Times New Roman" w:cs="Times New Roman"/>
          <w:bCs/>
          <w:i/>
          <w:sz w:val="28"/>
          <w:szCs w:val="28"/>
          <w:lang w:val="sk-SK" w:eastAsia="sl-SI"/>
        </w:rPr>
        <w:t>Designing joint curriculum program</w:t>
      </w:r>
      <w:r w:rsidRPr="00C83E53">
        <w:rPr>
          <w:rFonts w:ascii="Times New Roman" w:eastAsia="Times New Roman" w:hAnsi="Times New Roman" w:cs="Times New Roman"/>
          <w:bCs/>
          <w:i/>
          <w:sz w:val="28"/>
          <w:szCs w:val="28"/>
          <w:lang w:val="sk-SK" w:eastAsia="sl-SI"/>
        </w:rPr>
        <w:t>]</w:t>
      </w:r>
    </w:p>
    <w:p w:rsidR="00017B64" w:rsidRPr="00C83E53" w:rsidRDefault="000B40BF" w:rsidP="00C83E53">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w:t>
      </w:r>
      <w:r w:rsidR="00F04D90" w:rsidRPr="00C83E53">
        <w:rPr>
          <w:rFonts w:ascii="Times New Roman" w:eastAsia="Times New Roman" w:hAnsi="Times New Roman" w:cs="Times New Roman"/>
          <w:bCs/>
          <w:i/>
          <w:sz w:val="28"/>
          <w:szCs w:val="28"/>
          <w:lang w:val="sk-SK" w:eastAsia="sl-SI"/>
        </w:rPr>
        <w:t xml:space="preserve">OUT </w:t>
      </w:r>
      <w:r w:rsidRPr="00C83E53">
        <w:rPr>
          <w:rFonts w:ascii="Times New Roman" w:eastAsia="Times New Roman" w:hAnsi="Times New Roman" w:cs="Times New Roman"/>
          <w:bCs/>
          <w:i/>
          <w:sz w:val="28"/>
          <w:szCs w:val="28"/>
          <w:lang w:val="sk-SK" w:eastAsia="sl-SI"/>
        </w:rPr>
        <w:t xml:space="preserve">3.2: </w:t>
      </w:r>
      <w:r w:rsidR="00F04D90" w:rsidRPr="00C83E53">
        <w:rPr>
          <w:rFonts w:ascii="Times New Roman" w:eastAsia="Times New Roman" w:hAnsi="Times New Roman" w:cs="Times New Roman"/>
          <w:bCs/>
          <w:i/>
          <w:sz w:val="28"/>
          <w:szCs w:val="28"/>
          <w:lang w:val="sk-SK" w:eastAsia="sl-SI"/>
        </w:rPr>
        <w:t xml:space="preserve">Learning materials </w:t>
      </w:r>
      <w:r w:rsidR="00017B64" w:rsidRPr="00C83E53">
        <w:rPr>
          <w:rFonts w:ascii="Times New Roman" w:eastAsia="Times New Roman" w:hAnsi="Times New Roman" w:cs="Times New Roman"/>
          <w:bCs/>
          <w:i/>
          <w:sz w:val="28"/>
          <w:szCs w:val="28"/>
          <w:lang w:val="sk-SK" w:eastAsia="sl-SI"/>
        </w:rPr>
        <w:t>]</w:t>
      </w:r>
    </w:p>
    <w:p w:rsidR="00017B64" w:rsidRPr="00C83E53" w:rsidRDefault="00F04D90" w:rsidP="00C83E53">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PREPARED BY</w:t>
      </w:r>
      <w:r w:rsidR="00017B64" w:rsidRPr="00C83E53">
        <w:rPr>
          <w:rFonts w:ascii="Times New Roman" w:eastAsia="Times New Roman" w:hAnsi="Times New Roman" w:cs="Times New Roman"/>
          <w:bCs/>
          <w:i/>
          <w:sz w:val="28"/>
          <w:szCs w:val="28"/>
          <w:lang w:val="sk-SK" w:eastAsia="sl-SI"/>
        </w:rPr>
        <w:t>: P</w:t>
      </w:r>
      <w:r w:rsidRPr="00C83E53">
        <w:rPr>
          <w:rFonts w:ascii="Times New Roman" w:eastAsia="Times New Roman" w:hAnsi="Times New Roman" w:cs="Times New Roman"/>
          <w:bCs/>
          <w:i/>
          <w:sz w:val="28"/>
          <w:szCs w:val="28"/>
          <w:lang w:val="sk-SK" w:eastAsia="sl-SI"/>
        </w:rPr>
        <w:t>8-S</w:t>
      </w:r>
      <w:r w:rsidR="00EF122A" w:rsidRPr="00C83E53">
        <w:rPr>
          <w:rFonts w:ascii="Times New Roman" w:eastAsia="Times New Roman" w:hAnsi="Times New Roman" w:cs="Times New Roman"/>
          <w:bCs/>
          <w:i/>
          <w:sz w:val="28"/>
          <w:szCs w:val="28"/>
          <w:lang w:val="sk-SK" w:eastAsia="sl-SI"/>
        </w:rPr>
        <w:t>IOV S</w:t>
      </w:r>
      <w:r w:rsidRPr="00C83E53">
        <w:rPr>
          <w:rFonts w:ascii="Times New Roman" w:eastAsia="Times New Roman" w:hAnsi="Times New Roman" w:cs="Times New Roman"/>
          <w:bCs/>
          <w:i/>
          <w:sz w:val="28"/>
          <w:szCs w:val="28"/>
          <w:lang w:val="sk-SK" w:eastAsia="sl-SI"/>
        </w:rPr>
        <w:t>LOVAKIA</w:t>
      </w:r>
    </w:p>
    <w:p w:rsidR="00017B64" w:rsidRPr="00717032" w:rsidRDefault="00A02A70" w:rsidP="00717032">
      <w:pPr>
        <w:spacing w:after="0"/>
        <w:jc w:val="both"/>
        <w:rPr>
          <w:rFonts w:ascii="Times New Roman" w:eastAsia="Times New Roman" w:hAnsi="Times New Roman" w:cs="Times New Roman"/>
          <w:bCs/>
          <w:i/>
          <w:sz w:val="24"/>
          <w:szCs w:val="24"/>
          <w:lang w:val="sk-SK" w:eastAsia="sl-SI"/>
        </w:rPr>
      </w:pPr>
      <w:r>
        <w:rPr>
          <w:rFonts w:ascii="Times New Roman" w:eastAsia="Times New Roman" w:hAnsi="Times New Roman" w:cs="Times New Roman"/>
          <w:bCs/>
          <w:i/>
          <w:noProof/>
          <w:sz w:val="24"/>
          <w:szCs w:val="24"/>
          <w:lang w:eastAsia="sl-SI"/>
        </w:rPr>
        <mc:AlternateContent>
          <mc:Choice Requires="wps">
            <w:drawing>
              <wp:anchor distT="4294967295" distB="4294967295" distL="114300" distR="114300" simplePos="0" relativeHeight="251674624" behindDoc="0" locked="0" layoutInCell="1" allowOverlap="1">
                <wp:simplePos x="0" y="0"/>
                <wp:positionH relativeFrom="column">
                  <wp:posOffset>1344930</wp:posOffset>
                </wp:positionH>
                <wp:positionV relativeFrom="paragraph">
                  <wp:posOffset>125729</wp:posOffset>
                </wp:positionV>
                <wp:extent cx="3494405" cy="0"/>
                <wp:effectExtent l="0" t="0" r="29845" b="19050"/>
                <wp:wrapNone/>
                <wp:docPr id="32"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944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45AFB" id="Raven povezovalnik 3"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5.9pt,9.9pt" to="381.0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" strokecolor="#4579b8 [3044]">
                <o:lock v:ext="edit" shapetype="f"/>
              </v:line>
            </w:pict>
          </mc:Fallback>
        </mc:AlternateContent>
      </w:r>
    </w:p>
    <w:p w:rsidR="00017B64" w:rsidRPr="00C83E53" w:rsidRDefault="00F04D90" w:rsidP="00316E72">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Authors</w:t>
      </w:r>
      <w:r w:rsidR="00017B64" w:rsidRPr="00C83E53">
        <w:rPr>
          <w:rFonts w:ascii="Times New Roman" w:eastAsia="Times New Roman" w:hAnsi="Times New Roman" w:cs="Times New Roman"/>
          <w:bCs/>
          <w:i/>
          <w:sz w:val="28"/>
          <w:szCs w:val="28"/>
          <w:lang w:val="sk-SK" w:eastAsia="sl-SI"/>
        </w:rPr>
        <w:t>:</w:t>
      </w:r>
      <w:r w:rsidRPr="00C83E53">
        <w:rPr>
          <w:rFonts w:ascii="Times New Roman" w:eastAsia="Times New Roman" w:hAnsi="Times New Roman" w:cs="Times New Roman"/>
          <w:bCs/>
          <w:i/>
          <w:sz w:val="28"/>
          <w:szCs w:val="28"/>
          <w:lang w:val="sk-SK" w:eastAsia="sl-SI"/>
        </w:rPr>
        <w:t xml:space="preserve"> Alexandra Junaskova</w:t>
      </w:r>
    </w:p>
    <w:p w:rsidR="00017B64" w:rsidRPr="00C83E53" w:rsidRDefault="00F04D90" w:rsidP="00316E72">
      <w:pPr>
        <w:spacing w:after="0"/>
        <w:jc w:val="center"/>
        <w:rPr>
          <w:rFonts w:ascii="Times New Roman" w:eastAsia="Times New Roman" w:hAnsi="Times New Roman" w:cs="Times New Roman"/>
          <w:bCs/>
          <w:i/>
          <w:sz w:val="28"/>
          <w:szCs w:val="28"/>
          <w:lang w:val="sk-SK" w:eastAsia="sl-SI"/>
        </w:rPr>
      </w:pPr>
      <w:r w:rsidRPr="00C83E53">
        <w:rPr>
          <w:rFonts w:ascii="Times New Roman" w:eastAsia="Times New Roman" w:hAnsi="Times New Roman" w:cs="Times New Roman"/>
          <w:bCs/>
          <w:i/>
          <w:sz w:val="28"/>
          <w:szCs w:val="28"/>
          <w:lang w:val="sk-SK" w:eastAsia="sl-SI"/>
        </w:rPr>
        <w:t>Translated by</w:t>
      </w:r>
      <w:r w:rsidR="00017B64" w:rsidRPr="00C83E53">
        <w:rPr>
          <w:rFonts w:ascii="Times New Roman" w:eastAsia="Times New Roman" w:hAnsi="Times New Roman" w:cs="Times New Roman"/>
          <w:bCs/>
          <w:i/>
          <w:sz w:val="28"/>
          <w:szCs w:val="28"/>
          <w:lang w:val="sk-SK" w:eastAsia="sl-SI"/>
        </w:rPr>
        <w:t xml:space="preserve">: </w:t>
      </w:r>
      <w:r w:rsidR="00C83E53" w:rsidRPr="00C83E53">
        <w:rPr>
          <w:rFonts w:ascii="Times New Roman" w:eastAsia="Times New Roman" w:hAnsi="Times New Roman" w:cs="Times New Roman"/>
          <w:bCs/>
          <w:i/>
          <w:sz w:val="28"/>
          <w:szCs w:val="28"/>
          <w:lang w:val="sk-SK" w:eastAsia="sl-SI"/>
        </w:rPr>
        <w:t>SIOV, ZEP</w:t>
      </w:r>
    </w:p>
    <w:p w:rsidR="00017B64" w:rsidRPr="00717032" w:rsidRDefault="00017B64" w:rsidP="00717032">
      <w:pPr>
        <w:spacing w:after="0"/>
        <w:jc w:val="both"/>
        <w:rPr>
          <w:rFonts w:ascii="Times New Roman" w:eastAsia="Times New Roman" w:hAnsi="Times New Roman" w:cs="Times New Roman"/>
          <w:b/>
          <w:bCs/>
          <w:sz w:val="24"/>
          <w:szCs w:val="24"/>
          <w:lang w:val="sk-SK" w:eastAsia="sl-SI"/>
        </w:rPr>
      </w:pPr>
    </w:p>
    <w:p w:rsidR="00017B64" w:rsidRPr="00717032" w:rsidRDefault="00017B64" w:rsidP="00717032">
      <w:pPr>
        <w:spacing w:after="0"/>
        <w:jc w:val="both"/>
        <w:rPr>
          <w:rFonts w:ascii="Times New Roman" w:eastAsia="Times New Roman" w:hAnsi="Times New Roman" w:cs="Times New Roman"/>
          <w:b/>
          <w:bCs/>
          <w:sz w:val="24"/>
          <w:szCs w:val="24"/>
          <w:lang w:val="sk-SK" w:eastAsia="sl-SI"/>
        </w:rPr>
      </w:pPr>
    </w:p>
    <w:p w:rsidR="00017B64" w:rsidRPr="00C83E53" w:rsidRDefault="00A02A70" w:rsidP="00316E72">
      <w:pPr>
        <w:spacing w:after="0"/>
        <w:jc w:val="center"/>
        <w:rPr>
          <w:rFonts w:ascii="Times New Roman" w:eastAsia="Times New Roman" w:hAnsi="Times New Roman" w:cs="Times New Roman"/>
          <w:b/>
          <w:bCs/>
          <w:i/>
          <w:sz w:val="32"/>
          <w:szCs w:val="32"/>
          <w:lang w:val="sk-SK" w:eastAsia="sl-SI"/>
        </w:rPr>
      </w:pPr>
      <w:r>
        <w:rPr>
          <w:rFonts w:ascii="Times New Roman" w:eastAsiaTheme="majorEastAsia" w:hAnsi="Times New Roman" w:cs="Times New Roman"/>
          <w:i/>
          <w:noProof/>
          <w:sz w:val="32"/>
          <w:szCs w:val="32"/>
          <w:lang w:eastAsia="sl-SI"/>
        </w:rPr>
        <mc:AlternateContent>
          <mc:Choice Requires="wps">
            <w:drawing>
              <wp:anchor distT="0" distB="0" distL="114300" distR="114300" simplePos="0" relativeHeight="251677696" behindDoc="0" locked="0" layoutInCell="1" allowOverlap="1">
                <wp:simplePos x="0" y="0"/>
                <wp:positionH relativeFrom="margin">
                  <wp:align>left</wp:align>
                </wp:positionH>
                <wp:positionV relativeFrom="paragraph">
                  <wp:posOffset>1010920</wp:posOffset>
                </wp:positionV>
                <wp:extent cx="6193155" cy="370840"/>
                <wp:effectExtent l="0" t="0" r="0" b="0"/>
                <wp:wrapNone/>
                <wp:docPr id="2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370840"/>
                        </a:xfrm>
                        <a:prstGeom prst="rect">
                          <a:avLst/>
                        </a:prstGeom>
                        <a:noFill/>
                        <a:ln w="9525">
                          <a:noFill/>
                          <a:miter lim="800000"/>
                          <a:headEnd/>
                          <a:tailEnd/>
                        </a:ln>
                      </wps:spPr>
                      <wps:txbx>
                        <w:txbxContent>
                          <w:p w:rsidR="00AE6283" w:rsidRPr="00F36912" w:rsidRDefault="00AE6283"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AE6283" w:rsidRDefault="00AE62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79.6pt;width:487.65pt;height:29.2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" filled="f" stroked="f">
                <v:textbox>
                  <w:txbxContent>
                    <w:p w:rsidR="00AE6283" w:rsidRPr="00F36912" w:rsidRDefault="00AE6283"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AE6283" w:rsidRDefault="00AE6283"/>
                  </w:txbxContent>
                </v:textbox>
                <w10:wrap anchorx="margin"/>
              </v:shape>
            </w:pict>
          </mc:Fallback>
        </mc:AlternateContent>
      </w:r>
      <w:r w:rsidR="00017B64" w:rsidRPr="00C83E53">
        <w:rPr>
          <w:rFonts w:ascii="Times New Roman" w:eastAsia="Times New Roman" w:hAnsi="Times New Roman" w:cs="Times New Roman"/>
          <w:b/>
          <w:bCs/>
          <w:i/>
          <w:sz w:val="32"/>
          <w:szCs w:val="32"/>
          <w:lang w:val="sk-SK" w:eastAsia="sl-SI"/>
        </w:rPr>
        <w:t>J</w:t>
      </w:r>
      <w:r w:rsidR="00F04D90" w:rsidRPr="00C83E53">
        <w:rPr>
          <w:rFonts w:ascii="Times New Roman" w:eastAsia="Times New Roman" w:hAnsi="Times New Roman" w:cs="Times New Roman"/>
          <w:b/>
          <w:bCs/>
          <w:i/>
          <w:sz w:val="32"/>
          <w:szCs w:val="32"/>
          <w:lang w:val="sk-SK" w:eastAsia="sl-SI"/>
        </w:rPr>
        <w:t>une</w:t>
      </w:r>
      <w:r w:rsidR="00017B64" w:rsidRPr="00C83E53">
        <w:rPr>
          <w:rFonts w:ascii="Times New Roman" w:eastAsia="Times New Roman" w:hAnsi="Times New Roman" w:cs="Times New Roman"/>
          <w:b/>
          <w:bCs/>
          <w:i/>
          <w:sz w:val="32"/>
          <w:szCs w:val="32"/>
          <w:lang w:val="sk-SK" w:eastAsia="sl-SI"/>
        </w:rPr>
        <w:t xml:space="preserve"> 2016</w:t>
      </w:r>
    </w:p>
    <w:sdt>
      <w:sdtPr>
        <w:rPr>
          <w:rFonts w:ascii="Times New Roman" w:eastAsiaTheme="minorHAnsi" w:hAnsi="Times New Roman" w:cs="Times New Roman"/>
          <w:b w:val="0"/>
          <w:bCs w:val="0"/>
          <w:i w:val="0"/>
          <w:color w:val="auto"/>
          <w:sz w:val="24"/>
          <w:szCs w:val="24"/>
          <w:lang w:val="sk-SK" w:eastAsia="en-US"/>
        </w:rPr>
        <w:id w:val="1452674028"/>
        <w:docPartObj>
          <w:docPartGallery w:val="Table of Contents"/>
          <w:docPartUnique/>
        </w:docPartObj>
      </w:sdtPr>
      <w:sdtEndPr/>
      <w:sdtContent>
        <w:p w:rsidR="00316E72" w:rsidRDefault="00316E72" w:rsidP="00717032">
          <w:pPr>
            <w:pStyle w:val="NaslovTOC"/>
            <w:jc w:val="both"/>
            <w:rPr>
              <w:rFonts w:ascii="Times New Roman" w:eastAsiaTheme="minorHAnsi" w:hAnsi="Times New Roman" w:cs="Times New Roman"/>
              <w:b w:val="0"/>
              <w:bCs w:val="0"/>
              <w:i w:val="0"/>
              <w:color w:val="auto"/>
              <w:sz w:val="24"/>
              <w:szCs w:val="24"/>
              <w:lang w:val="sk-SK" w:eastAsia="en-US"/>
            </w:rPr>
          </w:pPr>
        </w:p>
        <w:p w:rsidR="00867A56" w:rsidRPr="00717032" w:rsidRDefault="000B0BB6" w:rsidP="00316E72">
          <w:pPr>
            <w:pStyle w:val="NaslovTOC"/>
            <w:spacing w:before="0"/>
            <w:jc w:val="both"/>
            <w:rPr>
              <w:rFonts w:ascii="Times New Roman" w:eastAsiaTheme="minorHAnsi" w:hAnsi="Times New Roman" w:cs="Times New Roman"/>
              <w:b w:val="0"/>
              <w:bCs w:val="0"/>
              <w:i w:val="0"/>
              <w:color w:val="auto"/>
              <w:sz w:val="24"/>
              <w:szCs w:val="24"/>
              <w:lang w:val="sk-SK" w:eastAsia="en-US"/>
            </w:rPr>
          </w:pPr>
          <w:r>
            <w:rPr>
              <w:rFonts w:ascii="Times New Roman" w:hAnsi="Times New Roman" w:cs="Times New Roman"/>
              <w:color w:val="auto"/>
              <w:sz w:val="24"/>
              <w:szCs w:val="24"/>
              <w:lang w:val="sk-SK"/>
            </w:rPr>
            <w:t>SADRŽAJ</w:t>
          </w:r>
        </w:p>
        <w:p w:rsidR="000B0BB6" w:rsidRDefault="00B94C35">
          <w:pPr>
            <w:pStyle w:val="Kazalovsebine1"/>
            <w:tabs>
              <w:tab w:val="right" w:leader="dot" w:pos="9062"/>
            </w:tabs>
            <w:rPr>
              <w:rFonts w:eastAsiaTheme="minorEastAsia"/>
              <w:noProof/>
              <w:lang w:val="hr-HR" w:eastAsia="hr-HR"/>
            </w:rPr>
          </w:pPr>
          <w:r w:rsidRPr="00717032">
            <w:rPr>
              <w:rFonts w:ascii="Times New Roman" w:hAnsi="Times New Roman" w:cs="Times New Roman"/>
              <w:sz w:val="24"/>
              <w:szCs w:val="24"/>
              <w:lang w:val="sk-SK"/>
            </w:rPr>
            <w:fldChar w:fldCharType="begin"/>
          </w:r>
          <w:r w:rsidR="00867A56" w:rsidRPr="00717032">
            <w:rPr>
              <w:rFonts w:ascii="Times New Roman" w:hAnsi="Times New Roman" w:cs="Times New Roman"/>
              <w:sz w:val="24"/>
              <w:szCs w:val="24"/>
              <w:lang w:val="sk-SK"/>
            </w:rPr>
            <w:instrText xml:space="preserve"> TOC \o "1-3" \h \z \u </w:instrText>
          </w:r>
          <w:r w:rsidRPr="00717032">
            <w:rPr>
              <w:rFonts w:ascii="Times New Roman" w:hAnsi="Times New Roman" w:cs="Times New Roman"/>
              <w:sz w:val="24"/>
              <w:szCs w:val="24"/>
              <w:lang w:val="sk-SK"/>
            </w:rPr>
            <w:fldChar w:fldCharType="separate"/>
          </w:r>
          <w:hyperlink w:anchor="_Toc467445083" w:history="1">
            <w:r w:rsidR="000B0BB6" w:rsidRPr="00EA74D3">
              <w:rPr>
                <w:rStyle w:val="Hiperpovezava"/>
                <w:rFonts w:ascii="Times New Roman" w:hAnsi="Times New Roman" w:cs="Times New Roman"/>
                <w:noProof/>
                <w:lang w:val="sk-SK"/>
              </w:rPr>
              <w:t>POPIS SLIKA, TABLICA I GRAFIKONA</w:t>
            </w:r>
            <w:r w:rsidR="000B0BB6">
              <w:rPr>
                <w:noProof/>
                <w:webHidden/>
              </w:rPr>
              <w:tab/>
            </w:r>
            <w:r w:rsidR="000B0BB6">
              <w:rPr>
                <w:noProof/>
                <w:webHidden/>
              </w:rPr>
              <w:fldChar w:fldCharType="begin"/>
            </w:r>
            <w:r w:rsidR="000B0BB6">
              <w:rPr>
                <w:noProof/>
                <w:webHidden/>
              </w:rPr>
              <w:instrText xml:space="preserve"> PAGEREF _Toc467445083 \h </w:instrText>
            </w:r>
            <w:r w:rsidR="000B0BB6">
              <w:rPr>
                <w:noProof/>
                <w:webHidden/>
              </w:rPr>
            </w:r>
            <w:r w:rsidR="000B0BB6">
              <w:rPr>
                <w:noProof/>
                <w:webHidden/>
              </w:rPr>
              <w:fldChar w:fldCharType="separate"/>
            </w:r>
            <w:r w:rsidR="000B0BB6">
              <w:rPr>
                <w:noProof/>
                <w:webHidden/>
              </w:rPr>
              <w:t>2</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084" w:history="1">
            <w:r w:rsidR="000B0BB6" w:rsidRPr="00EA74D3">
              <w:rPr>
                <w:rStyle w:val="Hiperpovezava"/>
                <w:rFonts w:ascii="Times New Roman" w:hAnsi="Times New Roman" w:cs="Times New Roman"/>
                <w:noProof/>
                <w:lang w:val="sk-SK"/>
              </w:rPr>
              <w:t>POPIS DODATAKA</w:t>
            </w:r>
            <w:r w:rsidR="000B0BB6">
              <w:rPr>
                <w:noProof/>
                <w:webHidden/>
              </w:rPr>
              <w:tab/>
            </w:r>
            <w:r w:rsidR="000B0BB6">
              <w:rPr>
                <w:noProof/>
                <w:webHidden/>
              </w:rPr>
              <w:fldChar w:fldCharType="begin"/>
            </w:r>
            <w:r w:rsidR="000B0BB6">
              <w:rPr>
                <w:noProof/>
                <w:webHidden/>
              </w:rPr>
              <w:instrText xml:space="preserve"> PAGEREF _Toc467445084 \h </w:instrText>
            </w:r>
            <w:r w:rsidR="000B0BB6">
              <w:rPr>
                <w:noProof/>
                <w:webHidden/>
              </w:rPr>
            </w:r>
            <w:r w:rsidR="000B0BB6">
              <w:rPr>
                <w:noProof/>
                <w:webHidden/>
              </w:rPr>
              <w:fldChar w:fldCharType="separate"/>
            </w:r>
            <w:r w:rsidR="000B0BB6">
              <w:rPr>
                <w:noProof/>
                <w:webHidden/>
              </w:rPr>
              <w:t>3</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085" w:history="1">
            <w:r w:rsidR="000B0BB6" w:rsidRPr="00EA74D3">
              <w:rPr>
                <w:rStyle w:val="Hiperpovezava"/>
                <w:rFonts w:ascii="Times New Roman" w:hAnsi="Times New Roman" w:cs="Times New Roman"/>
                <w:noProof/>
                <w:lang w:val="sk-SK"/>
              </w:rPr>
              <w:t xml:space="preserve">1 </w:t>
            </w:r>
            <w:r w:rsidR="000B0BB6" w:rsidRPr="00EA74D3">
              <w:rPr>
                <w:rStyle w:val="Hiperpovezava"/>
                <w:rFonts w:ascii="Times New Roman" w:hAnsi="Times New Roman" w:cs="Times New Roman"/>
                <w:noProof/>
                <w:lang w:val="en-GB"/>
              </w:rPr>
              <w:t>UVOD</w:t>
            </w:r>
            <w:r w:rsidR="000B0BB6">
              <w:rPr>
                <w:noProof/>
                <w:webHidden/>
              </w:rPr>
              <w:tab/>
            </w:r>
            <w:r w:rsidR="000B0BB6">
              <w:rPr>
                <w:noProof/>
                <w:webHidden/>
              </w:rPr>
              <w:fldChar w:fldCharType="begin"/>
            </w:r>
            <w:r w:rsidR="000B0BB6">
              <w:rPr>
                <w:noProof/>
                <w:webHidden/>
              </w:rPr>
              <w:instrText xml:space="preserve"> PAGEREF _Toc467445085 \h </w:instrText>
            </w:r>
            <w:r w:rsidR="000B0BB6">
              <w:rPr>
                <w:noProof/>
                <w:webHidden/>
              </w:rPr>
            </w:r>
            <w:r w:rsidR="000B0BB6">
              <w:rPr>
                <w:noProof/>
                <w:webHidden/>
              </w:rPr>
              <w:fldChar w:fldCharType="separate"/>
            </w:r>
            <w:r w:rsidR="000B0BB6">
              <w:rPr>
                <w:noProof/>
                <w:webHidden/>
              </w:rPr>
              <w:t>4</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086" w:history="1">
            <w:r w:rsidR="000B0BB6" w:rsidRPr="00EA74D3">
              <w:rPr>
                <w:rStyle w:val="Hiperpovezava"/>
                <w:rFonts w:ascii="Times New Roman" w:hAnsi="Times New Roman" w:cs="Times New Roman"/>
                <w:noProof/>
                <w:lang w:val="sk-SK"/>
              </w:rPr>
              <w:t xml:space="preserve">2 </w:t>
            </w:r>
            <w:r w:rsidR="000B0BB6" w:rsidRPr="00EA74D3">
              <w:rPr>
                <w:rStyle w:val="Hiperpovezava"/>
                <w:rFonts w:ascii="Times New Roman" w:hAnsi="Times New Roman" w:cs="Times New Roman"/>
                <w:noProof/>
                <w:lang w:val="en-GB"/>
              </w:rPr>
              <w:t>TEHNIČKA DOKUMENTACIJA</w:t>
            </w:r>
            <w:r w:rsidR="000B0BB6">
              <w:rPr>
                <w:noProof/>
                <w:webHidden/>
              </w:rPr>
              <w:tab/>
            </w:r>
            <w:r w:rsidR="000B0BB6">
              <w:rPr>
                <w:noProof/>
                <w:webHidden/>
              </w:rPr>
              <w:fldChar w:fldCharType="begin"/>
            </w:r>
            <w:r w:rsidR="000B0BB6">
              <w:rPr>
                <w:noProof/>
                <w:webHidden/>
              </w:rPr>
              <w:instrText xml:space="preserve"> PAGEREF _Toc467445086 \h </w:instrText>
            </w:r>
            <w:r w:rsidR="000B0BB6">
              <w:rPr>
                <w:noProof/>
                <w:webHidden/>
              </w:rPr>
            </w:r>
            <w:r w:rsidR="000B0BB6">
              <w:rPr>
                <w:noProof/>
                <w:webHidden/>
              </w:rPr>
              <w:fldChar w:fldCharType="separate"/>
            </w:r>
            <w:r w:rsidR="000B0BB6">
              <w:rPr>
                <w:noProof/>
                <w:webHidden/>
              </w:rPr>
              <w:t>5</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087" w:history="1">
            <w:r w:rsidR="000B0BB6" w:rsidRPr="00EA74D3">
              <w:rPr>
                <w:rStyle w:val="Hiperpovezava"/>
                <w:rFonts w:ascii="Times New Roman" w:hAnsi="Times New Roman" w:cs="Times New Roman"/>
                <w:noProof/>
                <w:lang w:val="sk-SK"/>
              </w:rPr>
              <w:t xml:space="preserve">2.1 </w:t>
            </w:r>
            <w:r w:rsidR="000B0BB6" w:rsidRPr="00EA74D3">
              <w:rPr>
                <w:rStyle w:val="Hiperpovezava"/>
                <w:rFonts w:ascii="Times New Roman" w:hAnsi="Times New Roman" w:cs="Times New Roman"/>
                <w:noProof/>
                <w:lang w:val="en-GB"/>
              </w:rPr>
              <w:t>Vrste tehničke dokumentacije</w:t>
            </w:r>
            <w:r w:rsidR="000B0BB6">
              <w:rPr>
                <w:noProof/>
                <w:webHidden/>
              </w:rPr>
              <w:tab/>
            </w:r>
            <w:r w:rsidR="000B0BB6">
              <w:rPr>
                <w:noProof/>
                <w:webHidden/>
              </w:rPr>
              <w:fldChar w:fldCharType="begin"/>
            </w:r>
            <w:r w:rsidR="000B0BB6">
              <w:rPr>
                <w:noProof/>
                <w:webHidden/>
              </w:rPr>
              <w:instrText xml:space="preserve"> PAGEREF _Toc467445087 \h </w:instrText>
            </w:r>
            <w:r w:rsidR="000B0BB6">
              <w:rPr>
                <w:noProof/>
                <w:webHidden/>
              </w:rPr>
            </w:r>
            <w:r w:rsidR="000B0BB6">
              <w:rPr>
                <w:noProof/>
                <w:webHidden/>
              </w:rPr>
              <w:fldChar w:fldCharType="separate"/>
            </w:r>
            <w:r w:rsidR="000B0BB6">
              <w:rPr>
                <w:noProof/>
                <w:webHidden/>
              </w:rPr>
              <w:t>5</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088" w:history="1">
            <w:r w:rsidR="000B0BB6" w:rsidRPr="00EA74D3">
              <w:rPr>
                <w:rStyle w:val="Hiperpovezava"/>
                <w:rFonts w:ascii="Times New Roman" w:hAnsi="Times New Roman" w:cs="Times New Roman"/>
                <w:noProof/>
                <w:lang w:val="sk-SK"/>
              </w:rPr>
              <w:t xml:space="preserve">2.2 </w:t>
            </w:r>
            <w:r w:rsidR="000B0BB6" w:rsidRPr="00EA74D3">
              <w:rPr>
                <w:rStyle w:val="Hiperpovezava"/>
                <w:rFonts w:ascii="Times New Roman" w:hAnsi="Times New Roman" w:cs="Times New Roman"/>
                <w:noProof/>
                <w:lang w:val="en-GB"/>
              </w:rPr>
              <w:t>Upravljanje tehničkom dokumentacijom</w:t>
            </w:r>
            <w:r w:rsidR="000B0BB6">
              <w:rPr>
                <w:noProof/>
                <w:webHidden/>
              </w:rPr>
              <w:tab/>
            </w:r>
            <w:r w:rsidR="000B0BB6">
              <w:rPr>
                <w:noProof/>
                <w:webHidden/>
              </w:rPr>
              <w:fldChar w:fldCharType="begin"/>
            </w:r>
            <w:r w:rsidR="000B0BB6">
              <w:rPr>
                <w:noProof/>
                <w:webHidden/>
              </w:rPr>
              <w:instrText xml:space="preserve"> PAGEREF _Toc467445088 \h </w:instrText>
            </w:r>
            <w:r w:rsidR="000B0BB6">
              <w:rPr>
                <w:noProof/>
                <w:webHidden/>
              </w:rPr>
            </w:r>
            <w:r w:rsidR="000B0BB6">
              <w:rPr>
                <w:noProof/>
                <w:webHidden/>
              </w:rPr>
              <w:fldChar w:fldCharType="separate"/>
            </w:r>
            <w:r w:rsidR="000B0BB6">
              <w:rPr>
                <w:noProof/>
                <w:webHidden/>
              </w:rPr>
              <w:t>6</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089" w:history="1">
            <w:r w:rsidR="000B0BB6" w:rsidRPr="00EA74D3">
              <w:rPr>
                <w:rStyle w:val="Hiperpovezava"/>
                <w:rFonts w:ascii="Times New Roman" w:hAnsi="Times New Roman" w:cs="Times New Roman"/>
                <w:noProof/>
                <w:lang w:val="sk-SK"/>
              </w:rPr>
              <w:t>3 TEHNIČKA STANDARDIZACIJA</w:t>
            </w:r>
            <w:r w:rsidR="000B0BB6">
              <w:rPr>
                <w:noProof/>
                <w:webHidden/>
              </w:rPr>
              <w:tab/>
            </w:r>
            <w:r w:rsidR="000B0BB6">
              <w:rPr>
                <w:noProof/>
                <w:webHidden/>
              </w:rPr>
              <w:fldChar w:fldCharType="begin"/>
            </w:r>
            <w:r w:rsidR="000B0BB6">
              <w:rPr>
                <w:noProof/>
                <w:webHidden/>
              </w:rPr>
              <w:instrText xml:space="preserve"> PAGEREF _Toc467445089 \h </w:instrText>
            </w:r>
            <w:r w:rsidR="000B0BB6">
              <w:rPr>
                <w:noProof/>
                <w:webHidden/>
              </w:rPr>
            </w:r>
            <w:r w:rsidR="000B0BB6">
              <w:rPr>
                <w:noProof/>
                <w:webHidden/>
              </w:rPr>
              <w:fldChar w:fldCharType="separate"/>
            </w:r>
            <w:r w:rsidR="000B0BB6">
              <w:rPr>
                <w:noProof/>
                <w:webHidden/>
              </w:rPr>
              <w:t>8</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090" w:history="1">
            <w:r w:rsidR="000B0BB6" w:rsidRPr="00EA74D3">
              <w:rPr>
                <w:rStyle w:val="Hiperpovezava"/>
                <w:rFonts w:ascii="Times New Roman" w:hAnsi="Times New Roman" w:cs="Times New Roman"/>
                <w:noProof/>
                <w:lang w:val="sk-SK"/>
              </w:rPr>
              <w:t xml:space="preserve">3.1 </w:t>
            </w:r>
            <w:r w:rsidR="000B0BB6" w:rsidRPr="00EA74D3">
              <w:rPr>
                <w:rStyle w:val="Hiperpovezava"/>
                <w:rFonts w:ascii="Times New Roman" w:hAnsi="Times New Roman" w:cs="Times New Roman"/>
                <w:noProof/>
                <w:lang w:val="en-GB"/>
              </w:rPr>
              <w:t>Vrste normi</w:t>
            </w:r>
            <w:r w:rsidR="000B0BB6">
              <w:rPr>
                <w:noProof/>
                <w:webHidden/>
              </w:rPr>
              <w:tab/>
            </w:r>
            <w:r w:rsidR="000B0BB6">
              <w:rPr>
                <w:noProof/>
                <w:webHidden/>
              </w:rPr>
              <w:fldChar w:fldCharType="begin"/>
            </w:r>
            <w:r w:rsidR="000B0BB6">
              <w:rPr>
                <w:noProof/>
                <w:webHidden/>
              </w:rPr>
              <w:instrText xml:space="preserve"> PAGEREF _Toc467445090 \h </w:instrText>
            </w:r>
            <w:r w:rsidR="000B0BB6">
              <w:rPr>
                <w:noProof/>
                <w:webHidden/>
              </w:rPr>
            </w:r>
            <w:r w:rsidR="000B0BB6">
              <w:rPr>
                <w:noProof/>
                <w:webHidden/>
              </w:rPr>
              <w:fldChar w:fldCharType="separate"/>
            </w:r>
            <w:r w:rsidR="000B0BB6">
              <w:rPr>
                <w:noProof/>
                <w:webHidden/>
              </w:rPr>
              <w:t>8</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091" w:history="1">
            <w:r w:rsidR="000B0BB6" w:rsidRPr="00EA74D3">
              <w:rPr>
                <w:rStyle w:val="Hiperpovezava"/>
                <w:rFonts w:ascii="Times New Roman" w:hAnsi="Times New Roman" w:cs="Times New Roman"/>
                <w:noProof/>
                <w:lang w:val="sk-SK"/>
              </w:rPr>
              <w:t xml:space="preserve">3.2 </w:t>
            </w:r>
            <w:r w:rsidR="000B0BB6" w:rsidRPr="00EA74D3">
              <w:rPr>
                <w:rStyle w:val="Hiperpovezava"/>
                <w:rFonts w:ascii="Times New Roman" w:hAnsi="Times New Roman" w:cs="Times New Roman"/>
                <w:noProof/>
                <w:lang w:val="en-GB"/>
              </w:rPr>
              <w:t>Tehnička regulativa</w:t>
            </w:r>
            <w:r w:rsidR="000B0BB6">
              <w:rPr>
                <w:noProof/>
                <w:webHidden/>
              </w:rPr>
              <w:tab/>
            </w:r>
            <w:r w:rsidR="000B0BB6">
              <w:rPr>
                <w:noProof/>
                <w:webHidden/>
              </w:rPr>
              <w:fldChar w:fldCharType="begin"/>
            </w:r>
            <w:r w:rsidR="000B0BB6">
              <w:rPr>
                <w:noProof/>
                <w:webHidden/>
              </w:rPr>
              <w:instrText xml:space="preserve"> PAGEREF _Toc467445091 \h </w:instrText>
            </w:r>
            <w:r w:rsidR="000B0BB6">
              <w:rPr>
                <w:noProof/>
                <w:webHidden/>
              </w:rPr>
            </w:r>
            <w:r w:rsidR="000B0BB6">
              <w:rPr>
                <w:noProof/>
                <w:webHidden/>
              </w:rPr>
              <w:fldChar w:fldCharType="separate"/>
            </w:r>
            <w:r w:rsidR="000B0BB6">
              <w:rPr>
                <w:noProof/>
                <w:webHidden/>
              </w:rPr>
              <w:t>9</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092" w:history="1">
            <w:r w:rsidR="000B0BB6" w:rsidRPr="00EA74D3">
              <w:rPr>
                <w:rStyle w:val="Hiperpovezava"/>
                <w:rFonts w:ascii="Times New Roman" w:hAnsi="Times New Roman" w:cs="Times New Roman"/>
                <w:noProof/>
                <w:lang w:val="en-GB"/>
              </w:rPr>
              <w:t>3.3 Osnovne norme</w:t>
            </w:r>
            <w:r w:rsidR="000B0BB6">
              <w:rPr>
                <w:noProof/>
                <w:webHidden/>
              </w:rPr>
              <w:tab/>
            </w:r>
            <w:r w:rsidR="000B0BB6">
              <w:rPr>
                <w:noProof/>
                <w:webHidden/>
              </w:rPr>
              <w:fldChar w:fldCharType="begin"/>
            </w:r>
            <w:r w:rsidR="000B0BB6">
              <w:rPr>
                <w:noProof/>
                <w:webHidden/>
              </w:rPr>
              <w:instrText xml:space="preserve"> PAGEREF _Toc467445092 \h </w:instrText>
            </w:r>
            <w:r w:rsidR="000B0BB6">
              <w:rPr>
                <w:noProof/>
                <w:webHidden/>
              </w:rPr>
            </w:r>
            <w:r w:rsidR="000B0BB6">
              <w:rPr>
                <w:noProof/>
                <w:webHidden/>
              </w:rPr>
              <w:fldChar w:fldCharType="separate"/>
            </w:r>
            <w:r w:rsidR="000B0BB6">
              <w:rPr>
                <w:noProof/>
                <w:webHidden/>
              </w:rPr>
              <w:t>9</w:t>
            </w:r>
            <w:r w:rsidR="000B0BB6">
              <w:rPr>
                <w:noProof/>
                <w:webHidden/>
              </w:rPr>
              <w:fldChar w:fldCharType="end"/>
            </w:r>
          </w:hyperlink>
        </w:p>
        <w:p w:rsidR="000B0BB6" w:rsidRDefault="00C4119E">
          <w:pPr>
            <w:pStyle w:val="Kazalovsebine3"/>
            <w:tabs>
              <w:tab w:val="right" w:leader="dot" w:pos="9062"/>
            </w:tabs>
            <w:rPr>
              <w:noProof/>
              <w:lang w:val="hr-HR" w:eastAsia="hr-HR"/>
            </w:rPr>
          </w:pPr>
          <w:hyperlink w:anchor="_Toc467445093" w:history="1">
            <w:r w:rsidR="000B0BB6" w:rsidRPr="00EA74D3">
              <w:rPr>
                <w:rStyle w:val="Hiperpovezava"/>
                <w:rFonts w:ascii="Times New Roman" w:hAnsi="Times New Roman" w:cs="Times New Roman"/>
                <w:b/>
                <w:i/>
                <w:noProof/>
                <w:lang w:val="en-GB"/>
              </w:rPr>
              <w:t>3.3.1 Crte</w:t>
            </w:r>
            <w:r w:rsidR="000B0BB6">
              <w:rPr>
                <w:noProof/>
                <w:webHidden/>
              </w:rPr>
              <w:tab/>
            </w:r>
            <w:r w:rsidR="000B0BB6">
              <w:rPr>
                <w:noProof/>
                <w:webHidden/>
              </w:rPr>
              <w:fldChar w:fldCharType="begin"/>
            </w:r>
            <w:r w:rsidR="000B0BB6">
              <w:rPr>
                <w:noProof/>
                <w:webHidden/>
              </w:rPr>
              <w:instrText xml:space="preserve"> PAGEREF _Toc467445093 \h </w:instrText>
            </w:r>
            <w:r w:rsidR="000B0BB6">
              <w:rPr>
                <w:noProof/>
                <w:webHidden/>
              </w:rPr>
            </w:r>
            <w:r w:rsidR="000B0BB6">
              <w:rPr>
                <w:noProof/>
                <w:webHidden/>
              </w:rPr>
              <w:fldChar w:fldCharType="separate"/>
            </w:r>
            <w:r w:rsidR="000B0BB6">
              <w:rPr>
                <w:noProof/>
                <w:webHidden/>
              </w:rPr>
              <w:t>9</w:t>
            </w:r>
            <w:r w:rsidR="000B0BB6">
              <w:rPr>
                <w:noProof/>
                <w:webHidden/>
              </w:rPr>
              <w:fldChar w:fldCharType="end"/>
            </w:r>
          </w:hyperlink>
        </w:p>
        <w:p w:rsidR="000B0BB6" w:rsidRDefault="00C4119E">
          <w:pPr>
            <w:pStyle w:val="Kazalovsebine3"/>
            <w:tabs>
              <w:tab w:val="right" w:leader="dot" w:pos="9062"/>
            </w:tabs>
            <w:rPr>
              <w:noProof/>
              <w:lang w:val="hr-HR" w:eastAsia="hr-HR"/>
            </w:rPr>
          </w:pPr>
          <w:hyperlink w:anchor="_Toc467445094" w:history="1">
            <w:r w:rsidR="000B0BB6" w:rsidRPr="00EA74D3">
              <w:rPr>
                <w:rStyle w:val="Hiperpovezava"/>
                <w:rFonts w:ascii="Times New Roman" w:hAnsi="Times New Roman" w:cs="Times New Roman"/>
                <w:b/>
                <w:i/>
                <w:noProof/>
                <w:lang w:val="en-GB"/>
              </w:rPr>
              <w:t>3.3.2 Materijal</w:t>
            </w:r>
            <w:r w:rsidR="000B0BB6">
              <w:rPr>
                <w:noProof/>
                <w:webHidden/>
              </w:rPr>
              <w:tab/>
            </w:r>
            <w:r w:rsidR="000B0BB6">
              <w:rPr>
                <w:noProof/>
                <w:webHidden/>
              </w:rPr>
              <w:fldChar w:fldCharType="begin"/>
            </w:r>
            <w:r w:rsidR="000B0BB6">
              <w:rPr>
                <w:noProof/>
                <w:webHidden/>
              </w:rPr>
              <w:instrText xml:space="preserve"> PAGEREF _Toc467445094 \h </w:instrText>
            </w:r>
            <w:r w:rsidR="000B0BB6">
              <w:rPr>
                <w:noProof/>
                <w:webHidden/>
              </w:rPr>
            </w:r>
            <w:r w:rsidR="000B0BB6">
              <w:rPr>
                <w:noProof/>
                <w:webHidden/>
              </w:rPr>
              <w:fldChar w:fldCharType="separate"/>
            </w:r>
            <w:r w:rsidR="000B0BB6">
              <w:rPr>
                <w:noProof/>
                <w:webHidden/>
              </w:rPr>
              <w:t>13</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095" w:history="1">
            <w:r w:rsidR="000B0BB6" w:rsidRPr="00EA74D3">
              <w:rPr>
                <w:rStyle w:val="Hiperpovezava"/>
                <w:rFonts w:ascii="Times New Roman" w:hAnsi="Times New Roman" w:cs="Times New Roman"/>
                <w:noProof/>
                <w:lang w:val="sk-SK"/>
              </w:rPr>
              <w:t xml:space="preserve">4 </w:t>
            </w:r>
            <w:r w:rsidR="000B0BB6" w:rsidRPr="00EA74D3">
              <w:rPr>
                <w:rStyle w:val="Hiperpovezava"/>
                <w:rFonts w:ascii="Times New Roman" w:hAnsi="Times New Roman" w:cs="Times New Roman"/>
                <w:noProof/>
                <w:lang w:val="en-GB"/>
              </w:rPr>
              <w:t>PRIKAZIVANJE</w:t>
            </w:r>
            <w:r w:rsidR="000B0BB6">
              <w:rPr>
                <w:noProof/>
                <w:webHidden/>
              </w:rPr>
              <w:tab/>
            </w:r>
            <w:r w:rsidR="000B0BB6">
              <w:rPr>
                <w:noProof/>
                <w:webHidden/>
              </w:rPr>
              <w:fldChar w:fldCharType="begin"/>
            </w:r>
            <w:r w:rsidR="000B0BB6">
              <w:rPr>
                <w:noProof/>
                <w:webHidden/>
              </w:rPr>
              <w:instrText xml:space="preserve"> PAGEREF _Toc467445095 \h </w:instrText>
            </w:r>
            <w:r w:rsidR="000B0BB6">
              <w:rPr>
                <w:noProof/>
                <w:webHidden/>
              </w:rPr>
            </w:r>
            <w:r w:rsidR="000B0BB6">
              <w:rPr>
                <w:noProof/>
                <w:webHidden/>
              </w:rPr>
              <w:fldChar w:fldCharType="separate"/>
            </w:r>
            <w:r w:rsidR="000B0BB6">
              <w:rPr>
                <w:noProof/>
                <w:webHidden/>
              </w:rPr>
              <w:t>13</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096" w:history="1">
            <w:r w:rsidR="000B0BB6" w:rsidRPr="00EA74D3">
              <w:rPr>
                <w:rStyle w:val="Hiperpovezava"/>
                <w:rFonts w:ascii="Times New Roman" w:hAnsi="Times New Roman" w:cs="Times New Roman"/>
                <w:noProof/>
                <w:lang w:val="en-GB"/>
              </w:rPr>
              <w:t>4.1 Metode prikazivanja</w:t>
            </w:r>
            <w:r w:rsidR="000B0BB6">
              <w:rPr>
                <w:noProof/>
                <w:webHidden/>
              </w:rPr>
              <w:tab/>
            </w:r>
            <w:r w:rsidR="000B0BB6">
              <w:rPr>
                <w:noProof/>
                <w:webHidden/>
              </w:rPr>
              <w:fldChar w:fldCharType="begin"/>
            </w:r>
            <w:r w:rsidR="000B0BB6">
              <w:rPr>
                <w:noProof/>
                <w:webHidden/>
              </w:rPr>
              <w:instrText xml:space="preserve"> PAGEREF _Toc467445096 \h </w:instrText>
            </w:r>
            <w:r w:rsidR="000B0BB6">
              <w:rPr>
                <w:noProof/>
                <w:webHidden/>
              </w:rPr>
            </w:r>
            <w:r w:rsidR="000B0BB6">
              <w:rPr>
                <w:noProof/>
                <w:webHidden/>
              </w:rPr>
              <w:fldChar w:fldCharType="separate"/>
            </w:r>
            <w:r w:rsidR="000B0BB6">
              <w:rPr>
                <w:noProof/>
                <w:webHidden/>
              </w:rPr>
              <w:t>13</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097" w:history="1">
            <w:r w:rsidR="000B0BB6" w:rsidRPr="00EA74D3">
              <w:rPr>
                <w:rStyle w:val="Hiperpovezava"/>
                <w:rFonts w:ascii="Times New Roman" w:hAnsi="Times New Roman" w:cs="Times New Roman"/>
                <w:noProof/>
                <w:lang w:val="sk-SK"/>
              </w:rPr>
              <w:t>4.2 Pogledi</w:t>
            </w:r>
            <w:r w:rsidR="000B0BB6">
              <w:rPr>
                <w:noProof/>
                <w:webHidden/>
              </w:rPr>
              <w:tab/>
            </w:r>
            <w:r w:rsidR="000B0BB6">
              <w:rPr>
                <w:noProof/>
                <w:webHidden/>
              </w:rPr>
              <w:fldChar w:fldCharType="begin"/>
            </w:r>
            <w:r w:rsidR="000B0BB6">
              <w:rPr>
                <w:noProof/>
                <w:webHidden/>
              </w:rPr>
              <w:instrText xml:space="preserve"> PAGEREF _Toc467445097 \h </w:instrText>
            </w:r>
            <w:r w:rsidR="000B0BB6">
              <w:rPr>
                <w:noProof/>
                <w:webHidden/>
              </w:rPr>
            </w:r>
            <w:r w:rsidR="000B0BB6">
              <w:rPr>
                <w:noProof/>
                <w:webHidden/>
              </w:rPr>
              <w:fldChar w:fldCharType="separate"/>
            </w:r>
            <w:r w:rsidR="000B0BB6">
              <w:rPr>
                <w:noProof/>
                <w:webHidden/>
              </w:rPr>
              <w:t>14</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098" w:history="1">
            <w:r w:rsidR="000B0BB6" w:rsidRPr="00EA74D3">
              <w:rPr>
                <w:rStyle w:val="Hiperpovezava"/>
                <w:rFonts w:ascii="Times New Roman" w:hAnsi="Times New Roman" w:cs="Times New Roman"/>
                <w:noProof/>
                <w:lang w:val="en-GB"/>
              </w:rPr>
              <w:t>4.3 Metode projekcije</w:t>
            </w:r>
            <w:r w:rsidR="000B0BB6">
              <w:rPr>
                <w:noProof/>
                <w:webHidden/>
              </w:rPr>
              <w:tab/>
            </w:r>
            <w:r w:rsidR="000B0BB6">
              <w:rPr>
                <w:noProof/>
                <w:webHidden/>
              </w:rPr>
              <w:fldChar w:fldCharType="begin"/>
            </w:r>
            <w:r w:rsidR="000B0BB6">
              <w:rPr>
                <w:noProof/>
                <w:webHidden/>
              </w:rPr>
              <w:instrText xml:space="preserve"> PAGEREF _Toc467445098 \h </w:instrText>
            </w:r>
            <w:r w:rsidR="000B0BB6">
              <w:rPr>
                <w:noProof/>
                <w:webHidden/>
              </w:rPr>
            </w:r>
            <w:r w:rsidR="000B0BB6">
              <w:rPr>
                <w:noProof/>
                <w:webHidden/>
              </w:rPr>
              <w:fldChar w:fldCharType="separate"/>
            </w:r>
            <w:r w:rsidR="000B0BB6">
              <w:rPr>
                <w:noProof/>
                <w:webHidden/>
              </w:rPr>
              <w:t>16</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099" w:history="1">
            <w:r w:rsidR="000B0BB6" w:rsidRPr="00EA74D3">
              <w:rPr>
                <w:rStyle w:val="Hiperpovezava"/>
                <w:rFonts w:ascii="Times New Roman" w:hAnsi="Times New Roman" w:cs="Times New Roman"/>
                <w:noProof/>
                <w:lang w:val="en-GB"/>
              </w:rPr>
              <w:t>4.4 Presjeci, poprečni presjeci, obrisi</w:t>
            </w:r>
            <w:r w:rsidR="000B0BB6">
              <w:rPr>
                <w:noProof/>
                <w:webHidden/>
              </w:rPr>
              <w:tab/>
            </w:r>
            <w:r w:rsidR="000B0BB6">
              <w:rPr>
                <w:noProof/>
                <w:webHidden/>
              </w:rPr>
              <w:fldChar w:fldCharType="begin"/>
            </w:r>
            <w:r w:rsidR="000B0BB6">
              <w:rPr>
                <w:noProof/>
                <w:webHidden/>
              </w:rPr>
              <w:instrText xml:space="preserve"> PAGEREF _Toc467445099 \h </w:instrText>
            </w:r>
            <w:r w:rsidR="000B0BB6">
              <w:rPr>
                <w:noProof/>
                <w:webHidden/>
              </w:rPr>
            </w:r>
            <w:r w:rsidR="000B0BB6">
              <w:rPr>
                <w:noProof/>
                <w:webHidden/>
              </w:rPr>
              <w:fldChar w:fldCharType="separate"/>
            </w:r>
            <w:r w:rsidR="000B0BB6">
              <w:rPr>
                <w:noProof/>
                <w:webHidden/>
              </w:rPr>
              <w:t>18</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100" w:history="1">
            <w:r w:rsidR="000B0BB6" w:rsidRPr="00EA74D3">
              <w:rPr>
                <w:rStyle w:val="Hiperpovezava"/>
                <w:rFonts w:ascii="Times New Roman" w:hAnsi="Times New Roman" w:cs="Times New Roman"/>
                <w:noProof/>
                <w:lang w:val="en-GB"/>
              </w:rPr>
              <w:t>4.5 Kotiranje</w:t>
            </w:r>
            <w:r w:rsidR="000B0BB6">
              <w:rPr>
                <w:noProof/>
                <w:webHidden/>
              </w:rPr>
              <w:tab/>
            </w:r>
            <w:r w:rsidR="000B0BB6">
              <w:rPr>
                <w:noProof/>
                <w:webHidden/>
              </w:rPr>
              <w:fldChar w:fldCharType="begin"/>
            </w:r>
            <w:r w:rsidR="000B0BB6">
              <w:rPr>
                <w:noProof/>
                <w:webHidden/>
              </w:rPr>
              <w:instrText xml:space="preserve"> PAGEREF _Toc467445100 \h </w:instrText>
            </w:r>
            <w:r w:rsidR="000B0BB6">
              <w:rPr>
                <w:noProof/>
                <w:webHidden/>
              </w:rPr>
            </w:r>
            <w:r w:rsidR="000B0BB6">
              <w:rPr>
                <w:noProof/>
                <w:webHidden/>
              </w:rPr>
              <w:fldChar w:fldCharType="separate"/>
            </w:r>
            <w:r w:rsidR="000B0BB6">
              <w:rPr>
                <w:noProof/>
                <w:webHidden/>
              </w:rPr>
              <w:t>18</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101" w:history="1">
            <w:r w:rsidR="000B0BB6" w:rsidRPr="00EA74D3">
              <w:rPr>
                <w:rStyle w:val="Hiperpovezava"/>
                <w:rFonts w:ascii="Times New Roman" w:hAnsi="Times New Roman" w:cs="Times New Roman"/>
                <w:noProof/>
                <w:lang w:val="en-GB"/>
              </w:rPr>
              <w:t>5 TOLERANCIJA</w:t>
            </w:r>
            <w:r w:rsidR="000B0BB6">
              <w:rPr>
                <w:noProof/>
                <w:webHidden/>
              </w:rPr>
              <w:tab/>
            </w:r>
            <w:r w:rsidR="000B0BB6">
              <w:rPr>
                <w:noProof/>
                <w:webHidden/>
              </w:rPr>
              <w:fldChar w:fldCharType="begin"/>
            </w:r>
            <w:r w:rsidR="000B0BB6">
              <w:rPr>
                <w:noProof/>
                <w:webHidden/>
              </w:rPr>
              <w:instrText xml:space="preserve"> PAGEREF _Toc467445101 \h </w:instrText>
            </w:r>
            <w:r w:rsidR="000B0BB6">
              <w:rPr>
                <w:noProof/>
                <w:webHidden/>
              </w:rPr>
            </w:r>
            <w:r w:rsidR="000B0BB6">
              <w:rPr>
                <w:noProof/>
                <w:webHidden/>
              </w:rPr>
              <w:fldChar w:fldCharType="separate"/>
            </w:r>
            <w:r w:rsidR="000B0BB6">
              <w:rPr>
                <w:noProof/>
                <w:webHidden/>
              </w:rPr>
              <w:t>21</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102" w:history="1">
            <w:r w:rsidR="000B0BB6" w:rsidRPr="00EA74D3">
              <w:rPr>
                <w:rStyle w:val="Hiperpovezava"/>
                <w:rFonts w:ascii="Times New Roman" w:hAnsi="Times New Roman" w:cs="Times New Roman"/>
                <w:noProof/>
                <w:lang w:val="en-GB"/>
              </w:rPr>
              <w:t>5.1 Tolerancija veličine funkcionalne površine</w:t>
            </w:r>
            <w:r w:rsidR="000B0BB6">
              <w:rPr>
                <w:noProof/>
                <w:webHidden/>
              </w:rPr>
              <w:tab/>
            </w:r>
            <w:r w:rsidR="000B0BB6">
              <w:rPr>
                <w:noProof/>
                <w:webHidden/>
              </w:rPr>
              <w:fldChar w:fldCharType="begin"/>
            </w:r>
            <w:r w:rsidR="000B0BB6">
              <w:rPr>
                <w:noProof/>
                <w:webHidden/>
              </w:rPr>
              <w:instrText xml:space="preserve"> PAGEREF _Toc467445102 \h </w:instrText>
            </w:r>
            <w:r w:rsidR="000B0BB6">
              <w:rPr>
                <w:noProof/>
                <w:webHidden/>
              </w:rPr>
            </w:r>
            <w:r w:rsidR="000B0BB6">
              <w:rPr>
                <w:noProof/>
                <w:webHidden/>
              </w:rPr>
              <w:fldChar w:fldCharType="separate"/>
            </w:r>
            <w:r w:rsidR="000B0BB6">
              <w:rPr>
                <w:noProof/>
                <w:webHidden/>
              </w:rPr>
              <w:t>21</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103" w:history="1">
            <w:r w:rsidR="000B0BB6" w:rsidRPr="00EA74D3">
              <w:rPr>
                <w:rStyle w:val="Hiperpovezava"/>
                <w:rFonts w:ascii="Times New Roman" w:hAnsi="Times New Roman" w:cs="Times New Roman"/>
                <w:noProof/>
                <w:lang w:val="en-GB"/>
              </w:rPr>
              <w:t>5.2 Geometrijska tolerancija</w:t>
            </w:r>
            <w:r w:rsidR="000B0BB6">
              <w:rPr>
                <w:noProof/>
                <w:webHidden/>
              </w:rPr>
              <w:tab/>
            </w:r>
            <w:r w:rsidR="000B0BB6">
              <w:rPr>
                <w:noProof/>
                <w:webHidden/>
              </w:rPr>
              <w:fldChar w:fldCharType="begin"/>
            </w:r>
            <w:r w:rsidR="000B0BB6">
              <w:rPr>
                <w:noProof/>
                <w:webHidden/>
              </w:rPr>
              <w:instrText xml:space="preserve"> PAGEREF _Toc467445103 \h </w:instrText>
            </w:r>
            <w:r w:rsidR="000B0BB6">
              <w:rPr>
                <w:noProof/>
                <w:webHidden/>
              </w:rPr>
            </w:r>
            <w:r w:rsidR="000B0BB6">
              <w:rPr>
                <w:noProof/>
                <w:webHidden/>
              </w:rPr>
              <w:fldChar w:fldCharType="separate"/>
            </w:r>
            <w:r w:rsidR="000B0BB6">
              <w:rPr>
                <w:noProof/>
                <w:webHidden/>
              </w:rPr>
              <w:t>24</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104" w:history="1">
            <w:r w:rsidR="000B0BB6" w:rsidRPr="00EA74D3">
              <w:rPr>
                <w:rStyle w:val="Hiperpovezava"/>
                <w:rFonts w:ascii="Times New Roman" w:eastAsia="Times New Roman" w:hAnsi="Times New Roman" w:cs="Times New Roman"/>
                <w:noProof/>
                <w:lang w:val="sk-SK" w:eastAsia="sl-SI"/>
              </w:rPr>
              <w:t>6 POVRŠINA</w:t>
            </w:r>
            <w:r w:rsidR="000B0BB6">
              <w:rPr>
                <w:noProof/>
                <w:webHidden/>
              </w:rPr>
              <w:tab/>
            </w:r>
            <w:r w:rsidR="000B0BB6">
              <w:rPr>
                <w:noProof/>
                <w:webHidden/>
              </w:rPr>
              <w:fldChar w:fldCharType="begin"/>
            </w:r>
            <w:r w:rsidR="000B0BB6">
              <w:rPr>
                <w:noProof/>
                <w:webHidden/>
              </w:rPr>
              <w:instrText xml:space="preserve"> PAGEREF _Toc467445104 \h </w:instrText>
            </w:r>
            <w:r w:rsidR="000B0BB6">
              <w:rPr>
                <w:noProof/>
                <w:webHidden/>
              </w:rPr>
            </w:r>
            <w:r w:rsidR="000B0BB6">
              <w:rPr>
                <w:noProof/>
                <w:webHidden/>
              </w:rPr>
              <w:fldChar w:fldCharType="separate"/>
            </w:r>
            <w:r w:rsidR="000B0BB6">
              <w:rPr>
                <w:noProof/>
                <w:webHidden/>
              </w:rPr>
              <w:t>27</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105" w:history="1">
            <w:r w:rsidR="000B0BB6" w:rsidRPr="00EA74D3">
              <w:rPr>
                <w:rStyle w:val="Hiperpovezava"/>
                <w:rFonts w:ascii="Times New Roman" w:hAnsi="Times New Roman" w:cs="Times New Roman"/>
                <w:noProof/>
                <w:lang w:val="en-GB"/>
              </w:rPr>
              <w:t>6.1 Profil površine</w:t>
            </w:r>
            <w:r w:rsidR="000B0BB6">
              <w:rPr>
                <w:noProof/>
                <w:webHidden/>
              </w:rPr>
              <w:tab/>
            </w:r>
            <w:r w:rsidR="000B0BB6">
              <w:rPr>
                <w:noProof/>
                <w:webHidden/>
              </w:rPr>
              <w:fldChar w:fldCharType="begin"/>
            </w:r>
            <w:r w:rsidR="000B0BB6">
              <w:rPr>
                <w:noProof/>
                <w:webHidden/>
              </w:rPr>
              <w:instrText xml:space="preserve"> PAGEREF _Toc467445105 \h </w:instrText>
            </w:r>
            <w:r w:rsidR="000B0BB6">
              <w:rPr>
                <w:noProof/>
                <w:webHidden/>
              </w:rPr>
            </w:r>
            <w:r w:rsidR="000B0BB6">
              <w:rPr>
                <w:noProof/>
                <w:webHidden/>
              </w:rPr>
              <w:fldChar w:fldCharType="separate"/>
            </w:r>
            <w:r w:rsidR="000B0BB6">
              <w:rPr>
                <w:noProof/>
                <w:webHidden/>
              </w:rPr>
              <w:t>27</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106" w:history="1">
            <w:r w:rsidR="000B0BB6" w:rsidRPr="00EA74D3">
              <w:rPr>
                <w:rStyle w:val="Hiperpovezava"/>
                <w:rFonts w:ascii="Times New Roman" w:hAnsi="Times New Roman" w:cs="Times New Roman"/>
                <w:noProof/>
                <w:lang w:val="en-GB"/>
              </w:rPr>
              <w:t>6.2 Grafička oznaka svojstava površine</w:t>
            </w:r>
            <w:r w:rsidR="000B0BB6">
              <w:rPr>
                <w:noProof/>
                <w:webHidden/>
              </w:rPr>
              <w:tab/>
            </w:r>
            <w:r w:rsidR="000B0BB6">
              <w:rPr>
                <w:noProof/>
                <w:webHidden/>
              </w:rPr>
              <w:fldChar w:fldCharType="begin"/>
            </w:r>
            <w:r w:rsidR="000B0BB6">
              <w:rPr>
                <w:noProof/>
                <w:webHidden/>
              </w:rPr>
              <w:instrText xml:space="preserve"> PAGEREF _Toc467445106 \h </w:instrText>
            </w:r>
            <w:r w:rsidR="000B0BB6">
              <w:rPr>
                <w:noProof/>
                <w:webHidden/>
              </w:rPr>
            </w:r>
            <w:r w:rsidR="000B0BB6">
              <w:rPr>
                <w:noProof/>
                <w:webHidden/>
              </w:rPr>
              <w:fldChar w:fldCharType="separate"/>
            </w:r>
            <w:r w:rsidR="000B0BB6">
              <w:rPr>
                <w:noProof/>
                <w:webHidden/>
              </w:rPr>
              <w:t>30</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107" w:history="1">
            <w:r w:rsidR="000B0BB6" w:rsidRPr="00EA74D3">
              <w:rPr>
                <w:rStyle w:val="Hiperpovezava"/>
                <w:rFonts w:ascii="Times New Roman" w:hAnsi="Times New Roman" w:cs="Times New Roman"/>
                <w:noProof/>
                <w:lang w:val="sk-SK"/>
              </w:rPr>
              <w:t xml:space="preserve">6.3 </w:t>
            </w:r>
            <w:r w:rsidR="000B0BB6" w:rsidRPr="00EA74D3">
              <w:rPr>
                <w:rStyle w:val="Hiperpovezava"/>
                <w:rFonts w:ascii="Times New Roman" w:hAnsi="Times New Roman" w:cs="Times New Roman"/>
                <w:noProof/>
                <w:lang w:val="en-GB"/>
              </w:rPr>
              <w:t>Posebna obrada površine</w:t>
            </w:r>
            <w:r w:rsidR="000B0BB6">
              <w:rPr>
                <w:noProof/>
                <w:webHidden/>
              </w:rPr>
              <w:tab/>
            </w:r>
            <w:r w:rsidR="000B0BB6">
              <w:rPr>
                <w:noProof/>
                <w:webHidden/>
              </w:rPr>
              <w:fldChar w:fldCharType="begin"/>
            </w:r>
            <w:r w:rsidR="000B0BB6">
              <w:rPr>
                <w:noProof/>
                <w:webHidden/>
              </w:rPr>
              <w:instrText xml:space="preserve"> PAGEREF _Toc467445107 \h </w:instrText>
            </w:r>
            <w:r w:rsidR="000B0BB6">
              <w:rPr>
                <w:noProof/>
                <w:webHidden/>
              </w:rPr>
            </w:r>
            <w:r w:rsidR="000B0BB6">
              <w:rPr>
                <w:noProof/>
                <w:webHidden/>
              </w:rPr>
              <w:fldChar w:fldCharType="separate"/>
            </w:r>
            <w:r w:rsidR="000B0BB6">
              <w:rPr>
                <w:noProof/>
                <w:webHidden/>
              </w:rPr>
              <w:t>31</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108" w:history="1">
            <w:r w:rsidR="000B0BB6" w:rsidRPr="00EA74D3">
              <w:rPr>
                <w:rStyle w:val="Hiperpovezava"/>
                <w:rFonts w:ascii="Times New Roman" w:hAnsi="Times New Roman" w:cs="Times New Roman"/>
                <w:noProof/>
                <w:lang w:val="sk-SK"/>
              </w:rPr>
              <w:t>7 ZAVARENI I LEMNI SPOJEVI</w:t>
            </w:r>
            <w:r w:rsidR="000B0BB6">
              <w:rPr>
                <w:noProof/>
                <w:webHidden/>
              </w:rPr>
              <w:tab/>
            </w:r>
            <w:r w:rsidR="000B0BB6">
              <w:rPr>
                <w:noProof/>
                <w:webHidden/>
              </w:rPr>
              <w:fldChar w:fldCharType="begin"/>
            </w:r>
            <w:r w:rsidR="000B0BB6">
              <w:rPr>
                <w:noProof/>
                <w:webHidden/>
              </w:rPr>
              <w:instrText xml:space="preserve"> PAGEREF _Toc467445108 \h </w:instrText>
            </w:r>
            <w:r w:rsidR="000B0BB6">
              <w:rPr>
                <w:noProof/>
                <w:webHidden/>
              </w:rPr>
            </w:r>
            <w:r w:rsidR="000B0BB6">
              <w:rPr>
                <w:noProof/>
                <w:webHidden/>
              </w:rPr>
              <w:fldChar w:fldCharType="separate"/>
            </w:r>
            <w:r w:rsidR="000B0BB6">
              <w:rPr>
                <w:noProof/>
                <w:webHidden/>
              </w:rPr>
              <w:t>32</w:t>
            </w:r>
            <w:r w:rsidR="000B0BB6">
              <w:rPr>
                <w:noProof/>
                <w:webHidden/>
              </w:rPr>
              <w:fldChar w:fldCharType="end"/>
            </w:r>
          </w:hyperlink>
        </w:p>
        <w:p w:rsidR="000B0BB6" w:rsidRDefault="00C4119E">
          <w:pPr>
            <w:pStyle w:val="Kazalovsebine2"/>
            <w:tabs>
              <w:tab w:val="right" w:leader="dot" w:pos="9062"/>
            </w:tabs>
            <w:rPr>
              <w:rFonts w:eastAsiaTheme="minorEastAsia"/>
              <w:noProof/>
              <w:lang w:val="hr-HR" w:eastAsia="hr-HR"/>
            </w:rPr>
          </w:pPr>
          <w:hyperlink w:anchor="_Toc467445109" w:history="1">
            <w:r w:rsidR="000B0BB6" w:rsidRPr="00EA74D3">
              <w:rPr>
                <w:rStyle w:val="Hiperpovezava"/>
                <w:rFonts w:ascii="Times New Roman" w:hAnsi="Times New Roman" w:cs="Times New Roman"/>
                <w:noProof/>
                <w:lang w:val="en-GB"/>
              </w:rPr>
              <w:t>7.1 Nacrti zavarenih konstrukcija</w:t>
            </w:r>
            <w:r w:rsidR="000B0BB6">
              <w:rPr>
                <w:noProof/>
                <w:webHidden/>
              </w:rPr>
              <w:tab/>
            </w:r>
            <w:r w:rsidR="000B0BB6">
              <w:rPr>
                <w:noProof/>
                <w:webHidden/>
              </w:rPr>
              <w:fldChar w:fldCharType="begin"/>
            </w:r>
            <w:r w:rsidR="000B0BB6">
              <w:rPr>
                <w:noProof/>
                <w:webHidden/>
              </w:rPr>
              <w:instrText xml:space="preserve"> PAGEREF _Toc467445109 \h </w:instrText>
            </w:r>
            <w:r w:rsidR="000B0BB6">
              <w:rPr>
                <w:noProof/>
                <w:webHidden/>
              </w:rPr>
            </w:r>
            <w:r w:rsidR="000B0BB6">
              <w:rPr>
                <w:noProof/>
                <w:webHidden/>
              </w:rPr>
              <w:fldChar w:fldCharType="separate"/>
            </w:r>
            <w:r w:rsidR="000B0BB6">
              <w:rPr>
                <w:noProof/>
                <w:webHidden/>
              </w:rPr>
              <w:t>33</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110" w:history="1">
            <w:r w:rsidR="000B0BB6" w:rsidRPr="00EA74D3">
              <w:rPr>
                <w:rStyle w:val="Hiperpovezava"/>
                <w:rFonts w:ascii="Times New Roman" w:eastAsia="Times New Roman" w:hAnsi="Times New Roman" w:cs="Times New Roman"/>
                <w:noProof/>
                <w:lang w:val="sk-SK" w:eastAsia="sl-SI"/>
              </w:rPr>
              <w:t>REFERENCES</w:t>
            </w:r>
            <w:r w:rsidR="000B0BB6">
              <w:rPr>
                <w:noProof/>
                <w:webHidden/>
              </w:rPr>
              <w:tab/>
            </w:r>
            <w:r w:rsidR="000B0BB6">
              <w:rPr>
                <w:noProof/>
                <w:webHidden/>
              </w:rPr>
              <w:fldChar w:fldCharType="begin"/>
            </w:r>
            <w:r w:rsidR="000B0BB6">
              <w:rPr>
                <w:noProof/>
                <w:webHidden/>
              </w:rPr>
              <w:instrText xml:space="preserve"> PAGEREF _Toc467445110 \h </w:instrText>
            </w:r>
            <w:r w:rsidR="000B0BB6">
              <w:rPr>
                <w:noProof/>
                <w:webHidden/>
              </w:rPr>
            </w:r>
            <w:r w:rsidR="000B0BB6">
              <w:rPr>
                <w:noProof/>
                <w:webHidden/>
              </w:rPr>
              <w:fldChar w:fldCharType="separate"/>
            </w:r>
            <w:r w:rsidR="000B0BB6">
              <w:rPr>
                <w:noProof/>
                <w:webHidden/>
              </w:rPr>
              <w:t>34</w:t>
            </w:r>
            <w:r w:rsidR="000B0BB6">
              <w:rPr>
                <w:noProof/>
                <w:webHidden/>
              </w:rPr>
              <w:fldChar w:fldCharType="end"/>
            </w:r>
          </w:hyperlink>
        </w:p>
        <w:p w:rsidR="000B0BB6" w:rsidRDefault="00C4119E">
          <w:pPr>
            <w:pStyle w:val="Kazalovsebine1"/>
            <w:tabs>
              <w:tab w:val="right" w:leader="dot" w:pos="9062"/>
            </w:tabs>
            <w:rPr>
              <w:rFonts w:eastAsiaTheme="minorEastAsia"/>
              <w:noProof/>
              <w:lang w:val="hr-HR" w:eastAsia="hr-HR"/>
            </w:rPr>
          </w:pPr>
          <w:hyperlink w:anchor="_Toc467445111" w:history="1">
            <w:r w:rsidR="000B0BB6" w:rsidRPr="00EA74D3">
              <w:rPr>
                <w:rStyle w:val="Hiperpovezava"/>
                <w:rFonts w:ascii="Times New Roman" w:eastAsia="Times New Roman" w:hAnsi="Times New Roman" w:cs="Times New Roman"/>
                <w:noProof/>
                <w:lang w:val="sk-SK" w:eastAsia="sl-SI"/>
              </w:rPr>
              <w:t>REFERENCE</w:t>
            </w:r>
            <w:r w:rsidR="000B0BB6">
              <w:rPr>
                <w:noProof/>
                <w:webHidden/>
              </w:rPr>
              <w:tab/>
            </w:r>
            <w:r w:rsidR="000B0BB6">
              <w:rPr>
                <w:noProof/>
                <w:webHidden/>
              </w:rPr>
              <w:fldChar w:fldCharType="begin"/>
            </w:r>
            <w:r w:rsidR="000B0BB6">
              <w:rPr>
                <w:noProof/>
                <w:webHidden/>
              </w:rPr>
              <w:instrText xml:space="preserve"> PAGEREF _Toc467445111 \h </w:instrText>
            </w:r>
            <w:r w:rsidR="000B0BB6">
              <w:rPr>
                <w:noProof/>
                <w:webHidden/>
              </w:rPr>
            </w:r>
            <w:r w:rsidR="000B0BB6">
              <w:rPr>
                <w:noProof/>
                <w:webHidden/>
              </w:rPr>
              <w:fldChar w:fldCharType="separate"/>
            </w:r>
            <w:r w:rsidR="000B0BB6">
              <w:rPr>
                <w:noProof/>
                <w:webHidden/>
              </w:rPr>
              <w:t>35</w:t>
            </w:r>
            <w:r w:rsidR="000B0BB6">
              <w:rPr>
                <w:noProof/>
                <w:webHidden/>
              </w:rPr>
              <w:fldChar w:fldCharType="end"/>
            </w:r>
          </w:hyperlink>
        </w:p>
        <w:p w:rsidR="002D0EB3" w:rsidRPr="00717032" w:rsidRDefault="00B94C35" w:rsidP="00717032">
          <w:pPr>
            <w:jc w:val="both"/>
            <w:rPr>
              <w:rFonts w:ascii="Times New Roman" w:hAnsi="Times New Roman" w:cs="Times New Roman"/>
              <w:sz w:val="24"/>
              <w:szCs w:val="24"/>
              <w:lang w:val="sk-SK"/>
            </w:rPr>
          </w:pPr>
          <w:r w:rsidRPr="00717032">
            <w:rPr>
              <w:rFonts w:ascii="Times New Roman" w:hAnsi="Times New Roman" w:cs="Times New Roman"/>
              <w:b/>
              <w:bCs/>
              <w:sz w:val="24"/>
              <w:szCs w:val="24"/>
              <w:lang w:val="sk-SK"/>
            </w:rPr>
            <w:fldChar w:fldCharType="end"/>
          </w:r>
        </w:p>
      </w:sdtContent>
    </w:sdt>
    <w:p w:rsidR="005D7434" w:rsidRPr="00717032" w:rsidRDefault="000B0BB6" w:rsidP="00717032">
      <w:pPr>
        <w:pStyle w:val="Naslov1"/>
        <w:jc w:val="both"/>
        <w:rPr>
          <w:rFonts w:ascii="Times New Roman" w:hAnsi="Times New Roman" w:cs="Times New Roman"/>
          <w:sz w:val="24"/>
          <w:szCs w:val="24"/>
          <w:lang w:val="sk-SK"/>
        </w:rPr>
      </w:pPr>
      <w:bookmarkStart w:id="1" w:name="_Toc467445083"/>
      <w:r>
        <w:rPr>
          <w:rFonts w:ascii="Times New Roman" w:hAnsi="Times New Roman" w:cs="Times New Roman"/>
          <w:sz w:val="24"/>
          <w:szCs w:val="24"/>
          <w:lang w:val="sk-SK"/>
        </w:rPr>
        <w:t>POPIS SLIKA, TABLICA I GRAFIKONA</w:t>
      </w:r>
      <w:bookmarkEnd w:id="1"/>
    </w:p>
    <w:p w:rsidR="000B0BB6" w:rsidRDefault="00B94C35">
      <w:pPr>
        <w:pStyle w:val="Kazaloslik"/>
        <w:tabs>
          <w:tab w:val="right" w:leader="dot" w:pos="9062"/>
        </w:tabs>
        <w:rPr>
          <w:rFonts w:eastAsiaTheme="minorEastAsia"/>
          <w:noProof/>
          <w:lang w:val="hr-HR" w:eastAsia="hr-HR"/>
        </w:rPr>
      </w:pPr>
      <w:r w:rsidRPr="00717032">
        <w:rPr>
          <w:rFonts w:ascii="Times New Roman" w:hAnsi="Times New Roman" w:cs="Times New Roman"/>
          <w:sz w:val="24"/>
          <w:szCs w:val="24"/>
          <w:lang w:val="sk-SK"/>
        </w:rPr>
        <w:fldChar w:fldCharType="begin"/>
      </w:r>
      <w:r w:rsidR="00CB636A" w:rsidRPr="00717032">
        <w:rPr>
          <w:rFonts w:ascii="Times New Roman" w:hAnsi="Times New Roman" w:cs="Times New Roman"/>
          <w:sz w:val="24"/>
          <w:szCs w:val="24"/>
          <w:lang w:val="sk-SK"/>
        </w:rPr>
        <w:instrText xml:space="preserve"> TOC \h \z \t "Picture;1" \c "Obrázok" </w:instrText>
      </w:r>
      <w:r w:rsidRPr="00717032">
        <w:rPr>
          <w:rFonts w:ascii="Times New Roman" w:hAnsi="Times New Roman" w:cs="Times New Roman"/>
          <w:sz w:val="24"/>
          <w:szCs w:val="24"/>
          <w:lang w:val="sk-SK"/>
        </w:rPr>
        <w:fldChar w:fldCharType="separate"/>
      </w:r>
      <w:hyperlink w:anchor="_Toc467445051" w:history="1">
        <w:r w:rsidR="000B0BB6" w:rsidRPr="00220D9F">
          <w:rPr>
            <w:rStyle w:val="Hiperpovezava"/>
            <w:rFonts w:cs="Times New Roman"/>
            <w:noProof/>
          </w:rPr>
          <w:t>Slika 1: Primjeri crtanja nekih vrsta linija</w:t>
        </w:r>
        <w:r w:rsidR="000B0BB6">
          <w:rPr>
            <w:noProof/>
            <w:webHidden/>
          </w:rPr>
          <w:tab/>
        </w:r>
        <w:r w:rsidR="000B0BB6">
          <w:rPr>
            <w:noProof/>
            <w:webHidden/>
          </w:rPr>
          <w:fldChar w:fldCharType="begin"/>
        </w:r>
        <w:r w:rsidR="000B0BB6">
          <w:rPr>
            <w:noProof/>
            <w:webHidden/>
          </w:rPr>
          <w:instrText xml:space="preserve"> PAGEREF _Toc467445051 \h </w:instrText>
        </w:r>
        <w:r w:rsidR="000B0BB6">
          <w:rPr>
            <w:noProof/>
            <w:webHidden/>
          </w:rPr>
        </w:r>
        <w:r w:rsidR="000B0BB6">
          <w:rPr>
            <w:noProof/>
            <w:webHidden/>
          </w:rPr>
          <w:fldChar w:fldCharType="separate"/>
        </w:r>
        <w:r w:rsidR="000B0BB6">
          <w:rPr>
            <w:noProof/>
            <w:webHidden/>
          </w:rPr>
          <w:t>11</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52" w:history="1">
        <w:r w:rsidR="000B0BB6" w:rsidRPr="00220D9F">
          <w:rPr>
            <w:rStyle w:val="Hiperpovezava"/>
            <w:rFonts w:cs="Times New Roman"/>
            <w:noProof/>
          </w:rPr>
          <w:t>Slika 2: Primjeri završetaka</w:t>
        </w:r>
        <w:r w:rsidR="000B0BB6">
          <w:rPr>
            <w:noProof/>
            <w:webHidden/>
          </w:rPr>
          <w:tab/>
        </w:r>
        <w:r w:rsidR="000B0BB6">
          <w:rPr>
            <w:noProof/>
            <w:webHidden/>
          </w:rPr>
          <w:fldChar w:fldCharType="begin"/>
        </w:r>
        <w:r w:rsidR="000B0BB6">
          <w:rPr>
            <w:noProof/>
            <w:webHidden/>
          </w:rPr>
          <w:instrText xml:space="preserve"> PAGEREF _Toc467445052 \h </w:instrText>
        </w:r>
        <w:r w:rsidR="000B0BB6">
          <w:rPr>
            <w:noProof/>
            <w:webHidden/>
          </w:rPr>
        </w:r>
        <w:r w:rsidR="000B0BB6">
          <w:rPr>
            <w:noProof/>
            <w:webHidden/>
          </w:rPr>
          <w:fldChar w:fldCharType="separate"/>
        </w:r>
        <w:r w:rsidR="000B0BB6">
          <w:rPr>
            <w:noProof/>
            <w:webHidden/>
          </w:rPr>
          <w:t>12</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53" w:history="1">
        <w:r w:rsidR="000B0BB6" w:rsidRPr="00220D9F">
          <w:rPr>
            <w:rStyle w:val="Hiperpovezava"/>
            <w:rFonts w:cs="Times New Roman"/>
            <w:noProof/>
            <w:lang w:val="en-GB"/>
          </w:rPr>
          <w:t>Tab. 2: Primjeri simbola materijala.</w:t>
        </w:r>
        <w:r w:rsidR="000B0BB6">
          <w:rPr>
            <w:noProof/>
            <w:webHidden/>
          </w:rPr>
          <w:tab/>
        </w:r>
        <w:r w:rsidR="000B0BB6">
          <w:rPr>
            <w:noProof/>
            <w:webHidden/>
          </w:rPr>
          <w:fldChar w:fldCharType="begin"/>
        </w:r>
        <w:r w:rsidR="000B0BB6">
          <w:rPr>
            <w:noProof/>
            <w:webHidden/>
          </w:rPr>
          <w:instrText xml:space="preserve"> PAGEREF _Toc467445053 \h </w:instrText>
        </w:r>
        <w:r w:rsidR="000B0BB6">
          <w:rPr>
            <w:noProof/>
            <w:webHidden/>
          </w:rPr>
        </w:r>
        <w:r w:rsidR="000B0BB6">
          <w:rPr>
            <w:noProof/>
            <w:webHidden/>
          </w:rPr>
          <w:fldChar w:fldCharType="separate"/>
        </w:r>
        <w:r w:rsidR="000B0BB6">
          <w:rPr>
            <w:noProof/>
            <w:webHidden/>
          </w:rPr>
          <w:t>13</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54" w:history="1">
        <w:r w:rsidR="000B0BB6" w:rsidRPr="00220D9F">
          <w:rPr>
            <w:rStyle w:val="Hiperpovezava"/>
            <w:rFonts w:cs="Times New Roman"/>
            <w:noProof/>
            <w:lang w:val="sk-SK" w:eastAsia="sk-SK"/>
          </w:rPr>
          <w:t>Slika 3: Objekt i njegovo aksonometrijsko prikazivanje</w:t>
        </w:r>
        <w:r w:rsidR="000B0BB6">
          <w:rPr>
            <w:noProof/>
            <w:webHidden/>
          </w:rPr>
          <w:tab/>
        </w:r>
        <w:r w:rsidR="000B0BB6">
          <w:rPr>
            <w:noProof/>
            <w:webHidden/>
          </w:rPr>
          <w:fldChar w:fldCharType="begin"/>
        </w:r>
        <w:r w:rsidR="000B0BB6">
          <w:rPr>
            <w:noProof/>
            <w:webHidden/>
          </w:rPr>
          <w:instrText xml:space="preserve"> PAGEREF _Toc467445054 \h </w:instrText>
        </w:r>
        <w:r w:rsidR="000B0BB6">
          <w:rPr>
            <w:noProof/>
            <w:webHidden/>
          </w:rPr>
        </w:r>
        <w:r w:rsidR="000B0BB6">
          <w:rPr>
            <w:noProof/>
            <w:webHidden/>
          </w:rPr>
          <w:fldChar w:fldCharType="separate"/>
        </w:r>
        <w:r w:rsidR="000B0BB6">
          <w:rPr>
            <w:noProof/>
            <w:webHidden/>
          </w:rPr>
          <w:t>14</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55" w:history="1">
        <w:r w:rsidR="000B0BB6" w:rsidRPr="00220D9F">
          <w:rPr>
            <w:rStyle w:val="Hiperpovezava"/>
            <w:rFonts w:cs="Times New Roman"/>
            <w:noProof/>
            <w:lang w:val="sk-SK"/>
          </w:rPr>
          <w:t>Slika 4: Perspektivna projekcija</w:t>
        </w:r>
        <w:r w:rsidR="000B0BB6">
          <w:rPr>
            <w:noProof/>
            <w:webHidden/>
          </w:rPr>
          <w:tab/>
        </w:r>
        <w:r w:rsidR="000B0BB6">
          <w:rPr>
            <w:noProof/>
            <w:webHidden/>
          </w:rPr>
          <w:fldChar w:fldCharType="begin"/>
        </w:r>
        <w:r w:rsidR="000B0BB6">
          <w:rPr>
            <w:noProof/>
            <w:webHidden/>
          </w:rPr>
          <w:instrText xml:space="preserve"> PAGEREF _Toc467445055 \h </w:instrText>
        </w:r>
        <w:r w:rsidR="000B0BB6">
          <w:rPr>
            <w:noProof/>
            <w:webHidden/>
          </w:rPr>
        </w:r>
        <w:r w:rsidR="000B0BB6">
          <w:rPr>
            <w:noProof/>
            <w:webHidden/>
          </w:rPr>
          <w:fldChar w:fldCharType="separate"/>
        </w:r>
        <w:r w:rsidR="000B0BB6">
          <w:rPr>
            <w:noProof/>
            <w:webHidden/>
          </w:rPr>
          <w:t>14</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56" w:history="1">
        <w:r w:rsidR="000B0BB6" w:rsidRPr="00220D9F">
          <w:rPr>
            <w:rStyle w:val="Hiperpovezava"/>
            <w:rFonts w:cs="Times New Roman"/>
            <w:noProof/>
            <w:lang w:val="sk-SK"/>
          </w:rPr>
          <w:t>Slika 5: Dvodimenzionalno prikazivanje</w:t>
        </w:r>
        <w:r w:rsidR="000B0BB6">
          <w:rPr>
            <w:noProof/>
            <w:webHidden/>
          </w:rPr>
          <w:tab/>
        </w:r>
        <w:r w:rsidR="000B0BB6">
          <w:rPr>
            <w:noProof/>
            <w:webHidden/>
          </w:rPr>
          <w:fldChar w:fldCharType="begin"/>
        </w:r>
        <w:r w:rsidR="000B0BB6">
          <w:rPr>
            <w:noProof/>
            <w:webHidden/>
          </w:rPr>
          <w:instrText xml:space="preserve"> PAGEREF _Toc467445056 \h </w:instrText>
        </w:r>
        <w:r w:rsidR="000B0BB6">
          <w:rPr>
            <w:noProof/>
            <w:webHidden/>
          </w:rPr>
        </w:r>
        <w:r w:rsidR="000B0BB6">
          <w:rPr>
            <w:noProof/>
            <w:webHidden/>
          </w:rPr>
          <w:fldChar w:fldCharType="separate"/>
        </w:r>
        <w:r w:rsidR="000B0BB6">
          <w:rPr>
            <w:noProof/>
            <w:webHidden/>
          </w:rPr>
          <w:t>14</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57" w:history="1">
        <w:r w:rsidR="000B0BB6" w:rsidRPr="00220D9F">
          <w:rPr>
            <w:rStyle w:val="Hiperpovezava"/>
            <w:rFonts w:cs="Times New Roman"/>
            <w:noProof/>
          </w:rPr>
          <w:t>Slika 6: Pogled u tehničkom crtanju.</w:t>
        </w:r>
        <w:r w:rsidR="000B0BB6">
          <w:rPr>
            <w:noProof/>
            <w:webHidden/>
          </w:rPr>
          <w:tab/>
        </w:r>
        <w:r w:rsidR="000B0BB6">
          <w:rPr>
            <w:noProof/>
            <w:webHidden/>
          </w:rPr>
          <w:fldChar w:fldCharType="begin"/>
        </w:r>
        <w:r w:rsidR="000B0BB6">
          <w:rPr>
            <w:noProof/>
            <w:webHidden/>
          </w:rPr>
          <w:instrText xml:space="preserve"> PAGEREF _Toc467445057 \h </w:instrText>
        </w:r>
        <w:r w:rsidR="000B0BB6">
          <w:rPr>
            <w:noProof/>
            <w:webHidden/>
          </w:rPr>
        </w:r>
        <w:r w:rsidR="000B0BB6">
          <w:rPr>
            <w:noProof/>
            <w:webHidden/>
          </w:rPr>
          <w:fldChar w:fldCharType="separate"/>
        </w:r>
        <w:r w:rsidR="000B0BB6">
          <w:rPr>
            <w:noProof/>
            <w:webHidden/>
          </w:rPr>
          <w:t>15</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58" w:history="1">
        <w:r w:rsidR="000B0BB6" w:rsidRPr="00220D9F">
          <w:rPr>
            <w:rStyle w:val="Hiperpovezava"/>
            <w:rFonts w:cs="Times New Roman"/>
            <w:noProof/>
          </w:rPr>
          <w:t>Slika 7: Krajnje pozicije poluge.</w:t>
        </w:r>
        <w:r w:rsidR="000B0BB6">
          <w:rPr>
            <w:noProof/>
            <w:webHidden/>
          </w:rPr>
          <w:tab/>
        </w:r>
        <w:r w:rsidR="000B0BB6">
          <w:rPr>
            <w:noProof/>
            <w:webHidden/>
          </w:rPr>
          <w:fldChar w:fldCharType="begin"/>
        </w:r>
        <w:r w:rsidR="000B0BB6">
          <w:rPr>
            <w:noProof/>
            <w:webHidden/>
          </w:rPr>
          <w:instrText xml:space="preserve"> PAGEREF _Toc467445058 \h </w:instrText>
        </w:r>
        <w:r w:rsidR="000B0BB6">
          <w:rPr>
            <w:noProof/>
            <w:webHidden/>
          </w:rPr>
        </w:r>
        <w:r w:rsidR="000B0BB6">
          <w:rPr>
            <w:noProof/>
            <w:webHidden/>
          </w:rPr>
          <w:fldChar w:fldCharType="separate"/>
        </w:r>
        <w:r w:rsidR="000B0BB6">
          <w:rPr>
            <w:noProof/>
            <w:webHidden/>
          </w:rPr>
          <w:t>15</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59" w:history="1">
        <w:r w:rsidR="000B0BB6" w:rsidRPr="00220D9F">
          <w:rPr>
            <w:rStyle w:val="Hiperpovezava"/>
            <w:rFonts w:cs="Times New Roman"/>
            <w:noProof/>
          </w:rPr>
          <w:t>Slika 8a: Projekcija u prvom kvadrantu.</w:t>
        </w:r>
        <w:r w:rsidR="000B0BB6">
          <w:rPr>
            <w:noProof/>
            <w:webHidden/>
          </w:rPr>
          <w:tab/>
        </w:r>
        <w:r w:rsidR="000B0BB6">
          <w:rPr>
            <w:noProof/>
            <w:webHidden/>
          </w:rPr>
          <w:fldChar w:fldCharType="begin"/>
        </w:r>
        <w:r w:rsidR="000B0BB6">
          <w:rPr>
            <w:noProof/>
            <w:webHidden/>
          </w:rPr>
          <w:instrText xml:space="preserve"> PAGEREF _Toc467445059 \h </w:instrText>
        </w:r>
        <w:r w:rsidR="000B0BB6">
          <w:rPr>
            <w:noProof/>
            <w:webHidden/>
          </w:rPr>
        </w:r>
        <w:r w:rsidR="000B0BB6">
          <w:rPr>
            <w:noProof/>
            <w:webHidden/>
          </w:rPr>
          <w:fldChar w:fldCharType="separate"/>
        </w:r>
        <w:r w:rsidR="000B0BB6">
          <w:rPr>
            <w:noProof/>
            <w:webHidden/>
          </w:rPr>
          <w:t>16</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0" w:history="1">
        <w:r w:rsidR="000B0BB6" w:rsidRPr="00220D9F">
          <w:rPr>
            <w:rStyle w:val="Hiperpovezava"/>
            <w:rFonts w:cs="Times New Roman"/>
            <w:noProof/>
          </w:rPr>
          <w:t>A – glavni pogled</w:t>
        </w:r>
        <w:r w:rsidR="000B0BB6">
          <w:rPr>
            <w:noProof/>
            <w:webHidden/>
          </w:rPr>
          <w:tab/>
        </w:r>
        <w:r w:rsidR="000B0BB6">
          <w:rPr>
            <w:noProof/>
            <w:webHidden/>
          </w:rPr>
          <w:fldChar w:fldCharType="begin"/>
        </w:r>
        <w:r w:rsidR="000B0BB6">
          <w:rPr>
            <w:noProof/>
            <w:webHidden/>
          </w:rPr>
          <w:instrText xml:space="preserve"> PAGEREF _Toc467445060 \h </w:instrText>
        </w:r>
        <w:r w:rsidR="000B0BB6">
          <w:rPr>
            <w:noProof/>
            <w:webHidden/>
          </w:rPr>
        </w:r>
        <w:r w:rsidR="000B0BB6">
          <w:rPr>
            <w:noProof/>
            <w:webHidden/>
          </w:rPr>
          <w:fldChar w:fldCharType="separate"/>
        </w:r>
        <w:r w:rsidR="000B0BB6">
          <w:rPr>
            <w:noProof/>
            <w:webHidden/>
          </w:rPr>
          <w:t>16</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1" w:history="1">
        <w:r w:rsidR="000B0BB6" w:rsidRPr="00220D9F">
          <w:rPr>
            <w:rStyle w:val="Hiperpovezava"/>
            <w:rFonts w:cs="Times New Roman"/>
            <w:noProof/>
          </w:rPr>
          <w:t>B – okomita ravnina</w:t>
        </w:r>
        <w:r w:rsidR="000B0BB6">
          <w:rPr>
            <w:noProof/>
            <w:webHidden/>
          </w:rPr>
          <w:tab/>
        </w:r>
        <w:r w:rsidR="000B0BB6">
          <w:rPr>
            <w:noProof/>
            <w:webHidden/>
          </w:rPr>
          <w:fldChar w:fldCharType="begin"/>
        </w:r>
        <w:r w:rsidR="000B0BB6">
          <w:rPr>
            <w:noProof/>
            <w:webHidden/>
          </w:rPr>
          <w:instrText xml:space="preserve"> PAGEREF _Toc467445061 \h </w:instrText>
        </w:r>
        <w:r w:rsidR="000B0BB6">
          <w:rPr>
            <w:noProof/>
            <w:webHidden/>
          </w:rPr>
        </w:r>
        <w:r w:rsidR="000B0BB6">
          <w:rPr>
            <w:noProof/>
            <w:webHidden/>
          </w:rPr>
          <w:fldChar w:fldCharType="separate"/>
        </w:r>
        <w:r w:rsidR="000B0BB6">
          <w:rPr>
            <w:noProof/>
            <w:webHidden/>
          </w:rPr>
          <w:t>16</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2" w:history="1">
        <w:r w:rsidR="000B0BB6" w:rsidRPr="00220D9F">
          <w:rPr>
            <w:rStyle w:val="Hiperpovezava"/>
            <w:rFonts w:cs="Times New Roman"/>
            <w:noProof/>
          </w:rPr>
          <w:t>C – vodoravna ravnina</w:t>
        </w:r>
        <w:r w:rsidR="000B0BB6">
          <w:rPr>
            <w:noProof/>
            <w:webHidden/>
          </w:rPr>
          <w:tab/>
        </w:r>
        <w:r w:rsidR="000B0BB6">
          <w:rPr>
            <w:noProof/>
            <w:webHidden/>
          </w:rPr>
          <w:fldChar w:fldCharType="begin"/>
        </w:r>
        <w:r w:rsidR="000B0BB6">
          <w:rPr>
            <w:noProof/>
            <w:webHidden/>
          </w:rPr>
          <w:instrText xml:space="preserve"> PAGEREF _Toc467445062 \h </w:instrText>
        </w:r>
        <w:r w:rsidR="000B0BB6">
          <w:rPr>
            <w:noProof/>
            <w:webHidden/>
          </w:rPr>
        </w:r>
        <w:r w:rsidR="000B0BB6">
          <w:rPr>
            <w:noProof/>
            <w:webHidden/>
          </w:rPr>
          <w:fldChar w:fldCharType="separate"/>
        </w:r>
        <w:r w:rsidR="000B0BB6">
          <w:rPr>
            <w:noProof/>
            <w:webHidden/>
          </w:rPr>
          <w:t>16</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3" w:history="1">
        <w:r w:rsidR="000B0BB6" w:rsidRPr="00220D9F">
          <w:rPr>
            <w:rStyle w:val="Hiperpovezava"/>
            <w:rFonts w:cs="Times New Roman"/>
            <w:noProof/>
          </w:rPr>
          <w:t>D – prvi kvadrant</w:t>
        </w:r>
        <w:r w:rsidR="000B0BB6">
          <w:rPr>
            <w:noProof/>
            <w:webHidden/>
          </w:rPr>
          <w:tab/>
        </w:r>
        <w:r w:rsidR="000B0BB6">
          <w:rPr>
            <w:noProof/>
            <w:webHidden/>
          </w:rPr>
          <w:fldChar w:fldCharType="begin"/>
        </w:r>
        <w:r w:rsidR="000B0BB6">
          <w:rPr>
            <w:noProof/>
            <w:webHidden/>
          </w:rPr>
          <w:instrText xml:space="preserve"> PAGEREF _Toc467445063 \h </w:instrText>
        </w:r>
        <w:r w:rsidR="000B0BB6">
          <w:rPr>
            <w:noProof/>
            <w:webHidden/>
          </w:rPr>
        </w:r>
        <w:r w:rsidR="000B0BB6">
          <w:rPr>
            <w:noProof/>
            <w:webHidden/>
          </w:rPr>
          <w:fldChar w:fldCharType="separate"/>
        </w:r>
        <w:r w:rsidR="000B0BB6">
          <w:rPr>
            <w:noProof/>
            <w:webHidden/>
          </w:rPr>
          <w:t>16</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4" w:history="1">
        <w:r w:rsidR="000B0BB6" w:rsidRPr="00220D9F">
          <w:rPr>
            <w:rStyle w:val="Hiperpovezava"/>
            <w:rFonts w:cs="Times New Roman"/>
            <w:noProof/>
          </w:rPr>
          <w:t>E – smjerovi pogleda</w:t>
        </w:r>
        <w:r w:rsidR="000B0BB6">
          <w:rPr>
            <w:noProof/>
            <w:webHidden/>
          </w:rPr>
          <w:tab/>
        </w:r>
        <w:r w:rsidR="000B0BB6">
          <w:rPr>
            <w:noProof/>
            <w:webHidden/>
          </w:rPr>
          <w:fldChar w:fldCharType="begin"/>
        </w:r>
        <w:r w:rsidR="000B0BB6">
          <w:rPr>
            <w:noProof/>
            <w:webHidden/>
          </w:rPr>
          <w:instrText xml:space="preserve"> PAGEREF _Toc467445064 \h </w:instrText>
        </w:r>
        <w:r w:rsidR="000B0BB6">
          <w:rPr>
            <w:noProof/>
            <w:webHidden/>
          </w:rPr>
        </w:r>
        <w:r w:rsidR="000B0BB6">
          <w:rPr>
            <w:noProof/>
            <w:webHidden/>
          </w:rPr>
          <w:fldChar w:fldCharType="separate"/>
        </w:r>
        <w:r w:rsidR="000B0BB6">
          <w:rPr>
            <w:noProof/>
            <w:webHidden/>
          </w:rPr>
          <w:t>16</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5" w:history="1">
        <w:r w:rsidR="000B0BB6" w:rsidRPr="00220D9F">
          <w:rPr>
            <w:rStyle w:val="Hiperpovezava"/>
            <w:rFonts w:cs="Times New Roman"/>
            <w:noProof/>
          </w:rPr>
          <w:t>Slika 8b: Postavljanje svih pogleda – projekcija u prvom kvadrantu.</w:t>
        </w:r>
        <w:r w:rsidR="000B0BB6">
          <w:rPr>
            <w:noProof/>
            <w:webHidden/>
          </w:rPr>
          <w:tab/>
        </w:r>
        <w:r w:rsidR="000B0BB6">
          <w:rPr>
            <w:noProof/>
            <w:webHidden/>
          </w:rPr>
          <w:fldChar w:fldCharType="begin"/>
        </w:r>
        <w:r w:rsidR="000B0BB6">
          <w:rPr>
            <w:noProof/>
            <w:webHidden/>
          </w:rPr>
          <w:instrText xml:space="preserve"> PAGEREF _Toc467445065 \h </w:instrText>
        </w:r>
        <w:r w:rsidR="000B0BB6">
          <w:rPr>
            <w:noProof/>
            <w:webHidden/>
          </w:rPr>
        </w:r>
        <w:r w:rsidR="000B0BB6">
          <w:rPr>
            <w:noProof/>
            <w:webHidden/>
          </w:rPr>
          <w:fldChar w:fldCharType="separate"/>
        </w:r>
        <w:r w:rsidR="000B0BB6">
          <w:rPr>
            <w:noProof/>
            <w:webHidden/>
          </w:rPr>
          <w:t>17</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6" w:history="1">
        <w:r w:rsidR="000B0BB6" w:rsidRPr="00220D9F">
          <w:rPr>
            <w:rStyle w:val="Hiperpovezava"/>
            <w:rFonts w:cs="Times New Roman"/>
            <w:noProof/>
            <w:lang w:val="en-GB"/>
          </w:rPr>
          <w:t xml:space="preserve">Slika 8c: </w:t>
        </w:r>
        <w:r w:rsidR="000B0BB6" w:rsidRPr="00220D9F">
          <w:rPr>
            <w:rStyle w:val="Hiperpovezava"/>
            <w:rFonts w:cs="Times New Roman"/>
            <w:noProof/>
          </w:rPr>
          <w:t xml:space="preserve">Postavljanje svih pogleda </w:t>
        </w:r>
        <w:r w:rsidR="000B0BB6" w:rsidRPr="00220D9F">
          <w:rPr>
            <w:rStyle w:val="Hiperpovezava"/>
            <w:rFonts w:cs="Times New Roman"/>
            <w:noProof/>
            <w:lang w:val="en-GB"/>
          </w:rPr>
          <w:t xml:space="preserve">– </w:t>
        </w:r>
        <w:r w:rsidR="000B0BB6" w:rsidRPr="00220D9F">
          <w:rPr>
            <w:rStyle w:val="Hiperpovezava"/>
            <w:rFonts w:cs="Times New Roman"/>
            <w:noProof/>
          </w:rPr>
          <w:t>projekcija u trećem kvadrantu</w:t>
        </w:r>
        <w:r w:rsidR="000B0BB6" w:rsidRPr="00220D9F">
          <w:rPr>
            <w:rStyle w:val="Hiperpovezava"/>
            <w:rFonts w:cs="Times New Roman"/>
            <w:noProof/>
            <w:lang w:val="en-GB"/>
          </w:rPr>
          <w:t>.</w:t>
        </w:r>
        <w:r w:rsidR="000B0BB6">
          <w:rPr>
            <w:noProof/>
            <w:webHidden/>
          </w:rPr>
          <w:tab/>
        </w:r>
        <w:r w:rsidR="000B0BB6">
          <w:rPr>
            <w:noProof/>
            <w:webHidden/>
          </w:rPr>
          <w:fldChar w:fldCharType="begin"/>
        </w:r>
        <w:r w:rsidR="000B0BB6">
          <w:rPr>
            <w:noProof/>
            <w:webHidden/>
          </w:rPr>
          <w:instrText xml:space="preserve"> PAGEREF _Toc467445066 \h </w:instrText>
        </w:r>
        <w:r w:rsidR="000B0BB6">
          <w:rPr>
            <w:noProof/>
            <w:webHidden/>
          </w:rPr>
        </w:r>
        <w:r w:rsidR="000B0BB6">
          <w:rPr>
            <w:noProof/>
            <w:webHidden/>
          </w:rPr>
          <w:fldChar w:fldCharType="separate"/>
        </w:r>
        <w:r w:rsidR="000B0BB6">
          <w:rPr>
            <w:noProof/>
            <w:webHidden/>
          </w:rPr>
          <w:t>17</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7" w:history="1">
        <w:r w:rsidR="000B0BB6" w:rsidRPr="00220D9F">
          <w:rPr>
            <w:rStyle w:val="Hiperpovezava"/>
            <w:rFonts w:cs="Times New Roman"/>
            <w:noProof/>
          </w:rPr>
          <w:t>Slika 10: Projekcija poprečnih presjeka</w:t>
        </w:r>
        <w:r w:rsidR="000B0BB6">
          <w:rPr>
            <w:noProof/>
            <w:webHidden/>
          </w:rPr>
          <w:tab/>
        </w:r>
        <w:r w:rsidR="000B0BB6">
          <w:rPr>
            <w:noProof/>
            <w:webHidden/>
          </w:rPr>
          <w:fldChar w:fldCharType="begin"/>
        </w:r>
        <w:r w:rsidR="000B0BB6">
          <w:rPr>
            <w:noProof/>
            <w:webHidden/>
          </w:rPr>
          <w:instrText xml:space="preserve"> PAGEREF _Toc467445067 \h </w:instrText>
        </w:r>
        <w:r w:rsidR="000B0BB6">
          <w:rPr>
            <w:noProof/>
            <w:webHidden/>
          </w:rPr>
        </w:r>
        <w:r w:rsidR="000B0BB6">
          <w:rPr>
            <w:noProof/>
            <w:webHidden/>
          </w:rPr>
          <w:fldChar w:fldCharType="separate"/>
        </w:r>
        <w:r w:rsidR="000B0BB6">
          <w:rPr>
            <w:noProof/>
            <w:webHidden/>
          </w:rPr>
          <w:t>18</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8" w:history="1">
        <w:r w:rsidR="000B0BB6" w:rsidRPr="00220D9F">
          <w:rPr>
            <w:rStyle w:val="Hiperpovezava"/>
            <w:rFonts w:cs="Times New Roman"/>
            <w:noProof/>
          </w:rPr>
          <w:t>Slika 11: Lančano kotiranje</w:t>
        </w:r>
        <w:r w:rsidR="000B0BB6">
          <w:rPr>
            <w:noProof/>
            <w:webHidden/>
          </w:rPr>
          <w:tab/>
        </w:r>
        <w:r w:rsidR="000B0BB6">
          <w:rPr>
            <w:noProof/>
            <w:webHidden/>
          </w:rPr>
          <w:fldChar w:fldCharType="begin"/>
        </w:r>
        <w:r w:rsidR="000B0BB6">
          <w:rPr>
            <w:noProof/>
            <w:webHidden/>
          </w:rPr>
          <w:instrText xml:space="preserve"> PAGEREF _Toc467445068 \h </w:instrText>
        </w:r>
        <w:r w:rsidR="000B0BB6">
          <w:rPr>
            <w:noProof/>
            <w:webHidden/>
          </w:rPr>
        </w:r>
        <w:r w:rsidR="000B0BB6">
          <w:rPr>
            <w:noProof/>
            <w:webHidden/>
          </w:rPr>
          <w:fldChar w:fldCharType="separate"/>
        </w:r>
        <w:r w:rsidR="000B0BB6">
          <w:rPr>
            <w:noProof/>
            <w:webHidden/>
          </w:rPr>
          <w:t>19</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69" w:history="1">
        <w:r w:rsidR="000B0BB6" w:rsidRPr="00220D9F">
          <w:rPr>
            <w:rStyle w:val="Hiperpovezava"/>
            <w:rFonts w:cs="Times New Roman"/>
            <w:noProof/>
          </w:rPr>
          <w:t>Slika 12: Završetci mjernica</w:t>
        </w:r>
        <w:r w:rsidR="000B0BB6">
          <w:rPr>
            <w:noProof/>
            <w:webHidden/>
          </w:rPr>
          <w:tab/>
        </w:r>
        <w:r w:rsidR="000B0BB6">
          <w:rPr>
            <w:noProof/>
            <w:webHidden/>
          </w:rPr>
          <w:fldChar w:fldCharType="begin"/>
        </w:r>
        <w:r w:rsidR="000B0BB6">
          <w:rPr>
            <w:noProof/>
            <w:webHidden/>
          </w:rPr>
          <w:instrText xml:space="preserve"> PAGEREF _Toc467445069 \h </w:instrText>
        </w:r>
        <w:r w:rsidR="000B0BB6">
          <w:rPr>
            <w:noProof/>
            <w:webHidden/>
          </w:rPr>
        </w:r>
        <w:r w:rsidR="000B0BB6">
          <w:rPr>
            <w:noProof/>
            <w:webHidden/>
          </w:rPr>
          <w:fldChar w:fldCharType="separate"/>
        </w:r>
        <w:r w:rsidR="000B0BB6">
          <w:rPr>
            <w:noProof/>
            <w:webHidden/>
          </w:rPr>
          <w:t>19</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0" w:history="1">
        <w:r w:rsidR="000B0BB6" w:rsidRPr="00220D9F">
          <w:rPr>
            <w:rStyle w:val="Hiperpovezava"/>
            <w:rFonts w:cs="Times New Roman"/>
            <w:noProof/>
          </w:rPr>
          <w:t>Slika 13: Kotiranje, referentne i produžene crte</w:t>
        </w:r>
        <w:r w:rsidR="000B0BB6">
          <w:rPr>
            <w:noProof/>
            <w:webHidden/>
          </w:rPr>
          <w:tab/>
        </w:r>
        <w:r w:rsidR="000B0BB6">
          <w:rPr>
            <w:noProof/>
            <w:webHidden/>
          </w:rPr>
          <w:fldChar w:fldCharType="begin"/>
        </w:r>
        <w:r w:rsidR="000B0BB6">
          <w:rPr>
            <w:noProof/>
            <w:webHidden/>
          </w:rPr>
          <w:instrText xml:space="preserve"> PAGEREF _Toc467445070 \h </w:instrText>
        </w:r>
        <w:r w:rsidR="000B0BB6">
          <w:rPr>
            <w:noProof/>
            <w:webHidden/>
          </w:rPr>
        </w:r>
        <w:r w:rsidR="000B0BB6">
          <w:rPr>
            <w:noProof/>
            <w:webHidden/>
          </w:rPr>
          <w:fldChar w:fldCharType="separate"/>
        </w:r>
        <w:r w:rsidR="000B0BB6">
          <w:rPr>
            <w:noProof/>
            <w:webHidden/>
          </w:rPr>
          <w:t>19</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1" w:history="1">
        <w:r w:rsidR="000B0BB6" w:rsidRPr="00220D9F">
          <w:rPr>
            <w:rStyle w:val="Hiperpovezava"/>
            <w:rFonts w:cs="Times New Roman"/>
            <w:noProof/>
          </w:rPr>
          <w:t>Slika 16: Slobodna  (FrS) i funkcionalna (FuS) površina – primjeri označavanja tolerancija</w:t>
        </w:r>
        <w:r w:rsidR="000B0BB6">
          <w:rPr>
            <w:noProof/>
            <w:webHidden/>
          </w:rPr>
          <w:tab/>
        </w:r>
        <w:r w:rsidR="000B0BB6">
          <w:rPr>
            <w:noProof/>
            <w:webHidden/>
          </w:rPr>
          <w:fldChar w:fldCharType="begin"/>
        </w:r>
        <w:r w:rsidR="000B0BB6">
          <w:rPr>
            <w:noProof/>
            <w:webHidden/>
          </w:rPr>
          <w:instrText xml:space="preserve"> PAGEREF _Toc467445071 \h </w:instrText>
        </w:r>
        <w:r w:rsidR="000B0BB6">
          <w:rPr>
            <w:noProof/>
            <w:webHidden/>
          </w:rPr>
        </w:r>
        <w:r w:rsidR="000B0BB6">
          <w:rPr>
            <w:noProof/>
            <w:webHidden/>
          </w:rPr>
          <w:fldChar w:fldCharType="separate"/>
        </w:r>
        <w:r w:rsidR="000B0BB6">
          <w:rPr>
            <w:noProof/>
            <w:webHidden/>
          </w:rPr>
          <w:t>21</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2" w:history="1">
        <w:r w:rsidR="000B0BB6" w:rsidRPr="00220D9F">
          <w:rPr>
            <w:rStyle w:val="Hiperpovezava"/>
            <w:rFonts w:cs="Times New Roman"/>
            <w:noProof/>
            <w:lang w:val="en-GB"/>
          </w:rPr>
          <w:t>Slika 20: Okviri tolerancije</w:t>
        </w:r>
        <w:r w:rsidR="000B0BB6">
          <w:rPr>
            <w:noProof/>
            <w:webHidden/>
          </w:rPr>
          <w:tab/>
        </w:r>
        <w:r w:rsidR="000B0BB6">
          <w:rPr>
            <w:noProof/>
            <w:webHidden/>
          </w:rPr>
          <w:fldChar w:fldCharType="begin"/>
        </w:r>
        <w:r w:rsidR="000B0BB6">
          <w:rPr>
            <w:noProof/>
            <w:webHidden/>
          </w:rPr>
          <w:instrText xml:space="preserve"> PAGEREF _Toc467445072 \h </w:instrText>
        </w:r>
        <w:r w:rsidR="000B0BB6">
          <w:rPr>
            <w:noProof/>
            <w:webHidden/>
          </w:rPr>
        </w:r>
        <w:r w:rsidR="000B0BB6">
          <w:rPr>
            <w:noProof/>
            <w:webHidden/>
          </w:rPr>
          <w:fldChar w:fldCharType="separate"/>
        </w:r>
        <w:r w:rsidR="000B0BB6">
          <w:rPr>
            <w:noProof/>
            <w:webHidden/>
          </w:rPr>
          <w:t>26</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3" w:history="1">
        <w:r w:rsidR="000B0BB6" w:rsidRPr="00220D9F">
          <w:rPr>
            <w:rStyle w:val="Hiperpovezava"/>
            <w:rFonts w:cs="Times New Roman"/>
            <w:noProof/>
            <w:lang w:val="en-GB" w:eastAsia="sl-SI"/>
          </w:rPr>
          <w:t>Slika 21: Čelik – uobičajena površina</w:t>
        </w:r>
        <w:r w:rsidR="000B0BB6">
          <w:rPr>
            <w:noProof/>
            <w:webHidden/>
          </w:rPr>
          <w:tab/>
        </w:r>
        <w:r w:rsidR="000B0BB6">
          <w:rPr>
            <w:noProof/>
            <w:webHidden/>
          </w:rPr>
          <w:fldChar w:fldCharType="begin"/>
        </w:r>
        <w:r w:rsidR="000B0BB6">
          <w:rPr>
            <w:noProof/>
            <w:webHidden/>
          </w:rPr>
          <w:instrText xml:space="preserve"> PAGEREF _Toc467445073 \h </w:instrText>
        </w:r>
        <w:r w:rsidR="000B0BB6">
          <w:rPr>
            <w:noProof/>
            <w:webHidden/>
          </w:rPr>
        </w:r>
        <w:r w:rsidR="000B0BB6">
          <w:rPr>
            <w:noProof/>
            <w:webHidden/>
          </w:rPr>
          <w:fldChar w:fldCharType="separate"/>
        </w:r>
        <w:r w:rsidR="000B0BB6">
          <w:rPr>
            <w:noProof/>
            <w:webHidden/>
          </w:rPr>
          <w:t>28</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4" w:history="1">
        <w:r w:rsidR="000B0BB6" w:rsidRPr="00220D9F">
          <w:rPr>
            <w:rStyle w:val="Hiperpovezava"/>
            <w:rFonts w:cs="Times New Roman"/>
            <w:noProof/>
            <w:lang w:val="en-GB"/>
          </w:rPr>
          <w:t>Slika 22: Profil površine</w:t>
        </w:r>
        <w:r w:rsidR="000B0BB6">
          <w:rPr>
            <w:noProof/>
            <w:webHidden/>
          </w:rPr>
          <w:tab/>
        </w:r>
        <w:r w:rsidR="000B0BB6">
          <w:rPr>
            <w:noProof/>
            <w:webHidden/>
          </w:rPr>
          <w:fldChar w:fldCharType="begin"/>
        </w:r>
        <w:r w:rsidR="000B0BB6">
          <w:rPr>
            <w:noProof/>
            <w:webHidden/>
          </w:rPr>
          <w:instrText xml:space="preserve"> PAGEREF _Toc467445074 \h </w:instrText>
        </w:r>
        <w:r w:rsidR="000B0BB6">
          <w:rPr>
            <w:noProof/>
            <w:webHidden/>
          </w:rPr>
        </w:r>
        <w:r w:rsidR="000B0BB6">
          <w:rPr>
            <w:noProof/>
            <w:webHidden/>
          </w:rPr>
          <w:fldChar w:fldCharType="separate"/>
        </w:r>
        <w:r w:rsidR="000B0BB6">
          <w:rPr>
            <w:noProof/>
            <w:webHidden/>
          </w:rPr>
          <w:t>28</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5" w:history="1">
        <w:r w:rsidR="000B0BB6" w:rsidRPr="00220D9F">
          <w:rPr>
            <w:rStyle w:val="Hiperpovezava"/>
            <w:rFonts w:cs="Times New Roman"/>
            <w:noProof/>
            <w:lang w:val="en-GB" w:eastAsia="sl-SI"/>
          </w:rPr>
          <w:t>Slika 23: Prosječno aritmetičko odstupanje Ra</w:t>
        </w:r>
        <w:r w:rsidR="000B0BB6">
          <w:rPr>
            <w:noProof/>
            <w:webHidden/>
          </w:rPr>
          <w:tab/>
        </w:r>
        <w:r w:rsidR="000B0BB6">
          <w:rPr>
            <w:noProof/>
            <w:webHidden/>
          </w:rPr>
          <w:fldChar w:fldCharType="begin"/>
        </w:r>
        <w:r w:rsidR="000B0BB6">
          <w:rPr>
            <w:noProof/>
            <w:webHidden/>
          </w:rPr>
          <w:instrText xml:space="preserve"> PAGEREF _Toc467445075 \h </w:instrText>
        </w:r>
        <w:r w:rsidR="000B0BB6">
          <w:rPr>
            <w:noProof/>
            <w:webHidden/>
          </w:rPr>
        </w:r>
        <w:r w:rsidR="000B0BB6">
          <w:rPr>
            <w:noProof/>
            <w:webHidden/>
          </w:rPr>
          <w:fldChar w:fldCharType="separate"/>
        </w:r>
        <w:r w:rsidR="000B0BB6">
          <w:rPr>
            <w:noProof/>
            <w:webHidden/>
          </w:rPr>
          <w:t>29</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6" w:history="1">
        <w:r w:rsidR="000B0BB6" w:rsidRPr="00220D9F">
          <w:rPr>
            <w:rStyle w:val="Hiperpovezava"/>
            <w:rFonts w:cs="Times New Roman"/>
            <w:noProof/>
            <w:lang w:val="en-GB" w:eastAsia="sl-SI"/>
          </w:rPr>
          <w:t>Hrapavost površine komponenata ovisi prvenstveno o tehnologiji proizvodnje komponenata (Tablica 4).</w:t>
        </w:r>
        <w:r w:rsidR="000B0BB6">
          <w:rPr>
            <w:noProof/>
            <w:webHidden/>
          </w:rPr>
          <w:tab/>
        </w:r>
        <w:r w:rsidR="000B0BB6">
          <w:rPr>
            <w:noProof/>
            <w:webHidden/>
          </w:rPr>
          <w:fldChar w:fldCharType="begin"/>
        </w:r>
        <w:r w:rsidR="000B0BB6">
          <w:rPr>
            <w:noProof/>
            <w:webHidden/>
          </w:rPr>
          <w:instrText xml:space="preserve"> PAGEREF _Toc467445076 \h </w:instrText>
        </w:r>
        <w:r w:rsidR="000B0BB6">
          <w:rPr>
            <w:noProof/>
            <w:webHidden/>
          </w:rPr>
        </w:r>
        <w:r w:rsidR="000B0BB6">
          <w:rPr>
            <w:noProof/>
            <w:webHidden/>
          </w:rPr>
          <w:fldChar w:fldCharType="separate"/>
        </w:r>
        <w:r w:rsidR="000B0BB6">
          <w:rPr>
            <w:noProof/>
            <w:webHidden/>
          </w:rPr>
          <w:t>29</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7" w:history="1">
        <w:r w:rsidR="000B0BB6" w:rsidRPr="00220D9F">
          <w:rPr>
            <w:rStyle w:val="Hiperpovezava"/>
            <w:rFonts w:cs="Times New Roman"/>
            <w:noProof/>
            <w:lang w:val="en-GB" w:eastAsia="sl-SI"/>
          </w:rPr>
          <w:t>Tablica 5:</w:t>
        </w:r>
        <w:r w:rsidR="000B0BB6">
          <w:rPr>
            <w:noProof/>
            <w:webHidden/>
          </w:rPr>
          <w:tab/>
        </w:r>
        <w:r w:rsidR="000B0BB6">
          <w:rPr>
            <w:noProof/>
            <w:webHidden/>
          </w:rPr>
          <w:fldChar w:fldCharType="begin"/>
        </w:r>
        <w:r w:rsidR="000B0BB6">
          <w:rPr>
            <w:noProof/>
            <w:webHidden/>
          </w:rPr>
          <w:instrText xml:space="preserve"> PAGEREF _Toc467445077 \h </w:instrText>
        </w:r>
        <w:r w:rsidR="000B0BB6">
          <w:rPr>
            <w:noProof/>
            <w:webHidden/>
          </w:rPr>
        </w:r>
        <w:r w:rsidR="000B0BB6">
          <w:rPr>
            <w:noProof/>
            <w:webHidden/>
          </w:rPr>
          <w:fldChar w:fldCharType="separate"/>
        </w:r>
        <w:r w:rsidR="000B0BB6">
          <w:rPr>
            <w:noProof/>
            <w:webHidden/>
          </w:rPr>
          <w:t>29</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8" w:history="1">
        <w:r w:rsidR="000B0BB6" w:rsidRPr="00220D9F">
          <w:rPr>
            <w:rStyle w:val="Hiperpovezava"/>
            <w:rFonts w:cs="Times New Roman"/>
            <w:noProof/>
            <w:lang w:val="en-GB" w:eastAsia="sl-SI"/>
          </w:rPr>
          <w:t>Odnos između srednjeg aritmetičkog odstupanja i metoda završne obrade površine</w:t>
        </w:r>
        <w:r w:rsidR="000B0BB6">
          <w:rPr>
            <w:noProof/>
            <w:webHidden/>
          </w:rPr>
          <w:tab/>
        </w:r>
        <w:r w:rsidR="000B0BB6">
          <w:rPr>
            <w:noProof/>
            <w:webHidden/>
          </w:rPr>
          <w:fldChar w:fldCharType="begin"/>
        </w:r>
        <w:r w:rsidR="000B0BB6">
          <w:rPr>
            <w:noProof/>
            <w:webHidden/>
          </w:rPr>
          <w:instrText xml:space="preserve"> PAGEREF _Toc467445078 \h </w:instrText>
        </w:r>
        <w:r w:rsidR="000B0BB6">
          <w:rPr>
            <w:noProof/>
            <w:webHidden/>
          </w:rPr>
        </w:r>
        <w:r w:rsidR="000B0BB6">
          <w:rPr>
            <w:noProof/>
            <w:webHidden/>
          </w:rPr>
          <w:fldChar w:fldCharType="separate"/>
        </w:r>
        <w:r w:rsidR="000B0BB6">
          <w:rPr>
            <w:noProof/>
            <w:webHidden/>
          </w:rPr>
          <w:t>29</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79" w:history="1">
        <w:r w:rsidR="000B0BB6" w:rsidRPr="00220D9F">
          <w:rPr>
            <w:rStyle w:val="Hiperpovezava"/>
            <w:rFonts w:cs="Times New Roman"/>
            <w:noProof/>
            <w:lang w:val="en-GB" w:eastAsia="sl-SI"/>
          </w:rPr>
          <w:t>Slika 24: Unošenje dodatnih zahtjeva</w:t>
        </w:r>
        <w:r w:rsidR="000B0BB6">
          <w:rPr>
            <w:noProof/>
            <w:webHidden/>
          </w:rPr>
          <w:tab/>
        </w:r>
        <w:r w:rsidR="000B0BB6">
          <w:rPr>
            <w:noProof/>
            <w:webHidden/>
          </w:rPr>
          <w:fldChar w:fldCharType="begin"/>
        </w:r>
        <w:r w:rsidR="000B0BB6">
          <w:rPr>
            <w:noProof/>
            <w:webHidden/>
          </w:rPr>
          <w:instrText xml:space="preserve"> PAGEREF _Toc467445079 \h </w:instrText>
        </w:r>
        <w:r w:rsidR="000B0BB6">
          <w:rPr>
            <w:noProof/>
            <w:webHidden/>
          </w:rPr>
        </w:r>
        <w:r w:rsidR="000B0BB6">
          <w:rPr>
            <w:noProof/>
            <w:webHidden/>
          </w:rPr>
          <w:fldChar w:fldCharType="separate"/>
        </w:r>
        <w:r w:rsidR="000B0BB6">
          <w:rPr>
            <w:noProof/>
            <w:webHidden/>
          </w:rPr>
          <w:t>30</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80" w:history="1">
        <w:r w:rsidR="000B0BB6" w:rsidRPr="00220D9F">
          <w:rPr>
            <w:rStyle w:val="Hiperpovezava"/>
            <w:rFonts w:cs="Times New Roman"/>
            <w:noProof/>
            <w:lang w:val="en-GB" w:eastAsia="sl-SI"/>
          </w:rPr>
          <w:t>Slika 25: Primjer unosa hrapavosti površine</w:t>
        </w:r>
        <w:r w:rsidR="000B0BB6">
          <w:rPr>
            <w:noProof/>
            <w:webHidden/>
          </w:rPr>
          <w:tab/>
        </w:r>
        <w:r w:rsidR="000B0BB6">
          <w:rPr>
            <w:noProof/>
            <w:webHidden/>
          </w:rPr>
          <w:fldChar w:fldCharType="begin"/>
        </w:r>
        <w:r w:rsidR="000B0BB6">
          <w:rPr>
            <w:noProof/>
            <w:webHidden/>
          </w:rPr>
          <w:instrText xml:space="preserve"> PAGEREF _Toc467445080 \h </w:instrText>
        </w:r>
        <w:r w:rsidR="000B0BB6">
          <w:rPr>
            <w:noProof/>
            <w:webHidden/>
          </w:rPr>
        </w:r>
        <w:r w:rsidR="000B0BB6">
          <w:rPr>
            <w:noProof/>
            <w:webHidden/>
          </w:rPr>
          <w:fldChar w:fldCharType="separate"/>
        </w:r>
        <w:r w:rsidR="000B0BB6">
          <w:rPr>
            <w:noProof/>
            <w:webHidden/>
          </w:rPr>
          <w:t>31</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81" w:history="1">
        <w:r w:rsidR="000B0BB6" w:rsidRPr="00220D9F">
          <w:rPr>
            <w:rStyle w:val="Hiperpovezava"/>
            <w:rFonts w:cs="Times New Roman"/>
            <w:noProof/>
            <w:lang w:val="en-GB"/>
          </w:rPr>
          <w:t>Slika 26: Oznaka zavarenog spoja</w:t>
        </w:r>
        <w:r w:rsidR="000B0BB6">
          <w:rPr>
            <w:noProof/>
            <w:webHidden/>
          </w:rPr>
          <w:tab/>
        </w:r>
        <w:r w:rsidR="000B0BB6">
          <w:rPr>
            <w:noProof/>
            <w:webHidden/>
          </w:rPr>
          <w:fldChar w:fldCharType="begin"/>
        </w:r>
        <w:r w:rsidR="000B0BB6">
          <w:rPr>
            <w:noProof/>
            <w:webHidden/>
          </w:rPr>
          <w:instrText xml:space="preserve"> PAGEREF _Toc467445081 \h </w:instrText>
        </w:r>
        <w:r w:rsidR="000B0BB6">
          <w:rPr>
            <w:noProof/>
            <w:webHidden/>
          </w:rPr>
        </w:r>
        <w:r w:rsidR="000B0BB6">
          <w:rPr>
            <w:noProof/>
            <w:webHidden/>
          </w:rPr>
          <w:fldChar w:fldCharType="separate"/>
        </w:r>
        <w:r w:rsidR="000B0BB6">
          <w:rPr>
            <w:noProof/>
            <w:webHidden/>
          </w:rPr>
          <w:t>33</w:t>
        </w:r>
        <w:r w:rsidR="000B0BB6">
          <w:rPr>
            <w:noProof/>
            <w:webHidden/>
          </w:rPr>
          <w:fldChar w:fldCharType="end"/>
        </w:r>
      </w:hyperlink>
    </w:p>
    <w:p w:rsidR="000B0BB6" w:rsidRDefault="00C4119E">
      <w:pPr>
        <w:pStyle w:val="Kazaloslik"/>
        <w:tabs>
          <w:tab w:val="right" w:leader="dot" w:pos="9062"/>
        </w:tabs>
        <w:rPr>
          <w:rFonts w:eastAsiaTheme="minorEastAsia"/>
          <w:noProof/>
          <w:lang w:val="hr-HR" w:eastAsia="hr-HR"/>
        </w:rPr>
      </w:pPr>
      <w:hyperlink w:anchor="_Toc467445082" w:history="1">
        <w:r w:rsidR="000B0BB6" w:rsidRPr="00220D9F">
          <w:rPr>
            <w:rStyle w:val="Hiperpovezava"/>
            <w:rFonts w:cs="Times New Roman"/>
            <w:noProof/>
            <w:lang w:val="en-GB"/>
          </w:rPr>
          <w:t>Slika 27:  Bubanj kočnica – nacrt sklopa s dimenzijama zavarenih spojeva</w:t>
        </w:r>
        <w:r w:rsidR="000B0BB6">
          <w:rPr>
            <w:noProof/>
            <w:webHidden/>
          </w:rPr>
          <w:tab/>
        </w:r>
        <w:r w:rsidR="000B0BB6">
          <w:rPr>
            <w:noProof/>
            <w:webHidden/>
          </w:rPr>
          <w:fldChar w:fldCharType="begin"/>
        </w:r>
        <w:r w:rsidR="000B0BB6">
          <w:rPr>
            <w:noProof/>
            <w:webHidden/>
          </w:rPr>
          <w:instrText xml:space="preserve"> PAGEREF _Toc467445082 \h </w:instrText>
        </w:r>
        <w:r w:rsidR="000B0BB6">
          <w:rPr>
            <w:noProof/>
            <w:webHidden/>
          </w:rPr>
        </w:r>
        <w:r w:rsidR="000B0BB6">
          <w:rPr>
            <w:noProof/>
            <w:webHidden/>
          </w:rPr>
          <w:fldChar w:fldCharType="separate"/>
        </w:r>
        <w:r w:rsidR="000B0BB6">
          <w:rPr>
            <w:noProof/>
            <w:webHidden/>
          </w:rPr>
          <w:t>34</w:t>
        </w:r>
        <w:r w:rsidR="000B0BB6">
          <w:rPr>
            <w:noProof/>
            <w:webHidden/>
          </w:rPr>
          <w:fldChar w:fldCharType="end"/>
        </w:r>
      </w:hyperlink>
    </w:p>
    <w:p w:rsidR="00A277AC" w:rsidRPr="00717032" w:rsidRDefault="00B94C35" w:rsidP="00717032">
      <w:pPr>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fldChar w:fldCharType="end"/>
      </w:r>
    </w:p>
    <w:p w:rsidR="002D0EB3" w:rsidRPr="00717032" w:rsidRDefault="00AE6283" w:rsidP="00717032">
      <w:pPr>
        <w:pStyle w:val="Naslov1"/>
        <w:spacing w:before="360"/>
        <w:jc w:val="both"/>
        <w:rPr>
          <w:rFonts w:ascii="Times New Roman" w:hAnsi="Times New Roman" w:cs="Times New Roman"/>
          <w:sz w:val="24"/>
          <w:szCs w:val="24"/>
          <w:lang w:val="sk-SK"/>
        </w:rPr>
      </w:pPr>
      <w:bookmarkStart w:id="2" w:name="_Toc467445084"/>
      <w:r>
        <w:rPr>
          <w:rFonts w:ascii="Times New Roman" w:hAnsi="Times New Roman" w:cs="Times New Roman"/>
          <w:sz w:val="24"/>
          <w:szCs w:val="24"/>
          <w:lang w:val="sk-SK"/>
        </w:rPr>
        <w:t>POPIS DODATAKA</w:t>
      </w:r>
      <w:bookmarkEnd w:id="2"/>
    </w:p>
    <w:p w:rsidR="00CB0AA8" w:rsidRPr="00717032" w:rsidRDefault="00AE6283" w:rsidP="00717032">
      <w:pPr>
        <w:jc w:val="both"/>
        <w:rPr>
          <w:rFonts w:ascii="Times New Roman" w:hAnsi="Times New Roman" w:cs="Times New Roman"/>
          <w:sz w:val="24"/>
          <w:szCs w:val="24"/>
          <w:lang w:val="sk-SK"/>
        </w:rPr>
      </w:pPr>
      <w:r>
        <w:rPr>
          <w:rFonts w:ascii="Times New Roman" w:hAnsi="Times New Roman" w:cs="Times New Roman"/>
          <w:sz w:val="24"/>
          <w:szCs w:val="24"/>
          <w:lang w:val="sk-SK"/>
        </w:rPr>
        <w:t>Dodatak</w:t>
      </w:r>
      <w:r w:rsidR="00613EF2" w:rsidRPr="00717032">
        <w:rPr>
          <w:rFonts w:ascii="Times New Roman" w:hAnsi="Times New Roman" w:cs="Times New Roman"/>
          <w:sz w:val="24"/>
          <w:szCs w:val="24"/>
          <w:lang w:val="sk-SK"/>
        </w:rPr>
        <w:t xml:space="preserve"> </w:t>
      </w:r>
      <w:r w:rsidR="006A3D4A" w:rsidRPr="00717032">
        <w:rPr>
          <w:rFonts w:ascii="Times New Roman" w:hAnsi="Times New Roman" w:cs="Times New Roman"/>
          <w:sz w:val="24"/>
          <w:szCs w:val="24"/>
          <w:lang w:val="sk-SK"/>
        </w:rPr>
        <w:t>1</w:t>
      </w:r>
      <w:r w:rsidR="00CB0AA8" w:rsidRPr="00717032">
        <w:rPr>
          <w:rFonts w:ascii="Times New Roman" w:hAnsi="Times New Roman" w:cs="Times New Roman"/>
          <w:sz w:val="24"/>
          <w:szCs w:val="24"/>
          <w:lang w:val="sk-SK"/>
        </w:rPr>
        <w:t xml:space="preserve">: </w:t>
      </w:r>
      <w:r>
        <w:rPr>
          <w:rFonts w:ascii="Times New Roman" w:hAnsi="Times New Roman" w:cs="Times New Roman"/>
          <w:b/>
          <w:sz w:val="24"/>
          <w:szCs w:val="24"/>
          <w:lang w:val="sk-SK"/>
        </w:rPr>
        <w:t>Primjer ocjenjivanja</w:t>
      </w:r>
    </w:p>
    <w:p w:rsidR="00746763" w:rsidRPr="00717032" w:rsidRDefault="00746763" w:rsidP="00717032">
      <w:pPr>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br w:type="page"/>
      </w:r>
    </w:p>
    <w:p w:rsidR="00AC4BAC" w:rsidRPr="00AC4BAC" w:rsidRDefault="00846AB5" w:rsidP="00AC4BAC">
      <w:pPr>
        <w:pStyle w:val="Naslov1"/>
        <w:spacing w:before="0" w:after="0" w:line="283" w:lineRule="auto"/>
        <w:jc w:val="both"/>
        <w:rPr>
          <w:rFonts w:ascii="Times New Roman" w:hAnsi="Times New Roman" w:cs="Times New Roman"/>
          <w:sz w:val="24"/>
          <w:szCs w:val="24"/>
          <w:lang w:val="en-GB"/>
        </w:rPr>
      </w:pPr>
      <w:bookmarkStart w:id="3" w:name="_Toc467445085"/>
      <w:r w:rsidRPr="00717032">
        <w:rPr>
          <w:rFonts w:ascii="Times New Roman" w:hAnsi="Times New Roman" w:cs="Times New Roman"/>
          <w:sz w:val="24"/>
          <w:szCs w:val="24"/>
          <w:lang w:val="sk-SK"/>
        </w:rPr>
        <w:lastRenderedPageBreak/>
        <w:t xml:space="preserve">1 </w:t>
      </w:r>
      <w:r w:rsidR="00AC4BAC">
        <w:rPr>
          <w:rFonts w:ascii="Times New Roman" w:hAnsi="Times New Roman" w:cs="Times New Roman"/>
          <w:sz w:val="24"/>
          <w:szCs w:val="24"/>
          <w:lang w:val="en-GB"/>
        </w:rPr>
        <w:t>UVOD</w:t>
      </w:r>
      <w:bookmarkEnd w:id="3"/>
    </w:p>
    <w:p w:rsidR="00AC4BAC" w:rsidRDefault="00AC4BAC"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Tehnička dokumentacija dio je ključnih aspekata proizvodnog procesa. Ona je nositelj informacija koje čine osnovu za tehničke procese u proizvodnji, izgradnji, ožičenju električnih uređaja itd.</w:t>
      </w:r>
    </w:p>
    <w:p w:rsidR="00AC4BAC" w:rsidRDefault="00AC4BAC"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Svrha ovog modula je savladati neovisno čitanje tehničke dokumentacije koja odražava </w:t>
      </w:r>
      <w:r w:rsidR="009D7813">
        <w:rPr>
          <w:rFonts w:ascii="Times New Roman" w:hAnsi="Times New Roman" w:cs="Times New Roman"/>
          <w:sz w:val="24"/>
          <w:szCs w:val="24"/>
          <w:lang w:val="en-GB"/>
        </w:rPr>
        <w:t>razvoj metalne i električne industrije. Cilj ovog materijala je također i ispravno postupanje (upravljanje) tehničkom dokumentacijom. Bez toga, nije moguće ispravno postaviti ožičenje i osigurati kvalitetu svakog koraka proizvodnog procesa.</w:t>
      </w:r>
    </w:p>
    <w:p w:rsidR="00AC4BAC" w:rsidRDefault="009D7813"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Dostavljeni vodič je indikativne prirode i prvenstveno navodi glavna područja na koja se nastavnici i učenici trebaju usredotočiti. Njegova uporaba zahtijeva korištenje drugih pomoćnih resursa (znanstvena literatura,</w:t>
      </w:r>
      <w:r w:rsidR="00EC01AB">
        <w:rPr>
          <w:rFonts w:ascii="Times New Roman" w:hAnsi="Times New Roman" w:cs="Times New Roman"/>
          <w:sz w:val="24"/>
          <w:szCs w:val="24"/>
          <w:lang w:val="en-GB"/>
        </w:rPr>
        <w:t xml:space="preserve"> internetski izvori) za utvrđivanje predmeta, ovisno o nacionalnim i lokalnim okolnostima i potrebama. Ovaj </w:t>
      </w:r>
      <w:r w:rsidR="00DB4EC5">
        <w:rPr>
          <w:rFonts w:ascii="Times New Roman" w:hAnsi="Times New Roman" w:cs="Times New Roman"/>
          <w:sz w:val="24"/>
          <w:szCs w:val="24"/>
          <w:lang w:val="en-GB"/>
        </w:rPr>
        <w:t>dok</w:t>
      </w:r>
      <w:r w:rsidR="00EC01AB">
        <w:rPr>
          <w:rFonts w:ascii="Times New Roman" w:hAnsi="Times New Roman" w:cs="Times New Roman"/>
          <w:sz w:val="24"/>
          <w:szCs w:val="24"/>
          <w:lang w:val="en-GB"/>
        </w:rPr>
        <w:t xml:space="preserve">ument sadrži </w:t>
      </w:r>
      <w:r w:rsidR="00DB4EC5">
        <w:rPr>
          <w:rFonts w:ascii="Times New Roman" w:hAnsi="Times New Roman" w:cs="Times New Roman"/>
          <w:sz w:val="24"/>
          <w:szCs w:val="24"/>
          <w:lang w:val="en-GB"/>
        </w:rPr>
        <w:t>poveznice na druga internetska mjesta s obrazovnim sadržajem sa kojeg nastavnici i učenici mogu dalje preuzimati sadržaje. Također je dokumentom predviđena uporaba vlastitih resursa i edukativnog sadržaja obrazovne ustanove/organizatora nastave.</w:t>
      </w:r>
    </w:p>
    <w:p w:rsidR="006F419E" w:rsidRPr="00717032" w:rsidRDefault="006F419E"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br w:type="page"/>
      </w:r>
    </w:p>
    <w:p w:rsidR="00AF0D92" w:rsidRPr="00717032" w:rsidRDefault="00AF0D92" w:rsidP="00063C1A">
      <w:pPr>
        <w:pStyle w:val="Naslov1"/>
        <w:spacing w:before="0" w:after="0" w:line="283" w:lineRule="auto"/>
        <w:jc w:val="both"/>
        <w:rPr>
          <w:rFonts w:ascii="Times New Roman" w:hAnsi="Times New Roman" w:cs="Times New Roman"/>
          <w:sz w:val="24"/>
          <w:szCs w:val="24"/>
          <w:lang w:val="sk-SK"/>
        </w:rPr>
      </w:pPr>
      <w:bookmarkStart w:id="4" w:name="_Toc467445086"/>
      <w:r w:rsidRPr="00717032">
        <w:rPr>
          <w:rFonts w:ascii="Times New Roman" w:hAnsi="Times New Roman" w:cs="Times New Roman"/>
          <w:sz w:val="24"/>
          <w:szCs w:val="24"/>
          <w:lang w:val="sk-SK"/>
        </w:rPr>
        <w:lastRenderedPageBreak/>
        <w:t xml:space="preserve">2 </w:t>
      </w:r>
      <w:r w:rsidR="00DB4EC5">
        <w:rPr>
          <w:rFonts w:ascii="Times New Roman" w:hAnsi="Times New Roman" w:cs="Times New Roman"/>
          <w:sz w:val="24"/>
          <w:szCs w:val="24"/>
          <w:lang w:val="en-GB"/>
        </w:rPr>
        <w:t>TEHNIČKA DOKUMENTACIJA</w:t>
      </w:r>
      <w:bookmarkEnd w:id="4"/>
    </w:p>
    <w:p w:rsidR="00DB4EC5" w:rsidRDefault="00DB4EC5" w:rsidP="00063C1A">
      <w:pPr>
        <w:spacing w:after="0" w:line="283" w:lineRule="auto"/>
        <w:jc w:val="both"/>
        <w:rPr>
          <w:rFonts w:ascii="Times New Roman" w:hAnsi="Times New Roman" w:cs="Times New Roman"/>
          <w:sz w:val="24"/>
          <w:szCs w:val="24"/>
          <w:lang w:val="en-GB"/>
        </w:rPr>
      </w:pPr>
    </w:p>
    <w:p w:rsidR="00DB4EC5" w:rsidRPr="00DB4EC5" w:rsidRDefault="00DB4EC5"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 radu s tehničkom dokumentacijom potrebno je slijediti određena pravila – primjerice, označavanje i numeriranje dokumenta, arhiviranje dokumenta itd. Tehnička dokumentacija je </w:t>
      </w:r>
      <w:r>
        <w:rPr>
          <w:rFonts w:ascii="Times New Roman" w:hAnsi="Times New Roman" w:cs="Times New Roman"/>
          <w:i/>
          <w:sz w:val="24"/>
          <w:szCs w:val="24"/>
          <w:lang w:val="en-GB"/>
        </w:rPr>
        <w:t xml:space="preserve">vlasništvo </w:t>
      </w:r>
      <w:r>
        <w:rPr>
          <w:rFonts w:ascii="Times New Roman" w:hAnsi="Times New Roman" w:cs="Times New Roman"/>
          <w:sz w:val="24"/>
          <w:szCs w:val="24"/>
          <w:lang w:val="en-GB"/>
        </w:rPr>
        <w:t>tvrtke/poduzeća i važno je ispravno s njom postupati.</w:t>
      </w:r>
    </w:p>
    <w:p w:rsidR="00A76B14" w:rsidRPr="00DB4EC5" w:rsidRDefault="00DB4EC5"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Metoda rada s dokumentacijom ovisi o kakvoj se dokumentaciji radi. Prvo, tehnička dokumentacija mora sadržavati </w:t>
      </w:r>
      <w:r>
        <w:rPr>
          <w:rFonts w:ascii="Times New Roman" w:hAnsi="Times New Roman" w:cs="Times New Roman"/>
          <w:i/>
          <w:sz w:val="24"/>
          <w:szCs w:val="24"/>
          <w:lang w:val="en-GB"/>
        </w:rPr>
        <w:t xml:space="preserve">jasnu </w:t>
      </w:r>
      <w:r>
        <w:rPr>
          <w:rFonts w:ascii="Times New Roman" w:hAnsi="Times New Roman" w:cs="Times New Roman"/>
          <w:sz w:val="24"/>
          <w:szCs w:val="24"/>
          <w:lang w:val="en-GB"/>
        </w:rPr>
        <w:t>specifikaciju (oznaku) proizvoda, nekog dijela ili polu-proizvoda. Specifikacija može biti:</w:t>
      </w:r>
    </w:p>
    <w:p w:rsidR="00A76B14" w:rsidRPr="00717032" w:rsidRDefault="00DB4EC5" w:rsidP="00063C1A">
      <w:pPr>
        <w:pStyle w:val="Odstavekseznama"/>
        <w:numPr>
          <w:ilvl w:val="0"/>
          <w:numId w:val="35"/>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potpuna</w:t>
      </w:r>
    </w:p>
    <w:p w:rsidR="00A76B14" w:rsidRPr="00717032" w:rsidRDefault="00DB4EC5"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ime</w:t>
      </w:r>
    </w:p>
    <w:p w:rsidR="00A76B14" w:rsidRPr="00717032" w:rsidRDefault="00DB4EC5"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podaci o dimenzijama</w:t>
      </w:r>
    </w:p>
    <w:p w:rsidR="00A76B14" w:rsidRPr="00717032" w:rsidRDefault="009443D9"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identifikacija materijala</w:t>
      </w:r>
      <w:r w:rsidR="00A76B1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numerička</w:t>
      </w:r>
      <w:r w:rsidR="00A76B1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alfa-numerička</w:t>
      </w:r>
      <w:r w:rsidR="00A76B14" w:rsidRPr="00717032">
        <w:rPr>
          <w:rFonts w:ascii="Times New Roman" w:hAnsi="Times New Roman" w:cs="Times New Roman"/>
          <w:sz w:val="24"/>
          <w:szCs w:val="24"/>
          <w:lang w:val="en-GB"/>
        </w:rPr>
        <w:t>, verbal</w:t>
      </w:r>
      <w:r>
        <w:rPr>
          <w:rFonts w:ascii="Times New Roman" w:hAnsi="Times New Roman" w:cs="Times New Roman"/>
          <w:sz w:val="24"/>
          <w:szCs w:val="24"/>
          <w:lang w:val="en-GB"/>
        </w:rPr>
        <w:t>na</w:t>
      </w:r>
      <w:r w:rsidR="00A76B14" w:rsidRPr="00717032">
        <w:rPr>
          <w:rFonts w:ascii="Times New Roman" w:hAnsi="Times New Roman" w:cs="Times New Roman"/>
          <w:sz w:val="24"/>
          <w:szCs w:val="24"/>
          <w:lang w:val="en-GB"/>
        </w:rPr>
        <w:t>)</w:t>
      </w:r>
    </w:p>
    <w:p w:rsidR="00A76B14" w:rsidRPr="00717032" w:rsidRDefault="009443D9"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identifikacija dokumenta koji dopunjuje zahtjeve o proizvodu, nekom njegovom dijelu ili polu-proizvodu</w:t>
      </w:r>
      <w:r w:rsidR="00A76B14" w:rsidRPr="00717032">
        <w:rPr>
          <w:rFonts w:ascii="Times New Roman" w:hAnsi="Times New Roman" w:cs="Times New Roman"/>
          <w:sz w:val="24"/>
          <w:szCs w:val="24"/>
          <w:lang w:val="en-GB"/>
        </w:rPr>
        <w:t xml:space="preserve"> </w:t>
      </w:r>
    </w:p>
    <w:p w:rsidR="00A76B14" w:rsidRPr="00717032" w:rsidRDefault="009443D9" w:rsidP="00063C1A">
      <w:pPr>
        <w:pStyle w:val="Odstavekseznama"/>
        <w:numPr>
          <w:ilvl w:val="0"/>
          <w:numId w:val="35"/>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pojednostavljena</w:t>
      </w:r>
    </w:p>
    <w:p w:rsidR="009443D9" w:rsidRDefault="009443D9" w:rsidP="00063C1A">
      <w:pPr>
        <w:pStyle w:val="Odstavekseznama"/>
        <w:numPr>
          <w:ilvl w:val="0"/>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Ne spadaju </w:t>
      </w:r>
      <w:r w:rsidR="009602AC">
        <w:rPr>
          <w:rFonts w:ascii="Times New Roman" w:hAnsi="Times New Roman" w:cs="Times New Roman"/>
          <w:sz w:val="24"/>
          <w:szCs w:val="24"/>
          <w:lang w:val="en-GB"/>
        </w:rPr>
        <w:t xml:space="preserve">samo </w:t>
      </w:r>
      <w:r>
        <w:rPr>
          <w:rFonts w:ascii="Times New Roman" w:hAnsi="Times New Roman" w:cs="Times New Roman"/>
          <w:sz w:val="24"/>
          <w:szCs w:val="24"/>
          <w:lang w:val="en-GB"/>
        </w:rPr>
        <w:t>“nacrti” ili “sheme” pod tehničku dokumentaciju.</w:t>
      </w:r>
      <w:r w:rsidR="009602AC">
        <w:rPr>
          <w:rFonts w:ascii="Times New Roman" w:hAnsi="Times New Roman" w:cs="Times New Roman"/>
          <w:sz w:val="24"/>
          <w:szCs w:val="24"/>
          <w:lang w:val="en-GB"/>
        </w:rPr>
        <w:t xml:space="preserve"> Tehničke podatke je moguće također naći u komercijalnoj dokumentaciji (reklamni materijali, katalozi) ili uslužnoj dokumentaciji (korisnički priručnici, servisni priručnici).</w:t>
      </w:r>
    </w:p>
    <w:p w:rsidR="00717032" w:rsidRDefault="00717032" w:rsidP="00063C1A">
      <w:pPr>
        <w:pStyle w:val="Odstavekseznama"/>
        <w:spacing w:after="0" w:line="283" w:lineRule="auto"/>
        <w:jc w:val="both"/>
        <w:rPr>
          <w:rFonts w:ascii="Times New Roman" w:hAnsi="Times New Roman" w:cs="Times New Roman"/>
          <w:sz w:val="24"/>
          <w:szCs w:val="24"/>
          <w:lang w:val="en-GB"/>
        </w:rPr>
      </w:pPr>
    </w:p>
    <w:p w:rsidR="009602AC" w:rsidRPr="00717032" w:rsidRDefault="009602AC" w:rsidP="00063C1A">
      <w:pPr>
        <w:pStyle w:val="Odstavekseznama"/>
        <w:spacing w:after="0" w:line="283" w:lineRule="auto"/>
        <w:jc w:val="both"/>
        <w:rPr>
          <w:rFonts w:ascii="Times New Roman" w:hAnsi="Times New Roman" w:cs="Times New Roman"/>
          <w:sz w:val="24"/>
          <w:szCs w:val="24"/>
          <w:lang w:val="en-GB"/>
        </w:rPr>
      </w:pPr>
    </w:p>
    <w:p w:rsidR="00AF0D92" w:rsidRPr="00717032" w:rsidRDefault="00AF0D92" w:rsidP="00063C1A">
      <w:pPr>
        <w:pStyle w:val="Naslov2"/>
        <w:spacing w:before="0" w:after="0" w:line="283" w:lineRule="auto"/>
        <w:jc w:val="both"/>
        <w:rPr>
          <w:rFonts w:ascii="Times New Roman" w:hAnsi="Times New Roman" w:cs="Times New Roman"/>
          <w:sz w:val="24"/>
          <w:szCs w:val="24"/>
          <w:lang w:val="sk-SK"/>
        </w:rPr>
      </w:pPr>
      <w:bookmarkStart w:id="5" w:name="_Toc467445087"/>
      <w:r w:rsidRPr="00717032">
        <w:rPr>
          <w:rFonts w:ascii="Times New Roman" w:hAnsi="Times New Roman" w:cs="Times New Roman"/>
          <w:sz w:val="24"/>
          <w:szCs w:val="24"/>
          <w:lang w:val="sk-SK"/>
        </w:rPr>
        <w:t xml:space="preserve">2.1 </w:t>
      </w:r>
      <w:r w:rsidR="009602AC">
        <w:rPr>
          <w:rFonts w:ascii="Times New Roman" w:hAnsi="Times New Roman" w:cs="Times New Roman"/>
          <w:sz w:val="24"/>
          <w:szCs w:val="24"/>
          <w:lang w:val="en-GB"/>
        </w:rPr>
        <w:t>Vrste tehničke dokumentacije</w:t>
      </w:r>
      <w:bookmarkEnd w:id="5"/>
    </w:p>
    <w:p w:rsidR="009602AC" w:rsidRDefault="009602AC"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Vrste tehničke dokumentacije u elektroindustriji mogu se  podijeliti prema:</w:t>
      </w:r>
    </w:p>
    <w:p w:rsidR="009602AC" w:rsidRDefault="009602AC" w:rsidP="00063C1A">
      <w:pPr>
        <w:spacing w:after="0" w:line="283" w:lineRule="auto"/>
        <w:jc w:val="both"/>
        <w:rPr>
          <w:rFonts w:ascii="Times New Roman" w:hAnsi="Times New Roman" w:cs="Times New Roman"/>
          <w:sz w:val="24"/>
          <w:szCs w:val="24"/>
          <w:lang w:val="en-GB"/>
        </w:rPr>
      </w:pPr>
    </w:p>
    <w:p w:rsidR="00350354" w:rsidRPr="00717032" w:rsidRDefault="0035035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 </w:t>
      </w:r>
      <w:r w:rsidR="009602AC">
        <w:rPr>
          <w:rFonts w:ascii="Times New Roman" w:hAnsi="Times New Roman" w:cs="Times New Roman"/>
          <w:sz w:val="24"/>
          <w:szCs w:val="24"/>
          <w:lang w:val="en-GB"/>
        </w:rPr>
        <w:t>svojoj namjeni korištenja</w:t>
      </w:r>
    </w:p>
    <w:p w:rsidR="00350354" w:rsidRPr="00717032" w:rsidRDefault="009602AC"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proizvodnja</w:t>
      </w:r>
      <w:r w:rsidR="00350354" w:rsidRPr="00717032">
        <w:rPr>
          <w:rFonts w:ascii="Times New Roman" w:hAnsi="Times New Roman" w:cs="Times New Roman"/>
          <w:sz w:val="24"/>
          <w:szCs w:val="24"/>
          <w:lang w:val="en-GB"/>
        </w:rPr>
        <w:t>:</w:t>
      </w:r>
    </w:p>
    <w:p w:rsidR="00350354" w:rsidRPr="00717032" w:rsidRDefault="009602AC" w:rsidP="00063C1A">
      <w:pPr>
        <w:pStyle w:val="Odstavekseznama"/>
        <w:numPr>
          <w:ilvl w:val="1"/>
          <w:numId w:val="11"/>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građevinska</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npr</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nacrti</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izračuni</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rezultati testova</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tehnička izvješća</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certifikati materijala</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certifikati preuzetih </w:t>
      </w:r>
      <w:r w:rsidRPr="00AE6283">
        <w:rPr>
          <w:rFonts w:ascii="Times New Roman" w:hAnsi="Times New Roman" w:cs="Times New Roman"/>
          <w:sz w:val="24"/>
          <w:szCs w:val="24"/>
          <w:lang w:val="en-GB"/>
        </w:rPr>
        <w:t>komponenata</w:t>
      </w:r>
      <w:r w:rsidR="00350354" w:rsidRPr="00717032">
        <w:rPr>
          <w:rStyle w:val="Sprotnaopomba-sklic"/>
          <w:rFonts w:ascii="Times New Roman" w:hAnsi="Times New Roman" w:cs="Times New Roman"/>
          <w:sz w:val="24"/>
          <w:szCs w:val="24"/>
          <w:lang w:val="en-GB"/>
        </w:rPr>
        <w:footnoteReference w:id="1"/>
      </w:r>
      <w:r w:rsidR="00350354" w:rsidRPr="00717032">
        <w:rPr>
          <w:rFonts w:ascii="Times New Roman" w:hAnsi="Times New Roman" w:cs="Times New Roman"/>
          <w:sz w:val="24"/>
          <w:szCs w:val="24"/>
          <w:lang w:val="en-GB"/>
        </w:rPr>
        <w:t xml:space="preserve"> etc. </w:t>
      </w:r>
    </w:p>
    <w:p w:rsidR="00096C73" w:rsidRDefault="009602AC" w:rsidP="00063C1A">
      <w:pPr>
        <w:pStyle w:val="Odstavekseznama"/>
        <w:numPr>
          <w:ilvl w:val="1"/>
          <w:numId w:val="11"/>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tehnološka</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npr</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nacrti </w:t>
      </w:r>
      <w:r w:rsidR="00096C73">
        <w:rPr>
          <w:rFonts w:ascii="Times New Roman" w:hAnsi="Times New Roman" w:cs="Times New Roman"/>
          <w:sz w:val="24"/>
          <w:szCs w:val="24"/>
          <w:lang w:val="en-GB"/>
        </w:rPr>
        <w:t xml:space="preserve">proizvodnje </w:t>
      </w:r>
      <w:r>
        <w:rPr>
          <w:rFonts w:ascii="Times New Roman" w:hAnsi="Times New Roman" w:cs="Times New Roman"/>
          <w:sz w:val="24"/>
          <w:szCs w:val="24"/>
          <w:lang w:val="en-GB"/>
        </w:rPr>
        <w:t>dijelova prilagođeni</w:t>
      </w:r>
      <w:r w:rsidR="00350354" w:rsidRPr="00717032">
        <w:rPr>
          <w:rFonts w:ascii="Times New Roman" w:hAnsi="Times New Roman" w:cs="Times New Roman"/>
          <w:sz w:val="24"/>
          <w:szCs w:val="24"/>
          <w:lang w:val="en-GB"/>
        </w:rPr>
        <w:t xml:space="preserve"> </w:t>
      </w:r>
      <w:r w:rsidR="00096C73">
        <w:rPr>
          <w:rFonts w:ascii="Times New Roman" w:hAnsi="Times New Roman" w:cs="Times New Roman"/>
          <w:sz w:val="24"/>
          <w:szCs w:val="24"/>
          <w:lang w:val="en-GB"/>
        </w:rPr>
        <w:t>za posebnu proizvođačku tehnologiju, specifikacije materijala i polu-proizvoda, tehnološki procesi itd.</w:t>
      </w:r>
    </w:p>
    <w:p w:rsidR="00096C73" w:rsidRDefault="009602AC" w:rsidP="00063C1A">
      <w:pPr>
        <w:pStyle w:val="Odstavekseznama"/>
        <w:numPr>
          <w:ilvl w:val="1"/>
          <w:numId w:val="11"/>
        </w:numPr>
        <w:spacing w:after="0" w:line="283" w:lineRule="auto"/>
        <w:ind w:hanging="306"/>
        <w:jc w:val="both"/>
        <w:rPr>
          <w:rFonts w:ascii="Times New Roman" w:hAnsi="Times New Roman" w:cs="Times New Roman"/>
          <w:sz w:val="24"/>
          <w:szCs w:val="24"/>
          <w:lang w:val="en-GB"/>
        </w:rPr>
      </w:pPr>
      <w:r>
        <w:rPr>
          <w:rFonts w:ascii="Times New Roman" w:hAnsi="Times New Roman" w:cs="Times New Roman"/>
          <w:sz w:val="24"/>
          <w:szCs w:val="24"/>
          <w:lang w:val="en-GB"/>
        </w:rPr>
        <w:t>operativna</w:t>
      </w:r>
      <w:r w:rsidR="003503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npr</w:t>
      </w:r>
      <w:r w:rsidR="00350354" w:rsidRPr="00717032">
        <w:rPr>
          <w:rFonts w:ascii="Times New Roman" w:hAnsi="Times New Roman" w:cs="Times New Roman"/>
          <w:sz w:val="24"/>
          <w:szCs w:val="24"/>
          <w:lang w:val="en-GB"/>
        </w:rPr>
        <w:t xml:space="preserve">. </w:t>
      </w:r>
      <w:r w:rsidR="00096C73">
        <w:rPr>
          <w:rFonts w:ascii="Times New Roman" w:hAnsi="Times New Roman" w:cs="Times New Roman"/>
          <w:sz w:val="24"/>
          <w:szCs w:val="24"/>
          <w:lang w:val="en-GB"/>
        </w:rPr>
        <w:t xml:space="preserve">upute za rad i održavanje, popis rezervnih dijelova, certifikati kvalitete, posebna dokumentacija za posebne tehničke uređaje (klasifikacija, popis elemenata, plan </w:t>
      </w:r>
      <w:r w:rsidR="00CD1E1D">
        <w:rPr>
          <w:rFonts w:ascii="Times New Roman" w:hAnsi="Times New Roman" w:cs="Times New Roman"/>
          <w:sz w:val="24"/>
          <w:szCs w:val="24"/>
          <w:lang w:val="en-GB"/>
        </w:rPr>
        <w:t>revizija</w:t>
      </w:r>
      <w:r w:rsidR="00096C73">
        <w:rPr>
          <w:rFonts w:ascii="Times New Roman" w:hAnsi="Times New Roman" w:cs="Times New Roman"/>
          <w:sz w:val="24"/>
          <w:szCs w:val="24"/>
          <w:lang w:val="en-GB"/>
        </w:rPr>
        <w:t>, knjiga revizija) itd.</w:t>
      </w:r>
    </w:p>
    <w:p w:rsidR="00350354" w:rsidRPr="00717032" w:rsidRDefault="00350354" w:rsidP="00CD1E1D">
      <w:pPr>
        <w:pStyle w:val="Odstavekseznama"/>
        <w:spacing w:after="0" w:line="283" w:lineRule="auto"/>
        <w:ind w:left="1440"/>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 </w:t>
      </w:r>
    </w:p>
    <w:p w:rsidR="00350354" w:rsidRPr="00717032" w:rsidRDefault="009602AC"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komercijalna namjena</w:t>
      </w:r>
    </w:p>
    <w:p w:rsidR="00350354" w:rsidRPr="00717032" w:rsidRDefault="00350354"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patent</w:t>
      </w:r>
      <w:r w:rsidR="009602AC">
        <w:rPr>
          <w:rFonts w:ascii="Times New Roman" w:hAnsi="Times New Roman" w:cs="Times New Roman"/>
          <w:sz w:val="24"/>
          <w:szCs w:val="24"/>
          <w:lang w:val="en-GB"/>
        </w:rPr>
        <w:t>i</w:t>
      </w:r>
    </w:p>
    <w:p w:rsidR="00AF0D92" w:rsidRPr="00063C1A" w:rsidRDefault="0035035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sk-SK"/>
        </w:rPr>
        <w:t xml:space="preserve">2) </w:t>
      </w:r>
      <w:r w:rsidR="009602AC">
        <w:rPr>
          <w:rFonts w:ascii="Times New Roman" w:hAnsi="Times New Roman" w:cs="Times New Roman"/>
          <w:sz w:val="24"/>
          <w:szCs w:val="24"/>
          <w:lang w:val="en-GB"/>
        </w:rPr>
        <w:t>metodi obrade</w:t>
      </w:r>
    </w:p>
    <w:p w:rsidR="00CD1E1D" w:rsidRDefault="00CD1E1D"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tradicionalni načini izrade nacrta: crtanje rukom koristeći </w:t>
      </w:r>
      <w:r w:rsidRPr="00AE6283">
        <w:rPr>
          <w:rFonts w:ascii="Times New Roman" w:hAnsi="Times New Roman" w:cs="Times New Roman"/>
          <w:sz w:val="24"/>
          <w:szCs w:val="24"/>
          <w:lang w:val="en-GB"/>
        </w:rPr>
        <w:t>crtaće alate i crtaći papir</w:t>
      </w:r>
    </w:p>
    <w:p w:rsidR="00350354" w:rsidRPr="00717032" w:rsidRDefault="00350354" w:rsidP="00063C1A">
      <w:pPr>
        <w:pStyle w:val="Odstavekseznama"/>
        <w:numPr>
          <w:ilvl w:val="0"/>
          <w:numId w:val="10"/>
        </w:numPr>
        <w:spacing w:after="0" w:line="283" w:lineRule="auto"/>
        <w:ind w:left="71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Moder</w:t>
      </w:r>
      <w:r w:rsidR="00CD1E1D">
        <w:rPr>
          <w:rFonts w:ascii="Times New Roman" w:hAnsi="Times New Roman" w:cs="Times New Roman"/>
          <w:sz w:val="24"/>
          <w:szCs w:val="24"/>
          <w:lang w:val="en-GB"/>
        </w:rPr>
        <w:t>a</w:t>
      </w:r>
      <w:r w:rsidRPr="00717032">
        <w:rPr>
          <w:rFonts w:ascii="Times New Roman" w:hAnsi="Times New Roman" w:cs="Times New Roman"/>
          <w:sz w:val="24"/>
          <w:szCs w:val="24"/>
          <w:lang w:val="en-GB"/>
        </w:rPr>
        <w:t>n</w:t>
      </w:r>
      <w:r w:rsidR="00CD1E1D">
        <w:rPr>
          <w:rFonts w:ascii="Times New Roman" w:hAnsi="Times New Roman" w:cs="Times New Roman"/>
          <w:sz w:val="24"/>
          <w:szCs w:val="24"/>
          <w:lang w:val="en-GB"/>
        </w:rPr>
        <w:t xml:space="preserve"> način</w:t>
      </w:r>
      <w:r w:rsidRPr="00717032">
        <w:rPr>
          <w:rFonts w:ascii="Times New Roman" w:hAnsi="Times New Roman" w:cs="Times New Roman"/>
          <w:sz w:val="24"/>
          <w:szCs w:val="24"/>
          <w:lang w:val="en-GB"/>
        </w:rPr>
        <w:t xml:space="preserve"> </w:t>
      </w:r>
      <w:r w:rsidR="00CD1E1D">
        <w:rPr>
          <w:rFonts w:ascii="Times New Roman" w:hAnsi="Times New Roman" w:cs="Times New Roman"/>
          <w:sz w:val="24"/>
          <w:szCs w:val="24"/>
          <w:lang w:val="en-GB"/>
        </w:rPr>
        <w:t>–</w:t>
      </w:r>
      <w:r w:rsidRPr="00717032">
        <w:rPr>
          <w:rFonts w:ascii="Times New Roman" w:hAnsi="Times New Roman" w:cs="Times New Roman"/>
          <w:sz w:val="24"/>
          <w:szCs w:val="24"/>
          <w:lang w:val="en-GB"/>
        </w:rPr>
        <w:t xml:space="preserve"> </w:t>
      </w:r>
      <w:r w:rsidR="00CD1E1D">
        <w:rPr>
          <w:rFonts w:ascii="Times New Roman" w:hAnsi="Times New Roman" w:cs="Times New Roman"/>
          <w:sz w:val="24"/>
          <w:szCs w:val="24"/>
          <w:lang w:val="en-GB"/>
        </w:rPr>
        <w:t xml:space="preserve">računalna tehnologija </w:t>
      </w:r>
      <w:r w:rsidRPr="00717032">
        <w:rPr>
          <w:rFonts w:ascii="Times New Roman" w:hAnsi="Times New Roman" w:cs="Times New Roman"/>
          <w:sz w:val="24"/>
          <w:szCs w:val="24"/>
          <w:lang w:val="en-GB"/>
        </w:rPr>
        <w:t xml:space="preserve"> (</w:t>
      </w:r>
      <w:r w:rsidR="009727BF">
        <w:rPr>
          <w:rFonts w:ascii="Times New Roman" w:hAnsi="Times New Roman" w:cs="Times New Roman"/>
          <w:sz w:val="24"/>
          <w:szCs w:val="24"/>
          <w:lang w:val="en-GB"/>
        </w:rPr>
        <w:t>rezultat je ispisan na printer ili ploteru), npr</w:t>
      </w:r>
      <w:r w:rsidRPr="00717032">
        <w:rPr>
          <w:rFonts w:ascii="Times New Roman" w:hAnsi="Times New Roman" w:cs="Times New Roman"/>
          <w:sz w:val="24"/>
          <w:szCs w:val="24"/>
          <w:lang w:val="en-GB"/>
        </w:rPr>
        <w:t xml:space="preserve"> .:</w:t>
      </w:r>
    </w:p>
    <w:p w:rsidR="00350354" w:rsidRPr="00717032" w:rsidRDefault="00350354" w:rsidP="00063C1A">
      <w:pPr>
        <w:pStyle w:val="Odstavekseznama"/>
        <w:numPr>
          <w:ilvl w:val="1"/>
          <w:numId w:val="11"/>
        </w:numPr>
        <w:spacing w:after="0" w:line="283" w:lineRule="auto"/>
        <w:ind w:left="143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CAD – Computer Aided Design, e. g. AutoCAD, AutoDesk, Inventor</w:t>
      </w:r>
    </w:p>
    <w:p w:rsidR="00350354" w:rsidRPr="00717032" w:rsidRDefault="00350354" w:rsidP="00063C1A">
      <w:pPr>
        <w:pStyle w:val="Odstavekseznama"/>
        <w:numPr>
          <w:ilvl w:val="1"/>
          <w:numId w:val="11"/>
        </w:numPr>
        <w:spacing w:after="0" w:line="283" w:lineRule="auto"/>
        <w:ind w:left="1434" w:hanging="357"/>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CAPP – Computer Aided Process Planning</w:t>
      </w:r>
    </w:p>
    <w:p w:rsidR="009727BF" w:rsidRPr="009727BF" w:rsidRDefault="009727BF"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 ovom materijalu usredotočit ćemo se na dvije vrste tehničke dokumentacija: </w:t>
      </w:r>
      <w:r>
        <w:rPr>
          <w:rFonts w:ascii="Times New Roman" w:hAnsi="Times New Roman" w:cs="Times New Roman"/>
          <w:i/>
          <w:sz w:val="24"/>
          <w:szCs w:val="24"/>
          <w:lang w:val="en-GB"/>
        </w:rPr>
        <w:t>proizvodnu i komercijalnu.</w:t>
      </w:r>
      <w:r>
        <w:rPr>
          <w:rFonts w:ascii="Times New Roman" w:hAnsi="Times New Roman" w:cs="Times New Roman"/>
          <w:sz w:val="24"/>
          <w:szCs w:val="24"/>
          <w:lang w:val="en-GB"/>
        </w:rPr>
        <w:t xml:space="preserve"> Proizvodna dokumentacija za potrebe ishoda nastavnih jedinica predstavlja nacrte:</w:t>
      </w:r>
    </w:p>
    <w:p w:rsidR="009727BF" w:rsidRDefault="009727BF" w:rsidP="00063C1A">
      <w:pPr>
        <w:spacing w:after="0" w:line="283" w:lineRule="auto"/>
        <w:jc w:val="both"/>
        <w:rPr>
          <w:rFonts w:ascii="Times New Roman" w:hAnsi="Times New Roman" w:cs="Times New Roman"/>
          <w:sz w:val="24"/>
          <w:szCs w:val="24"/>
          <w:lang w:val="en-GB"/>
        </w:rPr>
      </w:pPr>
    </w:p>
    <w:p w:rsidR="00C85AA0" w:rsidRDefault="00C85AA0"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Nacrt (komponente </w:t>
      </w:r>
      <w:r w:rsidR="00AE6283">
        <w:rPr>
          <w:rFonts w:ascii="Times New Roman" w:hAnsi="Times New Roman" w:cs="Times New Roman"/>
          <w:sz w:val="24"/>
          <w:szCs w:val="24"/>
          <w:lang w:val="en-GB"/>
        </w:rPr>
        <w:t>prikaza</w:t>
      </w:r>
      <w:r>
        <w:rPr>
          <w:rFonts w:ascii="Times New Roman" w:hAnsi="Times New Roman" w:cs="Times New Roman"/>
          <w:sz w:val="24"/>
          <w:szCs w:val="24"/>
          <w:lang w:val="en-GB"/>
        </w:rPr>
        <w:t>, njihove relativne pozicije, veličine – osnova za konačno rješenje)</w:t>
      </w:r>
    </w:p>
    <w:p w:rsidR="00FF6DDC" w:rsidRPr="00717032" w:rsidRDefault="00C85AA0"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komponente</w:t>
      </w:r>
      <w:r w:rsidR="00FF6DDC"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također nazvane</w:t>
      </w:r>
      <w:r w:rsidR="00FF6DDC" w:rsidRPr="00717032">
        <w:rPr>
          <w:rFonts w:ascii="Times New Roman" w:hAnsi="Times New Roman" w:cs="Times New Roman"/>
          <w:sz w:val="24"/>
          <w:szCs w:val="24"/>
          <w:lang w:val="en-GB"/>
        </w:rPr>
        <w:t xml:space="preserve"> "</w:t>
      </w:r>
      <w:r w:rsidR="00C43407">
        <w:rPr>
          <w:rFonts w:ascii="Times New Roman" w:hAnsi="Times New Roman" w:cs="Times New Roman"/>
          <w:sz w:val="24"/>
          <w:szCs w:val="24"/>
          <w:lang w:val="en-GB"/>
        </w:rPr>
        <w:t>proizvodne</w:t>
      </w:r>
      <w:r w:rsidR="00FF6DDC" w:rsidRPr="00717032">
        <w:rPr>
          <w:rFonts w:ascii="Times New Roman" w:hAnsi="Times New Roman" w:cs="Times New Roman"/>
          <w:sz w:val="24"/>
          <w:szCs w:val="24"/>
          <w:lang w:val="en-GB"/>
        </w:rPr>
        <w:t xml:space="preserve">", </w:t>
      </w:r>
      <w:r w:rsidR="00C43407">
        <w:rPr>
          <w:rFonts w:ascii="Times New Roman" w:hAnsi="Times New Roman" w:cs="Times New Roman"/>
          <w:sz w:val="24"/>
          <w:szCs w:val="24"/>
          <w:lang w:val="en-GB"/>
        </w:rPr>
        <w:t xml:space="preserve">s obzirom na to da su one glavni temelj za </w:t>
      </w:r>
      <w:r w:rsidR="00AE6283">
        <w:rPr>
          <w:rFonts w:ascii="Times New Roman" w:hAnsi="Times New Roman" w:cs="Times New Roman"/>
          <w:sz w:val="24"/>
          <w:szCs w:val="24"/>
          <w:lang w:val="en-GB"/>
        </w:rPr>
        <w:t>izradu</w:t>
      </w:r>
      <w:r w:rsidR="00C43407">
        <w:rPr>
          <w:rFonts w:ascii="Times New Roman" w:hAnsi="Times New Roman" w:cs="Times New Roman"/>
          <w:sz w:val="24"/>
          <w:szCs w:val="24"/>
          <w:lang w:val="en-GB"/>
        </w:rPr>
        <w:t xml:space="preserve">)   </w:t>
      </w:r>
    </w:p>
    <w:p w:rsidR="00C43407" w:rsidRDefault="00AE6283"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setovi</w:t>
      </w:r>
      <w:r w:rsidR="00FF6DDC" w:rsidRPr="00717032">
        <w:rPr>
          <w:rFonts w:ascii="Times New Roman" w:hAnsi="Times New Roman" w:cs="Times New Roman"/>
          <w:sz w:val="24"/>
          <w:szCs w:val="24"/>
          <w:lang w:val="en-GB"/>
        </w:rPr>
        <w:t xml:space="preserve"> (</w:t>
      </w:r>
      <w:r w:rsidR="00C43407">
        <w:rPr>
          <w:rFonts w:ascii="Times New Roman" w:hAnsi="Times New Roman" w:cs="Times New Roman"/>
          <w:sz w:val="24"/>
          <w:szCs w:val="24"/>
          <w:lang w:val="en-GB"/>
        </w:rPr>
        <w:t xml:space="preserve">koji sadrže inventorne stavke – </w:t>
      </w:r>
      <w:r w:rsidR="00C43407" w:rsidRPr="00AE6283">
        <w:rPr>
          <w:rFonts w:ascii="Times New Roman" w:hAnsi="Times New Roman" w:cs="Times New Roman"/>
          <w:i/>
          <w:sz w:val="24"/>
          <w:szCs w:val="24"/>
          <w:lang w:val="en-GB"/>
        </w:rPr>
        <w:t>BOM</w:t>
      </w:r>
      <w:r w:rsidR="00C43407">
        <w:rPr>
          <w:rFonts w:ascii="Times New Roman" w:hAnsi="Times New Roman" w:cs="Times New Roman"/>
          <w:sz w:val="24"/>
          <w:szCs w:val="24"/>
          <w:lang w:val="en-GB"/>
        </w:rPr>
        <w:t xml:space="preserve">, </w:t>
      </w:r>
      <w:r w:rsidR="00E875EE">
        <w:rPr>
          <w:rFonts w:ascii="Times New Roman" w:hAnsi="Times New Roman" w:cs="Times New Roman"/>
          <w:sz w:val="24"/>
          <w:szCs w:val="24"/>
          <w:lang w:val="en-GB"/>
        </w:rPr>
        <w:t>osnovu za privremeno i konačno sklapanje proizvoda)</w:t>
      </w:r>
    </w:p>
    <w:p w:rsidR="00AF0D92" w:rsidRPr="00717032" w:rsidRDefault="00AF0D92" w:rsidP="00063C1A">
      <w:pPr>
        <w:spacing w:after="0" w:line="283" w:lineRule="auto"/>
        <w:jc w:val="both"/>
        <w:rPr>
          <w:rFonts w:ascii="Times New Roman" w:hAnsi="Times New Roman" w:cs="Times New Roman"/>
          <w:sz w:val="24"/>
          <w:szCs w:val="24"/>
          <w:lang w:val="sk-SK"/>
        </w:rPr>
      </w:pPr>
    </w:p>
    <w:p w:rsidR="00E875EE" w:rsidRPr="00E875EE" w:rsidRDefault="00E875EE"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Osim ovoga, prema zahtjevima proizvodnog procesa, neizbježno je čitati </w:t>
      </w:r>
      <w:r>
        <w:rPr>
          <w:rFonts w:ascii="Times New Roman" w:hAnsi="Times New Roman" w:cs="Times New Roman"/>
          <w:i/>
          <w:sz w:val="24"/>
          <w:szCs w:val="24"/>
          <w:lang w:val="en-GB"/>
        </w:rPr>
        <w:t>popise dijelova</w:t>
      </w:r>
      <w:r>
        <w:rPr>
          <w:rFonts w:ascii="Times New Roman" w:hAnsi="Times New Roman" w:cs="Times New Roman"/>
          <w:sz w:val="24"/>
          <w:szCs w:val="24"/>
          <w:lang w:val="en-GB"/>
        </w:rPr>
        <w:t xml:space="preserve"> i drugu dokumentaciju (npr. izvješća, tablice, popise itd.) kako bi se ispravno razumio sadržaj i namjena tehničke dokumentacije.</w:t>
      </w:r>
    </w:p>
    <w:p w:rsidR="003F32D6" w:rsidRPr="00717032" w:rsidRDefault="00FF6DDC"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 </w:t>
      </w:r>
    </w:p>
    <w:p w:rsidR="00063C1A" w:rsidRDefault="00063C1A" w:rsidP="00063C1A">
      <w:pPr>
        <w:pStyle w:val="Naslov2"/>
        <w:spacing w:before="0" w:after="0" w:line="283" w:lineRule="auto"/>
        <w:jc w:val="both"/>
        <w:rPr>
          <w:rFonts w:ascii="Times New Roman" w:hAnsi="Times New Roman" w:cs="Times New Roman"/>
          <w:sz w:val="24"/>
          <w:szCs w:val="24"/>
          <w:lang w:val="sk-SK"/>
        </w:rPr>
      </w:pPr>
    </w:p>
    <w:p w:rsidR="006208C8" w:rsidRPr="00717032" w:rsidRDefault="006208C8" w:rsidP="00063C1A">
      <w:pPr>
        <w:pStyle w:val="Naslov2"/>
        <w:spacing w:before="0" w:after="0" w:line="283" w:lineRule="auto"/>
        <w:jc w:val="both"/>
        <w:rPr>
          <w:rFonts w:ascii="Times New Roman" w:hAnsi="Times New Roman" w:cs="Times New Roman"/>
          <w:sz w:val="24"/>
          <w:szCs w:val="24"/>
          <w:lang w:val="sk-SK"/>
        </w:rPr>
      </w:pPr>
      <w:bookmarkStart w:id="6" w:name="_Toc467445088"/>
      <w:r w:rsidRPr="00717032">
        <w:rPr>
          <w:rFonts w:ascii="Times New Roman" w:hAnsi="Times New Roman" w:cs="Times New Roman"/>
          <w:sz w:val="24"/>
          <w:szCs w:val="24"/>
          <w:lang w:val="sk-SK"/>
        </w:rPr>
        <w:t xml:space="preserve">2.2 </w:t>
      </w:r>
      <w:r w:rsidR="00E875EE">
        <w:rPr>
          <w:rFonts w:ascii="Times New Roman" w:hAnsi="Times New Roman" w:cs="Times New Roman"/>
          <w:sz w:val="24"/>
          <w:szCs w:val="24"/>
          <w:lang w:val="en-GB"/>
        </w:rPr>
        <w:t>Upravljanje tehničkom dokumentacijom</w:t>
      </w:r>
      <w:bookmarkEnd w:id="6"/>
    </w:p>
    <w:p w:rsidR="00E875EE" w:rsidRPr="00E875EE" w:rsidRDefault="00E875EE"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Tehnička dokumentacija je dio </w:t>
      </w:r>
      <w:r>
        <w:rPr>
          <w:rFonts w:ascii="Times New Roman" w:hAnsi="Times New Roman" w:cs="Times New Roman"/>
          <w:i/>
          <w:sz w:val="24"/>
          <w:szCs w:val="24"/>
          <w:lang w:val="en-GB"/>
        </w:rPr>
        <w:t xml:space="preserve">imovine </w:t>
      </w:r>
      <w:r>
        <w:rPr>
          <w:rFonts w:ascii="Times New Roman" w:hAnsi="Times New Roman" w:cs="Times New Roman"/>
          <w:sz w:val="24"/>
          <w:szCs w:val="24"/>
          <w:lang w:val="en-GB"/>
        </w:rPr>
        <w:t>poduzeća. Upravljanje (ili administracija) tehničkom dokumentacijom sada sve više ovisi o korištenju modernih tehnologija. Razlog i svrha korištenja alata koji su računalno potpomognuti je činjenica da ti sustavi omogućuju, primjerice:</w:t>
      </w:r>
    </w:p>
    <w:p w:rsidR="005521FA" w:rsidRPr="00717032" w:rsidRDefault="005521FA" w:rsidP="00063C1A">
      <w:pPr>
        <w:spacing w:after="0" w:line="283" w:lineRule="auto"/>
        <w:jc w:val="both"/>
        <w:rPr>
          <w:rFonts w:ascii="Times New Roman" w:hAnsi="Times New Roman" w:cs="Times New Roman"/>
          <w:sz w:val="24"/>
          <w:szCs w:val="24"/>
          <w:lang w:val="en-GB"/>
        </w:rPr>
      </w:pPr>
    </w:p>
    <w:p w:rsidR="005521FA" w:rsidRPr="00717032" w:rsidRDefault="00E875EE"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razvoj proizvoda</w:t>
      </w:r>
    </w:p>
    <w:p w:rsidR="005521FA" w:rsidRPr="00717032" w:rsidRDefault="00E875EE"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izrada proizvoda</w:t>
      </w:r>
    </w:p>
    <w:p w:rsidR="005521FA" w:rsidRPr="00717032" w:rsidRDefault="00E875EE"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modifikacija proizvoda</w:t>
      </w:r>
    </w:p>
    <w:p w:rsidR="005521FA" w:rsidRPr="00E875EE" w:rsidRDefault="00E875EE" w:rsidP="00E875EE">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izravna povezanost na </w:t>
      </w:r>
      <w:r w:rsidRPr="00AE6283">
        <w:rPr>
          <w:rFonts w:ascii="Times New Roman" w:hAnsi="Times New Roman" w:cs="Times New Roman"/>
          <w:sz w:val="24"/>
          <w:szCs w:val="24"/>
          <w:lang w:val="en-GB"/>
        </w:rPr>
        <w:t>proizvodni ciklus</w:t>
      </w:r>
    </w:p>
    <w:p w:rsidR="00E875EE" w:rsidRDefault="00E875EE"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direktna povezanost i komunikacija </w:t>
      </w:r>
      <w:r w:rsidR="0057030C">
        <w:rPr>
          <w:rFonts w:ascii="Times New Roman" w:hAnsi="Times New Roman" w:cs="Times New Roman"/>
          <w:sz w:val="24"/>
          <w:szCs w:val="24"/>
          <w:lang w:val="en-GB"/>
        </w:rPr>
        <w:t>između različitih odjela unutar poduzeća, al i s dobavljačima/klijentima putem oblaka</w:t>
      </w:r>
    </w:p>
    <w:p w:rsidR="00E875EE" w:rsidRDefault="0057030C" w:rsidP="00063C1A">
      <w:pPr>
        <w:pStyle w:val="Odstavekseznama"/>
        <w:numPr>
          <w:ilvl w:val="0"/>
          <w:numId w:val="36"/>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praćenje životnog vijeka proizvoda</w:t>
      </w:r>
    </w:p>
    <w:p w:rsidR="003F32D6" w:rsidRPr="00717032" w:rsidRDefault="003F32D6" w:rsidP="00063C1A">
      <w:pPr>
        <w:pStyle w:val="Odstavekseznama"/>
        <w:spacing w:after="0" w:line="283" w:lineRule="auto"/>
        <w:ind w:left="714"/>
        <w:jc w:val="both"/>
        <w:rPr>
          <w:rFonts w:ascii="Times New Roman" w:hAnsi="Times New Roman" w:cs="Times New Roman"/>
          <w:sz w:val="24"/>
          <w:szCs w:val="24"/>
          <w:lang w:val="sk-SK"/>
        </w:rPr>
      </w:pPr>
    </w:p>
    <w:p w:rsidR="0057030C" w:rsidRPr="0057030C" w:rsidRDefault="0057030C"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Jedan od trendova koji ispunjavaju ovaj zahtjev je </w:t>
      </w:r>
      <w:r>
        <w:rPr>
          <w:rFonts w:ascii="Times New Roman" w:hAnsi="Times New Roman" w:cs="Times New Roman"/>
          <w:i/>
          <w:sz w:val="24"/>
          <w:szCs w:val="24"/>
          <w:lang w:val="en-GB"/>
        </w:rPr>
        <w:t xml:space="preserve">PLM (Product Lifecycle – </w:t>
      </w:r>
      <w:r>
        <w:rPr>
          <w:rFonts w:ascii="Times New Roman" w:hAnsi="Times New Roman" w:cs="Times New Roman"/>
          <w:sz w:val="24"/>
          <w:szCs w:val="24"/>
          <w:lang w:val="en-GB"/>
        </w:rPr>
        <w:t xml:space="preserve">životni vijek proizvoda). PLM upravlja životnim vijekom proizvoda od planiranja do odlaganja. </w:t>
      </w:r>
    </w:p>
    <w:p w:rsidR="005521FA" w:rsidRPr="00717032" w:rsidRDefault="005521FA" w:rsidP="00063C1A">
      <w:pPr>
        <w:spacing w:after="0" w:line="283" w:lineRule="auto"/>
        <w:jc w:val="both"/>
        <w:rPr>
          <w:rFonts w:ascii="Times New Roman" w:hAnsi="Times New Roman" w:cs="Times New Roman"/>
          <w:sz w:val="24"/>
          <w:szCs w:val="24"/>
          <w:lang w:val="en-GB"/>
        </w:rPr>
      </w:pPr>
    </w:p>
    <w:p w:rsidR="005521FA" w:rsidRPr="00717032" w:rsidRDefault="0057030C"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Rješenja</w:t>
      </w:r>
      <w:r w:rsidR="005521FA"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alati</w:t>
      </w:r>
      <w:r w:rsidR="005521FA"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utemeljeni na PLM-u su sljedeći:</w:t>
      </w:r>
    </w:p>
    <w:p w:rsidR="00FA1DCC" w:rsidRPr="00717032" w:rsidRDefault="0057030C" w:rsidP="00063C1A">
      <w:pPr>
        <w:pStyle w:val="Odstavekseznama"/>
        <w:numPr>
          <w:ilvl w:val="0"/>
          <w:numId w:val="37"/>
        </w:numPr>
        <w:spacing w:after="0" w:line="283" w:lineRule="auto"/>
        <w:ind w:hanging="357"/>
        <w:jc w:val="both"/>
        <w:rPr>
          <w:rFonts w:ascii="Times New Roman" w:hAnsi="Times New Roman" w:cs="Times New Roman"/>
          <w:sz w:val="24"/>
          <w:szCs w:val="24"/>
          <w:lang w:val="sk-SK"/>
        </w:rPr>
      </w:pPr>
      <w:r>
        <w:rPr>
          <w:rFonts w:ascii="Times New Roman" w:hAnsi="Times New Roman" w:cs="Times New Roman"/>
          <w:sz w:val="24"/>
          <w:szCs w:val="24"/>
          <w:lang w:val="en-GB"/>
        </w:rPr>
        <w:lastRenderedPageBreak/>
        <w:t>sustavi povezani s</w:t>
      </w:r>
      <w:r w:rsidR="007836CD" w:rsidRPr="00717032">
        <w:rPr>
          <w:rFonts w:ascii="Times New Roman" w:hAnsi="Times New Roman" w:cs="Times New Roman"/>
          <w:sz w:val="24"/>
          <w:szCs w:val="24"/>
          <w:lang w:val="en-GB"/>
        </w:rPr>
        <w:t xml:space="preserve"> CAD</w:t>
      </w:r>
      <w:r>
        <w:rPr>
          <w:rFonts w:ascii="Times New Roman" w:hAnsi="Times New Roman" w:cs="Times New Roman"/>
          <w:sz w:val="24"/>
          <w:szCs w:val="24"/>
          <w:lang w:val="en-GB"/>
        </w:rPr>
        <w:t>-om</w:t>
      </w:r>
      <w:r w:rsidR="007836CD"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ili direktno izgrađeni na</w:t>
      </w:r>
      <w:r w:rsidR="007836CD" w:rsidRPr="00717032">
        <w:rPr>
          <w:rFonts w:ascii="Times New Roman" w:hAnsi="Times New Roman" w:cs="Times New Roman"/>
          <w:sz w:val="24"/>
          <w:szCs w:val="24"/>
          <w:lang w:val="en-GB"/>
        </w:rPr>
        <w:t xml:space="preserve"> CAD</w:t>
      </w:r>
      <w:r>
        <w:rPr>
          <w:rFonts w:ascii="Times New Roman" w:hAnsi="Times New Roman" w:cs="Times New Roman"/>
          <w:sz w:val="24"/>
          <w:szCs w:val="24"/>
          <w:lang w:val="en-GB"/>
        </w:rPr>
        <w:t>-u, npr</w:t>
      </w:r>
      <w:r w:rsidR="007836CD" w:rsidRPr="00717032">
        <w:rPr>
          <w:rFonts w:ascii="Times New Roman" w:hAnsi="Times New Roman" w:cs="Times New Roman"/>
          <w:sz w:val="24"/>
          <w:szCs w:val="24"/>
          <w:lang w:val="en-GB"/>
        </w:rPr>
        <w:t>.</w:t>
      </w:r>
      <w:r w:rsidR="00FA1DCC" w:rsidRPr="00717032">
        <w:rPr>
          <w:rFonts w:ascii="Times New Roman" w:hAnsi="Times New Roman" w:cs="Times New Roman"/>
          <w:sz w:val="24"/>
          <w:szCs w:val="24"/>
          <w:lang w:val="sk-SK"/>
        </w:rPr>
        <w:t>:</w:t>
      </w:r>
    </w:p>
    <w:p w:rsidR="00FA1DCC" w:rsidRPr="00717032" w:rsidRDefault="00FA1DCC" w:rsidP="00063C1A">
      <w:pPr>
        <w:pStyle w:val="Odstavekseznama"/>
        <w:numPr>
          <w:ilvl w:val="0"/>
          <w:numId w:val="39"/>
        </w:numPr>
        <w:spacing w:after="0" w:line="283" w:lineRule="auto"/>
        <w:ind w:hanging="357"/>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PLM 2.0 </w:t>
      </w:r>
      <w:r w:rsidR="0057030C">
        <w:rPr>
          <w:rFonts w:ascii="Times New Roman" w:hAnsi="Times New Roman" w:cs="Times New Roman"/>
          <w:sz w:val="24"/>
          <w:szCs w:val="24"/>
          <w:lang w:val="sk-SK"/>
        </w:rPr>
        <w:t>od</w:t>
      </w:r>
      <w:r w:rsidRPr="00717032">
        <w:rPr>
          <w:rFonts w:ascii="Times New Roman" w:hAnsi="Times New Roman" w:cs="Times New Roman"/>
          <w:sz w:val="24"/>
          <w:szCs w:val="24"/>
          <w:lang w:val="sk-SK"/>
        </w:rPr>
        <w:t xml:space="preserve"> IBM (Dassault)</w:t>
      </w:r>
    </w:p>
    <w:p w:rsidR="00FA1DCC" w:rsidRPr="00717032" w:rsidRDefault="00FA1DCC" w:rsidP="00063C1A">
      <w:pPr>
        <w:pStyle w:val="Odstavekseznama"/>
        <w:numPr>
          <w:ilvl w:val="0"/>
          <w:numId w:val="39"/>
        </w:numPr>
        <w:spacing w:after="0" w:line="283" w:lineRule="auto"/>
        <w:ind w:hanging="357"/>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PDM NX </w:t>
      </w:r>
      <w:r w:rsidR="0057030C">
        <w:rPr>
          <w:rFonts w:ascii="Times New Roman" w:hAnsi="Times New Roman" w:cs="Times New Roman"/>
          <w:sz w:val="24"/>
          <w:szCs w:val="24"/>
          <w:lang w:val="sk-SK"/>
        </w:rPr>
        <w:t>od</w:t>
      </w:r>
      <w:r w:rsidR="0057030C"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Siemens</w:t>
      </w:r>
    </w:p>
    <w:p w:rsidR="00FA1DCC" w:rsidRPr="00717032" w:rsidRDefault="00FA1DCC" w:rsidP="00063C1A">
      <w:pPr>
        <w:pStyle w:val="Odstavekseznama"/>
        <w:numPr>
          <w:ilvl w:val="0"/>
          <w:numId w:val="39"/>
        </w:numPr>
        <w:spacing w:after="0" w:line="283" w:lineRule="auto"/>
        <w:ind w:hanging="357"/>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PLM 360 </w:t>
      </w:r>
      <w:r w:rsidR="0057030C">
        <w:rPr>
          <w:rFonts w:ascii="Times New Roman" w:hAnsi="Times New Roman" w:cs="Times New Roman"/>
          <w:sz w:val="24"/>
          <w:szCs w:val="24"/>
          <w:lang w:val="sk-SK"/>
        </w:rPr>
        <w:t>od</w:t>
      </w:r>
      <w:r w:rsidR="0057030C"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Autodesk</w:t>
      </w:r>
    </w:p>
    <w:p w:rsidR="007836CD" w:rsidRPr="00717032" w:rsidRDefault="0057030C" w:rsidP="00063C1A">
      <w:pPr>
        <w:pStyle w:val="Odstavekseznama"/>
        <w:numPr>
          <w:ilvl w:val="0"/>
          <w:numId w:val="39"/>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Sustavi koji se ne temelje na</w:t>
      </w:r>
      <w:r w:rsidR="007836CD" w:rsidRPr="00717032">
        <w:rPr>
          <w:rFonts w:ascii="Times New Roman" w:hAnsi="Times New Roman" w:cs="Times New Roman"/>
          <w:sz w:val="24"/>
          <w:szCs w:val="24"/>
          <w:lang w:val="en-GB"/>
        </w:rPr>
        <w:t xml:space="preserve"> CAD</w:t>
      </w:r>
      <w:r>
        <w:rPr>
          <w:rFonts w:ascii="Times New Roman" w:hAnsi="Times New Roman" w:cs="Times New Roman"/>
          <w:sz w:val="24"/>
          <w:szCs w:val="24"/>
          <w:lang w:val="en-GB"/>
        </w:rPr>
        <w:t xml:space="preserve">-u </w:t>
      </w:r>
    </w:p>
    <w:p w:rsidR="0057030C" w:rsidRDefault="0057030C"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Neki alati mogu se već koristiti putem mobilnih telefona (</w:t>
      </w:r>
      <w:r w:rsidRPr="00717032">
        <w:rPr>
          <w:rFonts w:ascii="Times New Roman" w:hAnsi="Times New Roman" w:cs="Times New Roman"/>
          <w:sz w:val="24"/>
          <w:szCs w:val="24"/>
          <w:lang w:val="en-GB"/>
        </w:rPr>
        <w:t>iPad, iPhone, Android</w:t>
      </w:r>
      <w:r>
        <w:rPr>
          <w:rFonts w:ascii="Times New Roman" w:hAnsi="Times New Roman" w:cs="Times New Roman"/>
          <w:sz w:val="24"/>
          <w:szCs w:val="24"/>
          <w:lang w:val="en-GB"/>
        </w:rPr>
        <w:t>) (npr</w:t>
      </w:r>
      <w:r w:rsidRPr="00717032">
        <w:rPr>
          <w:rFonts w:ascii="Times New Roman" w:hAnsi="Times New Roman" w:cs="Times New Roman"/>
          <w:sz w:val="24"/>
          <w:szCs w:val="24"/>
          <w:lang w:val="en-GB"/>
        </w:rPr>
        <w:t>. 360 Mobile PLM)</w:t>
      </w:r>
    </w:p>
    <w:p w:rsidR="00977AAC" w:rsidRPr="00943857" w:rsidRDefault="00943857"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Sustavi ERP (</w:t>
      </w:r>
      <w:r>
        <w:rPr>
          <w:rFonts w:ascii="Times New Roman" w:hAnsi="Times New Roman" w:cs="Times New Roman"/>
          <w:i/>
          <w:sz w:val="24"/>
          <w:szCs w:val="24"/>
          <w:lang w:val="en-GB"/>
        </w:rPr>
        <w:t>Enterprise Resource Planning –</w:t>
      </w:r>
      <w:r>
        <w:rPr>
          <w:rFonts w:ascii="Times New Roman" w:hAnsi="Times New Roman" w:cs="Times New Roman"/>
          <w:sz w:val="24"/>
          <w:szCs w:val="24"/>
          <w:lang w:val="en-GB"/>
        </w:rPr>
        <w:t xml:space="preserve"> planiranje resursa poduzeća) integriraju procese koji se odnose na proizvodnu aktivnost poduzeća: proizvodnja, logistika, distribucija itd.</w:t>
      </w:r>
    </w:p>
    <w:p w:rsidR="00977AAC" w:rsidRPr="00717032" w:rsidRDefault="00943857"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Trenutno, međutim, ne postoji kompletni programi “paketi” koji bi sveobuhvatno rješavali PLM; rješenja nude programi (moduli) koji često nisu međusobno povezani. Još jedan problem je također primjerice da ti programi ne mogu raditi sa zajedničkim podacima. Napori da se međusobno povežu i da se razviju složeni, povezani i interdisciplinarni instrumenti dokazuje primjerice </w:t>
      </w:r>
      <w:r w:rsidR="00977AAC" w:rsidRPr="00717032">
        <w:rPr>
          <w:rFonts w:ascii="Times New Roman" w:hAnsi="Times New Roman" w:cs="Times New Roman"/>
          <w:sz w:val="24"/>
          <w:szCs w:val="24"/>
          <w:lang w:val="en-GB"/>
        </w:rPr>
        <w:t>EPLAN-Vault Connector</w:t>
      </w:r>
      <w:r w:rsidR="00AC263A" w:rsidRPr="00717032">
        <w:rPr>
          <w:rStyle w:val="Sprotnaopomba-sklic"/>
          <w:rFonts w:ascii="Times New Roman" w:hAnsi="Times New Roman" w:cs="Times New Roman"/>
          <w:sz w:val="24"/>
          <w:szCs w:val="24"/>
          <w:lang w:val="en-GB"/>
        </w:rPr>
        <w:footnoteReference w:id="2"/>
      </w:r>
      <w:r w:rsidR="00977AAC"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koji povezuje</w:t>
      </w:r>
      <w:r w:rsidR="00977AAC" w:rsidRPr="00717032">
        <w:rPr>
          <w:rFonts w:ascii="Times New Roman" w:hAnsi="Times New Roman" w:cs="Times New Roman"/>
          <w:sz w:val="24"/>
          <w:szCs w:val="24"/>
          <w:lang w:val="en-GB"/>
        </w:rPr>
        <w:t xml:space="preserve"> ECAD </w:t>
      </w:r>
      <w:r>
        <w:rPr>
          <w:rFonts w:ascii="Times New Roman" w:hAnsi="Times New Roman" w:cs="Times New Roman"/>
          <w:sz w:val="24"/>
          <w:szCs w:val="24"/>
          <w:lang w:val="en-GB"/>
        </w:rPr>
        <w:t>za elektrotehničko planiranje</w:t>
      </w:r>
      <w:r w:rsidR="00977AAC" w:rsidRPr="00717032">
        <w:rPr>
          <w:rFonts w:ascii="Times New Roman" w:hAnsi="Times New Roman" w:cs="Times New Roman"/>
          <w:sz w:val="24"/>
          <w:szCs w:val="24"/>
          <w:lang w:val="en-GB"/>
        </w:rPr>
        <w:t xml:space="preserve"> (</w:t>
      </w:r>
      <w:r w:rsidR="00977AAC" w:rsidRPr="00717032">
        <w:rPr>
          <w:rFonts w:ascii="Times New Roman" w:hAnsi="Times New Roman" w:cs="Times New Roman"/>
          <w:i/>
          <w:sz w:val="24"/>
          <w:szCs w:val="24"/>
          <w:lang w:val="en-GB"/>
        </w:rPr>
        <w:t>EPLAN Electric P8</w:t>
      </w:r>
      <w:r w:rsidR="00977AAC"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 alatima za upravljanje dokumentima </w:t>
      </w:r>
      <w:r w:rsidR="00977AAC" w:rsidRPr="00717032">
        <w:rPr>
          <w:rFonts w:ascii="Times New Roman" w:hAnsi="Times New Roman" w:cs="Times New Roman"/>
          <w:sz w:val="24"/>
          <w:szCs w:val="24"/>
          <w:lang w:val="en-GB"/>
        </w:rPr>
        <w:t xml:space="preserve">Autodesk Vault </w:t>
      </w:r>
      <w:r>
        <w:rPr>
          <w:rFonts w:ascii="Times New Roman" w:hAnsi="Times New Roman" w:cs="Times New Roman"/>
          <w:sz w:val="24"/>
          <w:szCs w:val="24"/>
          <w:lang w:val="en-GB"/>
        </w:rPr>
        <w:t>i s ERP aplikacijom poduzeća</w:t>
      </w:r>
      <w:r w:rsidR="00977AAC" w:rsidRPr="00717032">
        <w:rPr>
          <w:rFonts w:ascii="Times New Roman" w:hAnsi="Times New Roman" w:cs="Times New Roman"/>
          <w:sz w:val="24"/>
          <w:szCs w:val="24"/>
          <w:lang w:val="en-GB"/>
        </w:rPr>
        <w:t>.</w:t>
      </w:r>
    </w:p>
    <w:p w:rsidR="000E2A56" w:rsidRDefault="000E2A56"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Tehničku dokumentaciju treba arhivirati i registrirati u skladu s dogovorenim pravilima. Svaki dokument ima </w:t>
      </w:r>
      <w:r w:rsidR="00CD0B1B">
        <w:rPr>
          <w:rFonts w:ascii="Times New Roman" w:hAnsi="Times New Roman" w:cs="Times New Roman"/>
          <w:sz w:val="24"/>
          <w:szCs w:val="24"/>
          <w:lang w:val="en-GB"/>
        </w:rPr>
        <w:t>označenu</w:t>
      </w:r>
      <w:r>
        <w:rPr>
          <w:rFonts w:ascii="Times New Roman" w:hAnsi="Times New Roman" w:cs="Times New Roman"/>
          <w:sz w:val="24"/>
          <w:szCs w:val="24"/>
          <w:lang w:val="en-GB"/>
        </w:rPr>
        <w:t xml:space="preserve"> valjanost, zatim autora, vlasnika, voditelj mora biti poznat te mora sadržavati dodatne informacije: </w:t>
      </w:r>
    </w:p>
    <w:p w:rsidR="00A53FF6" w:rsidRPr="00717032" w:rsidRDefault="00A53FF6" w:rsidP="00063C1A">
      <w:pPr>
        <w:spacing w:after="0" w:line="283" w:lineRule="auto"/>
        <w:jc w:val="both"/>
        <w:rPr>
          <w:rFonts w:ascii="Times New Roman" w:hAnsi="Times New Roman" w:cs="Times New Roman"/>
          <w:sz w:val="24"/>
          <w:szCs w:val="24"/>
          <w:lang w:val="en-GB"/>
        </w:rPr>
      </w:pPr>
    </w:p>
    <w:p w:rsidR="00F93654" w:rsidRPr="00717032" w:rsidRDefault="00CD0B1B"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Pr>
          <w:rFonts w:ascii="Times New Roman" w:hAnsi="Times New Roman" w:cs="Times New Roman"/>
          <w:sz w:val="24"/>
          <w:szCs w:val="24"/>
          <w:lang w:val="en-GB"/>
        </w:rPr>
        <w:t>identifikator</w:t>
      </w:r>
    </w:p>
    <w:p w:rsidR="00F93654" w:rsidRPr="00717032" w:rsidRDefault="00CD0B1B"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Pr>
          <w:rFonts w:ascii="Times New Roman" w:hAnsi="Times New Roman" w:cs="Times New Roman"/>
          <w:sz w:val="24"/>
          <w:szCs w:val="24"/>
          <w:lang w:val="en-GB"/>
        </w:rPr>
        <w:t>oznaka</w:t>
      </w:r>
      <w:r w:rsidR="00F936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naziv ili ime dokumenta</w:t>
      </w:r>
      <w:r w:rsidR="00F93654" w:rsidRPr="00717032">
        <w:rPr>
          <w:rFonts w:ascii="Times New Roman" w:hAnsi="Times New Roman" w:cs="Times New Roman"/>
          <w:sz w:val="24"/>
          <w:szCs w:val="24"/>
          <w:lang w:val="en-GB"/>
        </w:rPr>
        <w:t xml:space="preserve"> </w:t>
      </w:r>
    </w:p>
    <w:p w:rsidR="00F93654" w:rsidRPr="00717032" w:rsidRDefault="00CD0B1B"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Pr>
          <w:rFonts w:ascii="Times New Roman" w:hAnsi="Times New Roman" w:cs="Times New Roman"/>
          <w:sz w:val="24"/>
          <w:szCs w:val="24"/>
          <w:lang w:val="en-GB"/>
        </w:rPr>
        <w:t>datum dovršetka</w:t>
      </w:r>
      <w:r w:rsidR="00F936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izdavanja</w:t>
      </w:r>
    </w:p>
    <w:p w:rsidR="00F93654" w:rsidRPr="00717032" w:rsidRDefault="00CD0B1B"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Pr>
          <w:rFonts w:ascii="Times New Roman" w:hAnsi="Times New Roman" w:cs="Times New Roman"/>
          <w:sz w:val="24"/>
          <w:szCs w:val="24"/>
          <w:lang w:val="en-GB"/>
        </w:rPr>
        <w:t>mjesto arhiviranja</w:t>
      </w:r>
    </w:p>
    <w:p w:rsidR="00F93654" w:rsidRPr="00717032" w:rsidRDefault="00CD0B1B"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Pr>
          <w:rFonts w:ascii="Times New Roman" w:hAnsi="Times New Roman" w:cs="Times New Roman"/>
          <w:sz w:val="24"/>
          <w:szCs w:val="24"/>
          <w:lang w:val="en-GB"/>
        </w:rPr>
        <w:t>vrsta</w:t>
      </w:r>
      <w:r w:rsidR="00F936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nacrt sklopa</w:t>
      </w:r>
      <w:r w:rsidR="00F936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dijagrami ožičenja</w:t>
      </w:r>
      <w:r w:rsidR="00F936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upravljanje</w:t>
      </w:r>
      <w:r w:rsidR="00F93654" w:rsidRPr="00717032">
        <w:rPr>
          <w:rFonts w:ascii="Times New Roman" w:hAnsi="Times New Roman" w:cs="Times New Roman"/>
          <w:sz w:val="24"/>
          <w:szCs w:val="24"/>
          <w:lang w:val="en-GB"/>
        </w:rPr>
        <w:t xml:space="preserve"> ...) </w:t>
      </w:r>
      <w:r>
        <w:rPr>
          <w:rFonts w:ascii="Times New Roman" w:hAnsi="Times New Roman" w:cs="Times New Roman"/>
          <w:sz w:val="24"/>
          <w:szCs w:val="24"/>
          <w:lang w:val="en-GB"/>
        </w:rPr>
        <w:t>i veličina</w:t>
      </w:r>
      <w:r w:rsidR="00F93654" w:rsidRPr="00717032">
        <w:rPr>
          <w:rFonts w:ascii="Times New Roman" w:hAnsi="Times New Roman" w:cs="Times New Roman"/>
          <w:sz w:val="24"/>
          <w:szCs w:val="24"/>
          <w:lang w:val="en-GB"/>
        </w:rPr>
        <w:t xml:space="preserve"> (A4, A3 ...)</w:t>
      </w:r>
    </w:p>
    <w:p w:rsidR="00F93654" w:rsidRPr="00717032" w:rsidRDefault="00CD0B1B"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Pr>
          <w:rFonts w:ascii="Times New Roman" w:hAnsi="Times New Roman" w:cs="Times New Roman"/>
          <w:sz w:val="24"/>
          <w:szCs w:val="24"/>
          <w:lang w:val="en-GB"/>
        </w:rPr>
        <w:t>status promjena</w:t>
      </w:r>
      <w:r w:rsidR="00F936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00F936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preliminarno izdanje</w:t>
      </w:r>
      <w:r w:rsidR="00F936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konačno</w:t>
      </w:r>
      <w:r w:rsidR="00F9365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označavanje prema posljednjim promjenama, </w:t>
      </w:r>
      <w:r w:rsidRPr="00AE6283">
        <w:rPr>
          <w:rFonts w:ascii="Times New Roman" w:hAnsi="Times New Roman" w:cs="Times New Roman"/>
          <w:sz w:val="24"/>
          <w:szCs w:val="24"/>
          <w:lang w:val="en-GB"/>
        </w:rPr>
        <w:t xml:space="preserve">odbačeno </w:t>
      </w:r>
    </w:p>
    <w:p w:rsidR="00CD0B1B" w:rsidRDefault="00875F56"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Pr>
          <w:rFonts w:ascii="Times New Roman" w:hAnsi="Times New Roman" w:cs="Times New Roman"/>
          <w:sz w:val="24"/>
          <w:szCs w:val="24"/>
          <w:lang w:val="en-GB"/>
        </w:rPr>
        <w:t>druge informacije, primjerice priznanje i odobrenje  inspekcijskih tijela, certifikati, koji pripadaju setu dokumentacije, autor, jezik itd.</w:t>
      </w:r>
    </w:p>
    <w:p w:rsidR="00F93654" w:rsidRPr="00717032" w:rsidRDefault="00875F56" w:rsidP="00063C1A">
      <w:pPr>
        <w:pStyle w:val="Odstavekseznama"/>
        <w:numPr>
          <w:ilvl w:val="0"/>
          <w:numId w:val="37"/>
        </w:numPr>
        <w:spacing w:after="0" w:line="283" w:lineRule="auto"/>
        <w:ind w:hanging="357"/>
        <w:jc w:val="both"/>
        <w:rPr>
          <w:rFonts w:ascii="Times New Roman" w:hAnsi="Times New Roman" w:cs="Times New Roman"/>
          <w:sz w:val="24"/>
          <w:szCs w:val="24"/>
          <w:lang w:val="en-GB"/>
        </w:rPr>
      </w:pPr>
      <w:r>
        <w:rPr>
          <w:rFonts w:ascii="Times New Roman" w:hAnsi="Times New Roman" w:cs="Times New Roman"/>
          <w:sz w:val="24"/>
          <w:szCs w:val="24"/>
          <w:lang w:val="en-GB"/>
        </w:rPr>
        <w:t>informacije o korisnicima – broj i lokacija distribuiranih kopija</w:t>
      </w:r>
      <w:r w:rsidR="00F93654" w:rsidRPr="00717032">
        <w:rPr>
          <w:rFonts w:ascii="Times New Roman" w:hAnsi="Times New Roman" w:cs="Times New Roman"/>
          <w:sz w:val="24"/>
          <w:szCs w:val="24"/>
          <w:lang w:val="en-GB"/>
        </w:rPr>
        <w:t>.</w:t>
      </w:r>
    </w:p>
    <w:p w:rsidR="00F93654" w:rsidRPr="00717032" w:rsidRDefault="00F93654" w:rsidP="00875F56">
      <w:pPr>
        <w:pStyle w:val="Odstavekseznama"/>
        <w:spacing w:after="0" w:line="283" w:lineRule="auto"/>
        <w:jc w:val="both"/>
        <w:rPr>
          <w:rFonts w:ascii="Times New Roman" w:hAnsi="Times New Roman" w:cs="Times New Roman"/>
          <w:sz w:val="24"/>
          <w:szCs w:val="24"/>
          <w:lang w:val="en-GB"/>
        </w:rPr>
      </w:pPr>
    </w:p>
    <w:p w:rsidR="00F93654" w:rsidRPr="00875F56" w:rsidRDefault="00875F56" w:rsidP="00875F56">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Originalni nacrti </w:t>
      </w:r>
      <w:r w:rsidR="00FA54BC">
        <w:rPr>
          <w:rFonts w:ascii="Times New Roman" w:hAnsi="Times New Roman" w:cs="Times New Roman"/>
          <w:sz w:val="24"/>
          <w:szCs w:val="24"/>
          <w:lang w:val="en-GB"/>
        </w:rPr>
        <w:t xml:space="preserve">se ne pohranjuju. Kopije svih formata načinjene su prema </w:t>
      </w:r>
      <w:r w:rsidR="00FA54BC" w:rsidRPr="00717032">
        <w:rPr>
          <w:rFonts w:ascii="Times New Roman" w:hAnsi="Times New Roman" w:cs="Times New Roman"/>
          <w:sz w:val="24"/>
          <w:szCs w:val="24"/>
          <w:lang w:val="en-GB"/>
        </w:rPr>
        <w:t>STN 01 3111</w:t>
      </w:r>
      <w:r w:rsidR="00FA54BC">
        <w:rPr>
          <w:rFonts w:ascii="Times New Roman" w:hAnsi="Times New Roman" w:cs="Times New Roman"/>
          <w:sz w:val="24"/>
          <w:szCs w:val="24"/>
          <w:lang w:val="en-GB"/>
        </w:rPr>
        <w:t xml:space="preserve"> za A4 format. Kopije se mogu pohraniti: slobodno, izravnim uvezivanjem u spise ili povezane  trakom. </w:t>
      </w:r>
    </w:p>
    <w:p w:rsidR="00C95893" w:rsidRPr="00717032" w:rsidRDefault="00C95893" w:rsidP="00063C1A">
      <w:pPr>
        <w:spacing w:after="0" w:line="283" w:lineRule="auto"/>
        <w:jc w:val="both"/>
        <w:rPr>
          <w:rFonts w:ascii="Times New Roman" w:hAnsi="Times New Roman" w:cs="Times New Roman"/>
          <w:sz w:val="24"/>
          <w:szCs w:val="24"/>
          <w:lang w:val="en-GB"/>
        </w:rPr>
      </w:pPr>
    </w:p>
    <w:p w:rsidR="00063C1A" w:rsidRDefault="00063C1A" w:rsidP="00063C1A">
      <w:pPr>
        <w:pStyle w:val="Naslov1"/>
        <w:spacing w:before="0" w:after="0" w:line="283" w:lineRule="auto"/>
        <w:jc w:val="both"/>
        <w:rPr>
          <w:rFonts w:ascii="Times New Roman" w:hAnsi="Times New Roman" w:cs="Times New Roman"/>
          <w:sz w:val="24"/>
          <w:szCs w:val="24"/>
          <w:lang w:val="sk-SK"/>
        </w:rPr>
      </w:pPr>
    </w:p>
    <w:p w:rsidR="008E7D67" w:rsidRPr="00717032" w:rsidRDefault="00AF0D92" w:rsidP="00063C1A">
      <w:pPr>
        <w:pStyle w:val="Naslov1"/>
        <w:spacing w:before="0" w:after="0" w:line="283" w:lineRule="auto"/>
        <w:jc w:val="both"/>
        <w:rPr>
          <w:rFonts w:ascii="Times New Roman" w:hAnsi="Times New Roman" w:cs="Times New Roman"/>
          <w:sz w:val="24"/>
          <w:szCs w:val="24"/>
          <w:lang w:val="sk-SK"/>
        </w:rPr>
      </w:pPr>
      <w:bookmarkStart w:id="7" w:name="_Toc467445089"/>
      <w:r w:rsidRPr="00717032">
        <w:rPr>
          <w:rFonts w:ascii="Times New Roman" w:hAnsi="Times New Roman" w:cs="Times New Roman"/>
          <w:sz w:val="24"/>
          <w:szCs w:val="24"/>
          <w:lang w:val="sk-SK"/>
        </w:rPr>
        <w:t>3</w:t>
      </w:r>
      <w:r w:rsidR="008816CD" w:rsidRPr="00717032">
        <w:rPr>
          <w:rFonts w:ascii="Times New Roman" w:hAnsi="Times New Roman" w:cs="Times New Roman"/>
          <w:sz w:val="24"/>
          <w:szCs w:val="24"/>
          <w:lang w:val="sk-SK"/>
        </w:rPr>
        <w:t xml:space="preserve"> </w:t>
      </w:r>
      <w:r w:rsidR="00FA54BC" w:rsidRPr="00AE6283">
        <w:rPr>
          <w:rFonts w:ascii="Times New Roman" w:hAnsi="Times New Roman" w:cs="Times New Roman"/>
          <w:sz w:val="24"/>
          <w:szCs w:val="24"/>
          <w:lang w:val="sk-SK"/>
        </w:rPr>
        <w:t>TEHNIČKA STANDARDIZACIJA</w:t>
      </w:r>
      <w:bookmarkEnd w:id="7"/>
    </w:p>
    <w:p w:rsidR="00FA54BC" w:rsidRDefault="00FA54BC"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Tehnička standardizacija je proces čija je svrha </w:t>
      </w:r>
      <w:r w:rsidR="00991579">
        <w:rPr>
          <w:rFonts w:ascii="Times New Roman" w:hAnsi="Times New Roman" w:cs="Times New Roman"/>
          <w:sz w:val="24"/>
          <w:szCs w:val="24"/>
          <w:lang w:val="en-GB"/>
        </w:rPr>
        <w:t xml:space="preserve">pronaći rješenja koja su ekonoična, učinkovita i osmišljena da osiguraju kvalitetu procesa i proizvoda. Prema Zakonu br.  </w:t>
      </w:r>
      <w:hyperlink r:id="rId10" w:history="1">
        <w:r w:rsidR="00991579" w:rsidRPr="00717032">
          <w:rPr>
            <w:rStyle w:val="Hiperpovezava"/>
            <w:rFonts w:ascii="Times New Roman" w:hAnsi="Times New Roman" w:cs="Times New Roman"/>
            <w:sz w:val="24"/>
            <w:szCs w:val="24"/>
            <w:lang w:val="en-GB"/>
          </w:rPr>
          <w:t>264/1999 Z. z.</w:t>
        </w:r>
      </w:hyperlink>
      <w:r w:rsidR="00991579">
        <w:t xml:space="preserve"> o </w:t>
      </w:r>
      <w:r w:rsidR="00991579">
        <w:rPr>
          <w:rFonts w:ascii="Times New Roman" w:hAnsi="Times New Roman" w:cs="Times New Roman"/>
          <w:sz w:val="24"/>
          <w:szCs w:val="24"/>
          <w:lang w:val="en-GB"/>
        </w:rPr>
        <w:t>tehničkim zahtjevima za proizvode i o ocjeni sukladnosti te o izmjenama određenih zakona: “Tehnička standardizacija sadrži pravila, smjernice, karakteristike i rezultate operacija čiji je cilj postići najbolje rješenje u određenom području i općenito, te postići učestalu uporabu.”</w:t>
      </w:r>
    </w:p>
    <w:p w:rsidR="00991579" w:rsidRDefault="00991579" w:rsidP="00063C1A">
      <w:pPr>
        <w:spacing w:after="0" w:line="283" w:lineRule="auto"/>
        <w:jc w:val="both"/>
        <w:rPr>
          <w:rFonts w:ascii="Times New Roman" w:hAnsi="Times New Roman" w:cs="Times New Roman"/>
          <w:sz w:val="24"/>
          <w:szCs w:val="24"/>
          <w:lang w:val="en-GB"/>
        </w:rPr>
      </w:pPr>
    </w:p>
    <w:p w:rsidR="00C8017A" w:rsidRPr="00991579" w:rsidRDefault="00991579"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Tehnički standardi utemeljeni su na </w:t>
      </w:r>
      <w:r>
        <w:rPr>
          <w:rFonts w:ascii="Times New Roman" w:hAnsi="Times New Roman" w:cs="Times New Roman"/>
          <w:i/>
          <w:sz w:val="24"/>
          <w:szCs w:val="24"/>
          <w:lang w:val="en-GB"/>
        </w:rPr>
        <w:t xml:space="preserve">potvrđenim i konvencionalnim </w:t>
      </w:r>
      <w:r>
        <w:rPr>
          <w:rFonts w:ascii="Times New Roman" w:hAnsi="Times New Roman" w:cs="Times New Roman"/>
          <w:sz w:val="24"/>
          <w:szCs w:val="24"/>
          <w:lang w:val="en-GB"/>
        </w:rPr>
        <w:t xml:space="preserve">rezultatima znanosti i prakse. Rezultat toga je </w:t>
      </w:r>
      <w:r w:rsidR="00BC57A7">
        <w:rPr>
          <w:rFonts w:ascii="Times New Roman" w:hAnsi="Times New Roman" w:cs="Times New Roman"/>
          <w:sz w:val="24"/>
          <w:szCs w:val="24"/>
          <w:lang w:val="en-GB"/>
        </w:rPr>
        <w:t>generalizacija standardizacije vrsta i tipova proizvoda (proizvodi, dijelovi, sklopovi i usluge), njihovih svojstava i parametara, npr.:</w:t>
      </w:r>
    </w:p>
    <w:p w:rsidR="00C8017A" w:rsidRPr="00717032" w:rsidRDefault="00BC57A7"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materijali i njihova svojstva</w:t>
      </w:r>
    </w:p>
    <w:p w:rsidR="00C8017A" w:rsidRPr="00717032" w:rsidRDefault="00BC57A7"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izračuni</w:t>
      </w:r>
    </w:p>
    <w:p w:rsidR="006C7A9B" w:rsidRPr="00717032" w:rsidRDefault="00BC57A7"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proizvodni procesi</w:t>
      </w:r>
      <w:r w:rsidR="00C8017A" w:rsidRPr="00717032">
        <w:rPr>
          <w:rFonts w:ascii="Times New Roman" w:hAnsi="Times New Roman" w:cs="Times New Roman"/>
          <w:sz w:val="24"/>
          <w:szCs w:val="24"/>
          <w:lang w:val="en-GB"/>
        </w:rPr>
        <w:t>.</w:t>
      </w:r>
    </w:p>
    <w:p w:rsidR="008816CD" w:rsidRPr="00717032" w:rsidRDefault="008816CD" w:rsidP="00063C1A">
      <w:pPr>
        <w:spacing w:after="0" w:line="283" w:lineRule="auto"/>
        <w:jc w:val="both"/>
        <w:rPr>
          <w:rFonts w:ascii="Times New Roman" w:hAnsi="Times New Roman" w:cs="Times New Roman"/>
          <w:sz w:val="24"/>
          <w:szCs w:val="24"/>
          <w:lang w:val="sk-SK"/>
        </w:rPr>
      </w:pPr>
    </w:p>
    <w:p w:rsidR="00286212" w:rsidRPr="00717032" w:rsidRDefault="0073622D" w:rsidP="00063C1A">
      <w:pPr>
        <w:pStyle w:val="Naslov2"/>
        <w:spacing w:before="0" w:after="0" w:line="283" w:lineRule="auto"/>
        <w:jc w:val="both"/>
        <w:rPr>
          <w:rFonts w:ascii="Times New Roman" w:hAnsi="Times New Roman" w:cs="Times New Roman"/>
          <w:sz w:val="24"/>
          <w:szCs w:val="24"/>
          <w:lang w:val="sk-SK"/>
        </w:rPr>
      </w:pPr>
      <w:bookmarkStart w:id="8" w:name="_Toc467445090"/>
      <w:r w:rsidRPr="00717032">
        <w:rPr>
          <w:rFonts w:ascii="Times New Roman" w:hAnsi="Times New Roman" w:cs="Times New Roman"/>
          <w:sz w:val="24"/>
          <w:szCs w:val="24"/>
          <w:lang w:val="sk-SK"/>
        </w:rPr>
        <w:t>3</w:t>
      </w:r>
      <w:r w:rsidR="00286212" w:rsidRPr="00717032">
        <w:rPr>
          <w:rFonts w:ascii="Times New Roman" w:hAnsi="Times New Roman" w:cs="Times New Roman"/>
          <w:sz w:val="24"/>
          <w:szCs w:val="24"/>
          <w:lang w:val="sk-SK"/>
        </w:rPr>
        <w:t xml:space="preserve">.1 </w:t>
      </w:r>
      <w:r w:rsidR="00BC57A7">
        <w:rPr>
          <w:rFonts w:ascii="Times New Roman" w:hAnsi="Times New Roman" w:cs="Times New Roman"/>
          <w:sz w:val="24"/>
          <w:szCs w:val="24"/>
          <w:lang w:val="en-GB"/>
        </w:rPr>
        <w:t xml:space="preserve">Vrste </w:t>
      </w:r>
      <w:r w:rsidR="00BC57A7" w:rsidRPr="00D85C3B">
        <w:rPr>
          <w:rFonts w:ascii="Times New Roman" w:hAnsi="Times New Roman" w:cs="Times New Roman"/>
          <w:sz w:val="24"/>
          <w:szCs w:val="24"/>
          <w:lang w:val="en-GB"/>
        </w:rPr>
        <w:t>normi</w:t>
      </w:r>
      <w:bookmarkEnd w:id="8"/>
    </w:p>
    <w:p w:rsidR="004770DE" w:rsidRPr="00717032" w:rsidRDefault="006C7A9B"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sk-SK"/>
        </w:rPr>
        <w:t xml:space="preserve"> </w:t>
      </w:r>
      <w:r w:rsidR="00A34BE3">
        <w:rPr>
          <w:rFonts w:ascii="Times New Roman" w:hAnsi="Times New Roman" w:cs="Times New Roman"/>
          <w:sz w:val="24"/>
          <w:szCs w:val="24"/>
          <w:lang w:val="en-GB"/>
        </w:rPr>
        <w:t>Razlikujemo</w:t>
      </w:r>
      <w:r w:rsidR="004770DE" w:rsidRPr="00717032">
        <w:rPr>
          <w:rFonts w:ascii="Times New Roman" w:hAnsi="Times New Roman" w:cs="Times New Roman"/>
          <w:sz w:val="24"/>
          <w:szCs w:val="24"/>
          <w:lang w:val="en-GB"/>
        </w:rPr>
        <w:t>:</w:t>
      </w:r>
    </w:p>
    <w:p w:rsidR="00A34BE3" w:rsidRDefault="00A34BE3"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temeljne /osnovne norme </w:t>
      </w:r>
      <w:r w:rsidR="004018C6" w:rsidRPr="00D85C3B">
        <w:rPr>
          <w:rFonts w:ascii="Times New Roman" w:hAnsi="Times New Roman" w:cs="Times New Roman"/>
          <w:i/>
          <w:sz w:val="24"/>
          <w:szCs w:val="24"/>
          <w:lang w:val="en-GB"/>
        </w:rPr>
        <w:t>basic norms</w:t>
      </w:r>
      <w:r w:rsidR="004018C6" w:rsidRPr="00717032">
        <w:rPr>
          <w:rFonts w:ascii="Times New Roman" w:hAnsi="Times New Roman" w:cs="Times New Roman"/>
          <w:i/>
          <w:sz w:val="24"/>
          <w:szCs w:val="24"/>
          <w:lang w:val="en-GB"/>
        </w:rPr>
        <w:t xml:space="preserve">: </w:t>
      </w:r>
      <w:r>
        <w:rPr>
          <w:rFonts w:ascii="Times New Roman" w:hAnsi="Times New Roman" w:cs="Times New Roman"/>
          <w:sz w:val="24"/>
          <w:szCs w:val="24"/>
          <w:lang w:val="en-GB"/>
        </w:rPr>
        <w:t>osnovn</w:t>
      </w:r>
      <w:r w:rsidR="00D85C3B">
        <w:rPr>
          <w:rFonts w:ascii="Times New Roman" w:hAnsi="Times New Roman" w:cs="Times New Roman"/>
          <w:sz w:val="24"/>
          <w:szCs w:val="24"/>
          <w:lang w:val="en-GB"/>
        </w:rPr>
        <w:t>e</w:t>
      </w:r>
      <w:r>
        <w:rPr>
          <w:rFonts w:ascii="Times New Roman" w:hAnsi="Times New Roman" w:cs="Times New Roman"/>
          <w:sz w:val="24"/>
          <w:szCs w:val="24"/>
          <w:lang w:val="en-GB"/>
        </w:rPr>
        <w:t xml:space="preserve"> </w:t>
      </w:r>
      <w:r w:rsidR="00D85C3B">
        <w:rPr>
          <w:rFonts w:ascii="Times New Roman" w:hAnsi="Times New Roman" w:cs="Times New Roman"/>
          <w:sz w:val="24"/>
          <w:szCs w:val="24"/>
          <w:lang w:val="en-GB"/>
        </w:rPr>
        <w:t>norme koje</w:t>
      </w:r>
      <w:r>
        <w:rPr>
          <w:rFonts w:ascii="Times New Roman" w:hAnsi="Times New Roman" w:cs="Times New Roman"/>
          <w:sz w:val="24"/>
          <w:szCs w:val="24"/>
          <w:lang w:val="en-GB"/>
        </w:rPr>
        <w:t xml:space="preserve"> se odnose na terminologiju, konvencije, mjeriteljstvo, znakove i simbole;</w:t>
      </w:r>
    </w:p>
    <w:p w:rsidR="004018C6" w:rsidRPr="00717032" w:rsidRDefault="00A34BE3"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sidRPr="00D85C3B">
        <w:rPr>
          <w:rFonts w:ascii="Times New Roman" w:hAnsi="Times New Roman" w:cs="Times New Roman"/>
          <w:i/>
          <w:sz w:val="24"/>
          <w:szCs w:val="24"/>
          <w:lang w:val="en-GB"/>
        </w:rPr>
        <w:t>norme proizvoda i usluga</w:t>
      </w:r>
      <w:r>
        <w:rPr>
          <w:rFonts w:ascii="Times New Roman" w:hAnsi="Times New Roman" w:cs="Times New Roman"/>
          <w:i/>
          <w:sz w:val="24"/>
          <w:szCs w:val="24"/>
          <w:lang w:val="en-GB"/>
        </w:rPr>
        <w:t xml:space="preserve">: minimum </w:t>
      </w:r>
      <w:r>
        <w:rPr>
          <w:rFonts w:ascii="Times New Roman" w:hAnsi="Times New Roman" w:cs="Times New Roman"/>
          <w:sz w:val="24"/>
          <w:szCs w:val="24"/>
          <w:lang w:val="en-GB"/>
        </w:rPr>
        <w:t xml:space="preserve">definiranih parametara </w:t>
      </w:r>
      <w:r w:rsidR="00FC1E0F">
        <w:rPr>
          <w:rFonts w:ascii="Times New Roman" w:hAnsi="Times New Roman" w:cs="Times New Roman"/>
          <w:sz w:val="24"/>
          <w:szCs w:val="24"/>
          <w:lang w:val="en-GB"/>
        </w:rPr>
        <w:t>s kojima su proizvodi/usluge usklađeni (zdravstvo, zaštita ili okoliš, potrebna dokumentacija za proizvode itd.);</w:t>
      </w:r>
    </w:p>
    <w:p w:rsidR="00FC1E0F" w:rsidRPr="00FC1E0F" w:rsidRDefault="00D85C3B" w:rsidP="00063C1A">
      <w:pPr>
        <w:pStyle w:val="Odstavekseznama"/>
        <w:numPr>
          <w:ilvl w:val="0"/>
          <w:numId w:val="12"/>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i/>
          <w:sz w:val="24"/>
          <w:szCs w:val="24"/>
          <w:lang w:val="en-GB"/>
        </w:rPr>
        <w:t>norme</w:t>
      </w:r>
      <w:r w:rsidR="00FC1E0F">
        <w:rPr>
          <w:rFonts w:ascii="Times New Roman" w:hAnsi="Times New Roman" w:cs="Times New Roman"/>
          <w:i/>
          <w:sz w:val="24"/>
          <w:szCs w:val="24"/>
          <w:lang w:val="en-GB"/>
        </w:rPr>
        <w:t xml:space="preserve"> za analizu i metode: </w:t>
      </w:r>
      <w:r w:rsidR="00FC1E0F">
        <w:rPr>
          <w:rFonts w:ascii="Times New Roman" w:hAnsi="Times New Roman" w:cs="Times New Roman"/>
          <w:sz w:val="24"/>
          <w:szCs w:val="24"/>
          <w:lang w:val="en-GB"/>
        </w:rPr>
        <w:t xml:space="preserve">svojstva se mjere prema tim </w:t>
      </w:r>
      <w:r>
        <w:rPr>
          <w:rFonts w:ascii="Times New Roman" w:hAnsi="Times New Roman" w:cs="Times New Roman"/>
          <w:sz w:val="24"/>
          <w:szCs w:val="24"/>
          <w:lang w:val="en-GB"/>
        </w:rPr>
        <w:t>normama</w:t>
      </w:r>
      <w:r w:rsidR="00FC1E0F">
        <w:rPr>
          <w:rFonts w:ascii="Times New Roman" w:hAnsi="Times New Roman" w:cs="Times New Roman"/>
          <w:sz w:val="24"/>
          <w:szCs w:val="24"/>
          <w:lang w:val="en-GB"/>
        </w:rPr>
        <w:t>;</w:t>
      </w:r>
    </w:p>
    <w:p w:rsidR="00813A98" w:rsidRPr="00813A98" w:rsidRDefault="00FC1E0F"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Pr>
          <w:rFonts w:ascii="Times New Roman" w:hAnsi="Times New Roman" w:cs="Times New Roman"/>
          <w:i/>
          <w:sz w:val="24"/>
          <w:szCs w:val="24"/>
          <w:lang w:val="en-GB"/>
        </w:rPr>
        <w:t>organizacijsk</w:t>
      </w:r>
      <w:r w:rsidR="00D85C3B">
        <w:rPr>
          <w:rFonts w:ascii="Times New Roman" w:hAnsi="Times New Roman" w:cs="Times New Roman"/>
          <w:i/>
          <w:sz w:val="24"/>
          <w:szCs w:val="24"/>
          <w:lang w:val="en-GB"/>
        </w:rPr>
        <w:t>e</w:t>
      </w:r>
      <w:r>
        <w:rPr>
          <w:rFonts w:ascii="Times New Roman" w:hAnsi="Times New Roman" w:cs="Times New Roman"/>
          <w:i/>
          <w:sz w:val="24"/>
          <w:szCs w:val="24"/>
          <w:lang w:val="en-GB"/>
        </w:rPr>
        <w:t xml:space="preserve"> </w:t>
      </w:r>
      <w:r w:rsidR="00D85C3B">
        <w:rPr>
          <w:rFonts w:ascii="Times New Roman" w:hAnsi="Times New Roman" w:cs="Times New Roman"/>
          <w:i/>
          <w:sz w:val="24"/>
          <w:szCs w:val="24"/>
          <w:lang w:val="en-GB"/>
        </w:rPr>
        <w:t>norme</w:t>
      </w:r>
      <w:r w:rsidR="004018C6" w:rsidRPr="00717032">
        <w:rPr>
          <w:rFonts w:ascii="Times New Roman" w:hAnsi="Times New Roman" w:cs="Times New Roman"/>
          <w:i/>
          <w:sz w:val="24"/>
          <w:szCs w:val="24"/>
          <w:lang w:val="en-GB"/>
        </w:rPr>
        <w:t>:</w:t>
      </w:r>
      <w:r>
        <w:rPr>
          <w:rFonts w:ascii="Times New Roman" w:hAnsi="Times New Roman" w:cs="Times New Roman"/>
          <w:sz w:val="24"/>
          <w:szCs w:val="24"/>
          <w:lang w:val="en-GB"/>
        </w:rPr>
        <w:t xml:space="preserve"> njima se opisuje </w:t>
      </w:r>
      <w:r w:rsidR="00D85C3B">
        <w:rPr>
          <w:rFonts w:ascii="Times New Roman" w:hAnsi="Times New Roman" w:cs="Times New Roman"/>
          <w:sz w:val="24"/>
          <w:szCs w:val="24"/>
          <w:lang w:val="en-GB"/>
        </w:rPr>
        <w:t>funkcioniranje pod</w:t>
      </w:r>
      <w:r>
        <w:rPr>
          <w:rFonts w:ascii="Times New Roman" w:hAnsi="Times New Roman" w:cs="Times New Roman"/>
          <w:sz w:val="24"/>
          <w:szCs w:val="24"/>
          <w:lang w:val="en-GB"/>
        </w:rPr>
        <w:t>uzeća/tvrtke/organizacije</w:t>
      </w:r>
      <w:r w:rsidR="00813A98">
        <w:rPr>
          <w:rFonts w:ascii="Times New Roman" w:hAnsi="Times New Roman" w:cs="Times New Roman"/>
          <w:sz w:val="24"/>
          <w:szCs w:val="24"/>
          <w:lang w:val="en-GB"/>
        </w:rPr>
        <w:t>, odnosi i aktivnosti (npr.</w:t>
      </w:r>
      <w:r w:rsidR="00813A98">
        <w:rPr>
          <w:rFonts w:ascii="Times New Roman" w:hAnsi="Times New Roman" w:cs="Times New Roman"/>
          <w:i/>
          <w:sz w:val="24"/>
          <w:szCs w:val="24"/>
          <w:lang w:val="en-GB"/>
        </w:rPr>
        <w:t xml:space="preserve"> </w:t>
      </w:r>
      <w:r w:rsidR="00813A98">
        <w:rPr>
          <w:rFonts w:ascii="Times New Roman" w:hAnsi="Times New Roman" w:cs="Times New Roman"/>
          <w:sz w:val="24"/>
          <w:szCs w:val="24"/>
          <w:lang w:val="en-GB"/>
        </w:rPr>
        <w:t>procesi osiguranja kvalitete, logistika, upravljanje, organizacija proizvodnje itd.);</w:t>
      </w:r>
    </w:p>
    <w:p w:rsidR="004018C6" w:rsidRPr="00813A98" w:rsidRDefault="004018C6"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sidRPr="00717032">
        <w:rPr>
          <w:rFonts w:ascii="Times New Roman" w:hAnsi="Times New Roman" w:cs="Times New Roman"/>
          <w:i/>
          <w:sz w:val="24"/>
          <w:szCs w:val="24"/>
          <w:lang w:val="en-GB"/>
        </w:rPr>
        <w:t xml:space="preserve"> </w:t>
      </w:r>
      <w:r w:rsidR="00813A98">
        <w:rPr>
          <w:rFonts w:ascii="Times New Roman" w:hAnsi="Times New Roman" w:cs="Times New Roman"/>
          <w:i/>
          <w:sz w:val="24"/>
          <w:szCs w:val="24"/>
          <w:lang w:val="en-GB"/>
        </w:rPr>
        <w:t>prema teritorijalnoj valjanosti:</w:t>
      </w:r>
    </w:p>
    <w:p w:rsidR="004018C6" w:rsidRPr="00717032" w:rsidRDefault="00D85C3B" w:rsidP="00063C1A">
      <w:pPr>
        <w:pStyle w:val="Odstavekseznama"/>
        <w:numPr>
          <w:ilvl w:val="0"/>
          <w:numId w:val="44"/>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Međunarodne norme po prema Međunarodnoj organizaciji za normizaciju, dostupne javnosti, </w:t>
      </w:r>
      <w:r w:rsidR="004018C6" w:rsidRPr="00717032">
        <w:rPr>
          <w:rFonts w:ascii="Times New Roman" w:hAnsi="Times New Roman" w:cs="Times New Roman"/>
          <w:sz w:val="24"/>
          <w:szCs w:val="24"/>
          <w:lang w:val="en-GB"/>
        </w:rPr>
        <w:t xml:space="preserve"> </w:t>
      </w:r>
    </w:p>
    <w:p w:rsidR="00D85C3B" w:rsidRDefault="00D85C3B" w:rsidP="00063C1A">
      <w:pPr>
        <w:pStyle w:val="Odstavekseznama"/>
        <w:numPr>
          <w:ilvl w:val="0"/>
          <w:numId w:val="44"/>
        </w:numPr>
        <w:spacing w:after="0" w:line="283" w:lineRule="auto"/>
        <w:ind w:left="1037" w:hanging="357"/>
        <w:jc w:val="both"/>
        <w:rPr>
          <w:rFonts w:ascii="Times New Roman" w:hAnsi="Times New Roman" w:cs="Times New Roman"/>
          <w:sz w:val="24"/>
          <w:szCs w:val="24"/>
          <w:lang w:val="en-GB"/>
        </w:rPr>
      </w:pPr>
      <w:r>
        <w:rPr>
          <w:rFonts w:ascii="Times New Roman" w:hAnsi="Times New Roman" w:cs="Times New Roman"/>
          <w:sz w:val="24"/>
          <w:szCs w:val="24"/>
          <w:lang w:val="en-GB"/>
        </w:rPr>
        <w:t>Europske norme koje je usvojilo europsko tijelo za normizaciju, dostupne javnosti</w:t>
      </w:r>
    </w:p>
    <w:p w:rsidR="00D85C3B" w:rsidRDefault="00D85C3B" w:rsidP="00063C1A">
      <w:pPr>
        <w:pStyle w:val="Odstavekseznama"/>
        <w:numPr>
          <w:ilvl w:val="0"/>
          <w:numId w:val="44"/>
        </w:numPr>
        <w:spacing w:after="0" w:line="283" w:lineRule="auto"/>
        <w:ind w:left="1037" w:hanging="357"/>
        <w:jc w:val="both"/>
        <w:rPr>
          <w:rFonts w:ascii="Times New Roman" w:hAnsi="Times New Roman" w:cs="Times New Roman"/>
          <w:sz w:val="24"/>
          <w:szCs w:val="24"/>
          <w:lang w:val="en-GB"/>
        </w:rPr>
      </w:pPr>
      <w:r w:rsidRPr="00D85C3B">
        <w:rPr>
          <w:rFonts w:ascii="Times New Roman" w:hAnsi="Times New Roman" w:cs="Times New Roman"/>
          <w:sz w:val="24"/>
          <w:szCs w:val="24"/>
          <w:lang w:val="en-GB"/>
        </w:rPr>
        <w:t>Slovačk</w:t>
      </w:r>
      <w:r>
        <w:rPr>
          <w:rFonts w:ascii="Times New Roman" w:hAnsi="Times New Roman" w:cs="Times New Roman"/>
          <w:sz w:val="24"/>
          <w:szCs w:val="24"/>
          <w:lang w:val="en-GB"/>
        </w:rPr>
        <w:t>i tehnički standardi, javno dostupni,</w:t>
      </w:r>
    </w:p>
    <w:p w:rsidR="004018C6" w:rsidRPr="00D85C3B" w:rsidRDefault="004018C6" w:rsidP="00D85C3B">
      <w:pPr>
        <w:pStyle w:val="Odstavekseznama"/>
        <w:spacing w:after="0" w:line="283" w:lineRule="auto"/>
        <w:ind w:left="1037"/>
        <w:jc w:val="both"/>
        <w:rPr>
          <w:rFonts w:ascii="Times New Roman" w:hAnsi="Times New Roman" w:cs="Times New Roman"/>
          <w:sz w:val="24"/>
          <w:szCs w:val="24"/>
          <w:lang w:val="en-GB"/>
        </w:rPr>
      </w:pPr>
    </w:p>
    <w:p w:rsidR="00D85C3B" w:rsidRDefault="00D85C3B" w:rsidP="00063C1A">
      <w:pPr>
        <w:pStyle w:val="Odstavekseznama"/>
        <w:numPr>
          <w:ilvl w:val="0"/>
          <w:numId w:val="12"/>
        </w:numPr>
        <w:spacing w:after="0" w:line="283" w:lineRule="auto"/>
        <w:ind w:left="714" w:hanging="357"/>
        <w:jc w:val="both"/>
        <w:rPr>
          <w:rFonts w:ascii="Times New Roman" w:hAnsi="Times New Roman" w:cs="Times New Roman"/>
          <w:i/>
          <w:sz w:val="24"/>
          <w:szCs w:val="24"/>
          <w:lang w:val="en-GB"/>
        </w:rPr>
      </w:pPr>
      <w:r>
        <w:rPr>
          <w:rFonts w:ascii="Times New Roman" w:hAnsi="Times New Roman" w:cs="Times New Roman"/>
          <w:i/>
          <w:sz w:val="24"/>
          <w:szCs w:val="24"/>
          <w:lang w:val="en-GB"/>
        </w:rPr>
        <w:t>Strane norme koje je usvojilo strano nacionalno</w:t>
      </w:r>
      <w:r w:rsidR="00D23648">
        <w:rPr>
          <w:rFonts w:ascii="Times New Roman" w:hAnsi="Times New Roman" w:cs="Times New Roman"/>
          <w:i/>
          <w:sz w:val="24"/>
          <w:szCs w:val="24"/>
          <w:lang w:val="en-GB"/>
        </w:rPr>
        <w:t xml:space="preserve"> tijelo za normizaciju i javno objavilo.</w:t>
      </w:r>
    </w:p>
    <w:p w:rsidR="004018C6" w:rsidRPr="00717032" w:rsidRDefault="004018C6" w:rsidP="00D23648">
      <w:pPr>
        <w:pStyle w:val="Odstavekseznama"/>
        <w:spacing w:after="0" w:line="283" w:lineRule="auto"/>
        <w:ind w:left="714"/>
        <w:jc w:val="both"/>
        <w:rPr>
          <w:rFonts w:ascii="Times New Roman" w:hAnsi="Times New Roman" w:cs="Times New Roman"/>
          <w:i/>
          <w:sz w:val="24"/>
          <w:szCs w:val="24"/>
          <w:lang w:val="en-GB"/>
        </w:rPr>
      </w:pPr>
    </w:p>
    <w:p w:rsidR="004018C6" w:rsidRPr="00717032" w:rsidRDefault="004018C6" w:rsidP="00063C1A">
      <w:pPr>
        <w:spacing w:after="0" w:line="283" w:lineRule="auto"/>
        <w:ind w:left="357"/>
        <w:jc w:val="both"/>
        <w:rPr>
          <w:rFonts w:ascii="Times New Roman" w:hAnsi="Times New Roman" w:cs="Times New Roman"/>
          <w:i/>
          <w:sz w:val="24"/>
          <w:szCs w:val="24"/>
          <w:lang w:val="en-GB"/>
        </w:rPr>
      </w:pPr>
    </w:p>
    <w:p w:rsidR="00F96FCE" w:rsidRPr="00717032" w:rsidRDefault="00D23648"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Pregled slovačkih, europskih i međunarodnih standarda objavljeno je na internetskoj stranici </w:t>
      </w:r>
      <w:r w:rsidRPr="00D23648">
        <w:rPr>
          <w:rFonts w:ascii="Times New Roman" w:hAnsi="Times New Roman" w:cs="Times New Roman"/>
          <w:i/>
          <w:sz w:val="24"/>
          <w:szCs w:val="24"/>
          <w:lang w:val="en-GB"/>
        </w:rPr>
        <w:t>Slovačkog ureda za norme, mjeriteljstvo i testiranje</w:t>
      </w:r>
      <w:r w:rsidR="00F96FCE" w:rsidRPr="00717032">
        <w:rPr>
          <w:rFonts w:ascii="Times New Roman" w:hAnsi="Times New Roman" w:cs="Times New Roman"/>
          <w:i/>
          <w:sz w:val="24"/>
          <w:szCs w:val="24"/>
          <w:lang w:val="en-GB"/>
        </w:rPr>
        <w:t xml:space="preserve">: </w:t>
      </w:r>
      <w:hyperlink r:id="rId11" w:history="1">
        <w:r w:rsidR="00F96FCE" w:rsidRPr="00717032">
          <w:rPr>
            <w:rStyle w:val="Hiperpovezava"/>
            <w:rFonts w:ascii="Times New Roman" w:hAnsi="Times New Roman" w:cs="Times New Roman"/>
            <w:i/>
            <w:sz w:val="24"/>
            <w:szCs w:val="24"/>
            <w:lang w:val="en-GB"/>
          </w:rPr>
          <w:t>Published european and international standards</w:t>
        </w:r>
      </w:hyperlink>
      <w:r w:rsidR="00F96FCE" w:rsidRPr="00717032">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Ovaj ured također objavljuje važeće slovačke tehničke norme - </w:t>
      </w:r>
      <w:r w:rsidR="00F96FCE" w:rsidRPr="00717032">
        <w:rPr>
          <w:rFonts w:ascii="Times New Roman" w:hAnsi="Times New Roman" w:cs="Times New Roman"/>
          <w:sz w:val="24"/>
          <w:szCs w:val="24"/>
          <w:lang w:val="en-GB"/>
        </w:rPr>
        <w:t xml:space="preserve"> </w:t>
      </w:r>
      <w:hyperlink r:id="rId12" w:history="1">
        <w:r w:rsidR="00F96FCE" w:rsidRPr="00717032">
          <w:rPr>
            <w:rStyle w:val="Hiperpovezava"/>
            <w:rFonts w:ascii="Times New Roman" w:hAnsi="Times New Roman" w:cs="Times New Roman"/>
            <w:sz w:val="24"/>
            <w:szCs w:val="24"/>
            <w:lang w:val="en-GB"/>
          </w:rPr>
          <w:t xml:space="preserve">Slovak technical </w:t>
        </w:r>
        <w:r w:rsidR="00F96FCE" w:rsidRPr="00717032">
          <w:rPr>
            <w:rStyle w:val="Hiperpovezava"/>
            <w:rFonts w:ascii="Times New Roman" w:hAnsi="Times New Roman" w:cs="Times New Roman"/>
            <w:sz w:val="24"/>
            <w:szCs w:val="24"/>
            <w:lang w:val="en-GB"/>
          </w:rPr>
          <w:lastRenderedPageBreak/>
          <w:t>norms</w:t>
        </w:r>
      </w:hyperlink>
      <w:r w:rsidR="00F96FCE" w:rsidRPr="00717032">
        <w:rPr>
          <w:rFonts w:ascii="Times New Roman" w:hAnsi="Times New Roman" w:cs="Times New Roman"/>
          <w:sz w:val="24"/>
          <w:szCs w:val="24"/>
          <w:lang w:val="en-GB"/>
        </w:rPr>
        <w:t xml:space="preserve"> STN. </w:t>
      </w:r>
      <w:r>
        <w:rPr>
          <w:rFonts w:ascii="Times New Roman" w:hAnsi="Times New Roman" w:cs="Times New Roman"/>
          <w:sz w:val="24"/>
          <w:szCs w:val="24"/>
          <w:lang w:val="en-GB"/>
        </w:rPr>
        <w:t>Europske norme zati</w:t>
      </w:r>
      <w:r w:rsidR="00AE6283">
        <w:rPr>
          <w:rFonts w:ascii="Times New Roman" w:hAnsi="Times New Roman" w:cs="Times New Roman"/>
          <w:sz w:val="24"/>
          <w:szCs w:val="24"/>
          <w:lang w:val="en-GB"/>
        </w:rPr>
        <w:t>m</w:t>
      </w:r>
      <w:r>
        <w:rPr>
          <w:rFonts w:ascii="Times New Roman" w:hAnsi="Times New Roman" w:cs="Times New Roman"/>
          <w:sz w:val="24"/>
          <w:szCs w:val="24"/>
          <w:lang w:val="en-GB"/>
        </w:rPr>
        <w:t xml:space="preserve"> objavljuje europski odbor za normizaciju - </w:t>
      </w:r>
      <w:r w:rsidR="00F96FCE" w:rsidRPr="00717032">
        <w:rPr>
          <w:rFonts w:ascii="Times New Roman" w:hAnsi="Times New Roman" w:cs="Times New Roman"/>
          <w:sz w:val="24"/>
          <w:szCs w:val="24"/>
          <w:lang w:val="en-GB"/>
        </w:rPr>
        <w:t xml:space="preserve"> </w:t>
      </w:r>
      <w:r w:rsidR="00F96FCE" w:rsidRPr="00717032">
        <w:rPr>
          <w:rFonts w:ascii="Times New Roman" w:hAnsi="Times New Roman" w:cs="Times New Roman"/>
          <w:i/>
          <w:sz w:val="24"/>
          <w:szCs w:val="24"/>
          <w:lang w:val="en-GB"/>
        </w:rPr>
        <w:t>European Committee for Standardisation</w:t>
      </w:r>
      <w:r w:rsidR="00F96FCE" w:rsidRPr="00717032">
        <w:rPr>
          <w:rFonts w:ascii="Times New Roman" w:hAnsi="Times New Roman" w:cs="Times New Roman"/>
          <w:sz w:val="24"/>
          <w:szCs w:val="24"/>
          <w:lang w:val="en-GB"/>
        </w:rPr>
        <w:t xml:space="preserve"> CEN: </w:t>
      </w:r>
      <w:hyperlink r:id="rId13" w:history="1">
        <w:r w:rsidR="00F96FCE" w:rsidRPr="00717032">
          <w:rPr>
            <w:rStyle w:val="Hiperpovezava"/>
            <w:rFonts w:ascii="Times New Roman" w:hAnsi="Times New Roman" w:cs="Times New Roman"/>
            <w:sz w:val="24"/>
            <w:szCs w:val="24"/>
            <w:lang w:val="en-GB"/>
          </w:rPr>
          <w:t>http://www.cen.eu/Pages/default.aspx</w:t>
        </w:r>
      </w:hyperlink>
      <w:r w:rsidR="00F96FCE" w:rsidRPr="00717032">
        <w:rPr>
          <w:rFonts w:ascii="Times New Roman" w:hAnsi="Times New Roman" w:cs="Times New Roman"/>
          <w:sz w:val="24"/>
          <w:szCs w:val="24"/>
          <w:lang w:val="en-GB"/>
        </w:rPr>
        <w:t xml:space="preserve">. </w:t>
      </w:r>
      <w:r w:rsidR="007B001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Međunarodne norme objavljuje </w:t>
      </w:r>
      <w:r w:rsidRPr="007B0017">
        <w:rPr>
          <w:rFonts w:ascii="Times New Roman" w:hAnsi="Times New Roman" w:cs="Times New Roman"/>
          <w:i/>
          <w:sz w:val="24"/>
          <w:szCs w:val="24"/>
          <w:lang w:val="en-GB"/>
        </w:rPr>
        <w:t>Međunarodna organizacija za normizaciju</w:t>
      </w:r>
      <w:r w:rsidR="007B0017">
        <w:rPr>
          <w:rFonts w:ascii="Times New Roman" w:hAnsi="Times New Roman" w:cs="Times New Roman"/>
          <w:sz w:val="24"/>
          <w:szCs w:val="24"/>
          <w:lang w:val="en-GB"/>
        </w:rPr>
        <w:t xml:space="preserve"> </w:t>
      </w:r>
      <w:r w:rsidR="00F96FCE" w:rsidRPr="00717032">
        <w:rPr>
          <w:rFonts w:ascii="Times New Roman" w:hAnsi="Times New Roman" w:cs="Times New Roman"/>
          <w:sz w:val="24"/>
          <w:szCs w:val="24"/>
          <w:lang w:val="en-GB"/>
        </w:rPr>
        <w:t xml:space="preserve">ISO: </w:t>
      </w:r>
      <w:hyperlink r:id="rId14" w:history="1">
        <w:r w:rsidR="00F96FCE" w:rsidRPr="00717032">
          <w:rPr>
            <w:rStyle w:val="Hiperpovezava"/>
            <w:rFonts w:ascii="Times New Roman" w:hAnsi="Times New Roman" w:cs="Times New Roman"/>
            <w:sz w:val="24"/>
            <w:szCs w:val="24"/>
            <w:lang w:val="en-GB"/>
          </w:rPr>
          <w:t>http://www.iso.org/iso/home.html</w:t>
        </w:r>
      </w:hyperlink>
      <w:r w:rsidR="00F96FCE" w:rsidRPr="00717032">
        <w:rPr>
          <w:rFonts w:ascii="Times New Roman" w:hAnsi="Times New Roman" w:cs="Times New Roman"/>
          <w:sz w:val="24"/>
          <w:szCs w:val="24"/>
          <w:lang w:val="en-GB"/>
        </w:rPr>
        <w:t xml:space="preserve"> .</w:t>
      </w:r>
    </w:p>
    <w:p w:rsidR="003B3A44" w:rsidRPr="007B0017" w:rsidRDefault="007B0017"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Na nižoj razini postoje takozvane </w:t>
      </w:r>
      <w:r>
        <w:rPr>
          <w:rFonts w:ascii="Times New Roman" w:hAnsi="Times New Roman" w:cs="Times New Roman"/>
          <w:i/>
          <w:sz w:val="24"/>
          <w:szCs w:val="24"/>
          <w:lang w:val="en-GB"/>
        </w:rPr>
        <w:t>korporativne norme –</w:t>
      </w:r>
      <w:r>
        <w:rPr>
          <w:rFonts w:ascii="Times New Roman" w:hAnsi="Times New Roman" w:cs="Times New Roman"/>
          <w:sz w:val="24"/>
          <w:szCs w:val="24"/>
          <w:lang w:val="en-GB"/>
        </w:rPr>
        <w:t xml:space="preserve">one se odnose na procese unutar poduzeća/organizacije, ali </w:t>
      </w:r>
      <w:r>
        <w:rPr>
          <w:rFonts w:ascii="Times New Roman" w:hAnsi="Times New Roman" w:cs="Times New Roman"/>
          <w:i/>
          <w:sz w:val="24"/>
          <w:szCs w:val="24"/>
          <w:lang w:val="en-GB"/>
        </w:rPr>
        <w:t>moraju biti usklađene s</w:t>
      </w:r>
      <w:r>
        <w:rPr>
          <w:rFonts w:ascii="Times New Roman" w:hAnsi="Times New Roman" w:cs="Times New Roman"/>
          <w:sz w:val="24"/>
          <w:szCs w:val="24"/>
          <w:lang w:val="en-GB"/>
        </w:rPr>
        <w:t xml:space="preserve"> višim normama (nacionalnim, međunarodnim). Primjer može biti korporporativna norma -</w:t>
      </w:r>
      <w:r w:rsidR="00F96FCE" w:rsidRPr="00717032">
        <w:rPr>
          <w:rFonts w:ascii="Times New Roman" w:hAnsi="Times New Roman" w:cs="Times New Roman"/>
          <w:sz w:val="24"/>
          <w:szCs w:val="24"/>
          <w:lang w:val="en-GB"/>
        </w:rPr>
        <w:t> </w:t>
      </w:r>
      <w:hyperlink r:id="rId15" w:history="1">
        <w:r w:rsidR="00F96FCE" w:rsidRPr="00717032">
          <w:rPr>
            <w:rStyle w:val="Hiperpovezava"/>
            <w:rFonts w:ascii="Times New Roman" w:hAnsi="Times New Roman" w:cs="Times New Roman"/>
            <w:sz w:val="24"/>
            <w:szCs w:val="24"/>
            <w:lang w:val="sk-SK"/>
          </w:rPr>
          <w:t>corporate standard</w:t>
        </w:r>
      </w:hyperlink>
      <w:r w:rsidR="00CA4E85" w:rsidRPr="00717032">
        <w:rPr>
          <w:rFonts w:ascii="Times New Roman" w:hAnsi="Times New Roman" w:cs="Times New Roman"/>
          <w:sz w:val="24"/>
          <w:szCs w:val="24"/>
          <w:lang w:val="sk-SK"/>
        </w:rPr>
        <w:t xml:space="preserve"> </w:t>
      </w:r>
      <w:r w:rsidR="005211D7">
        <w:rPr>
          <w:rFonts w:ascii="Times New Roman" w:hAnsi="Times New Roman" w:cs="Times New Roman"/>
          <w:sz w:val="24"/>
          <w:szCs w:val="24"/>
          <w:lang w:val="sk-SK"/>
        </w:rPr>
        <w:t>poduzeća</w:t>
      </w:r>
      <w:r w:rsidR="00CA4E85" w:rsidRPr="00717032">
        <w:rPr>
          <w:rFonts w:ascii="Times New Roman" w:hAnsi="Times New Roman" w:cs="Times New Roman"/>
          <w:sz w:val="24"/>
          <w:szCs w:val="24"/>
          <w:lang w:val="sk-SK"/>
        </w:rPr>
        <w:t xml:space="preserve"> PRE a PREdi </w:t>
      </w:r>
      <w:r w:rsidR="00F96FCE" w:rsidRPr="00717032">
        <w:rPr>
          <w:rFonts w:ascii="Times New Roman" w:hAnsi="Times New Roman" w:cs="Times New Roman"/>
          <w:sz w:val="24"/>
          <w:szCs w:val="24"/>
          <w:lang w:val="sk-SK"/>
        </w:rPr>
        <w:t xml:space="preserve">for </w:t>
      </w:r>
      <w:r w:rsidR="005211D7">
        <w:rPr>
          <w:rFonts w:ascii="Times New Roman" w:hAnsi="Times New Roman" w:cs="Times New Roman"/>
          <w:sz w:val="24"/>
          <w:szCs w:val="24"/>
          <w:lang w:val="sk-SK"/>
        </w:rPr>
        <w:t>hermetički zatvorene distributivne transformatore</w:t>
      </w:r>
      <w:r w:rsidR="00F96FCE" w:rsidRPr="00717032">
        <w:rPr>
          <w:rFonts w:ascii="Times New Roman" w:hAnsi="Times New Roman" w:cs="Times New Roman"/>
          <w:sz w:val="24"/>
          <w:szCs w:val="24"/>
          <w:lang w:val="sk-SK"/>
        </w:rPr>
        <w:t xml:space="preserve"> </w:t>
      </w:r>
      <w:r w:rsidR="00CA4E85" w:rsidRPr="00717032">
        <w:rPr>
          <w:rFonts w:ascii="Times New Roman" w:hAnsi="Times New Roman" w:cs="Times New Roman"/>
          <w:sz w:val="24"/>
          <w:szCs w:val="24"/>
          <w:lang w:val="sk-SK"/>
        </w:rPr>
        <w:t>KONČAR.</w:t>
      </w:r>
    </w:p>
    <w:p w:rsidR="006E5C9C" w:rsidRPr="00717032" w:rsidRDefault="006E5C9C" w:rsidP="00063C1A">
      <w:pPr>
        <w:spacing w:after="0" w:line="283" w:lineRule="auto"/>
        <w:jc w:val="both"/>
        <w:rPr>
          <w:rFonts w:ascii="Times New Roman" w:hAnsi="Times New Roman" w:cs="Times New Roman"/>
          <w:sz w:val="24"/>
          <w:szCs w:val="24"/>
          <w:lang w:val="sk-SK"/>
        </w:rPr>
      </w:pPr>
    </w:p>
    <w:p w:rsidR="006C7A9B" w:rsidRPr="00717032" w:rsidRDefault="0073622D" w:rsidP="00063C1A">
      <w:pPr>
        <w:pStyle w:val="Naslov2"/>
        <w:spacing w:before="0" w:after="0" w:line="283" w:lineRule="auto"/>
        <w:jc w:val="both"/>
        <w:rPr>
          <w:rFonts w:ascii="Times New Roman" w:hAnsi="Times New Roman" w:cs="Times New Roman"/>
          <w:sz w:val="24"/>
          <w:szCs w:val="24"/>
          <w:lang w:val="sk-SK"/>
        </w:rPr>
      </w:pPr>
      <w:bookmarkStart w:id="9" w:name="_Toc467445091"/>
      <w:r w:rsidRPr="00717032">
        <w:rPr>
          <w:rFonts w:ascii="Times New Roman" w:hAnsi="Times New Roman" w:cs="Times New Roman"/>
          <w:sz w:val="24"/>
          <w:szCs w:val="24"/>
          <w:lang w:val="sk-SK"/>
        </w:rPr>
        <w:t>3</w:t>
      </w:r>
      <w:r w:rsidR="00721D7D" w:rsidRPr="00717032">
        <w:rPr>
          <w:rFonts w:ascii="Times New Roman" w:hAnsi="Times New Roman" w:cs="Times New Roman"/>
          <w:sz w:val="24"/>
          <w:szCs w:val="24"/>
          <w:lang w:val="sk-SK"/>
        </w:rPr>
        <w:t xml:space="preserve">.2 </w:t>
      </w:r>
      <w:r w:rsidR="005211D7">
        <w:rPr>
          <w:rFonts w:ascii="Times New Roman" w:hAnsi="Times New Roman" w:cs="Times New Roman"/>
          <w:sz w:val="24"/>
          <w:szCs w:val="24"/>
          <w:lang w:val="en-GB"/>
        </w:rPr>
        <w:t>Tehnička regulativa</w:t>
      </w:r>
      <w:bookmarkEnd w:id="9"/>
      <w:r w:rsidR="005211D7">
        <w:rPr>
          <w:rFonts w:ascii="Times New Roman" w:hAnsi="Times New Roman" w:cs="Times New Roman"/>
          <w:sz w:val="24"/>
          <w:szCs w:val="24"/>
          <w:lang w:val="en-GB"/>
        </w:rPr>
        <w:t xml:space="preserve"> </w:t>
      </w:r>
    </w:p>
    <w:p w:rsidR="00721D7D" w:rsidRPr="00F659AD" w:rsidRDefault="005211D7"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Tehnička regulativa </w:t>
      </w:r>
      <w:r w:rsidR="00F659AD">
        <w:rPr>
          <w:rFonts w:ascii="Times New Roman" w:hAnsi="Times New Roman" w:cs="Times New Roman"/>
          <w:sz w:val="24"/>
          <w:szCs w:val="24"/>
          <w:lang w:val="en-GB"/>
        </w:rPr>
        <w:t>obuhvaća općenito obvezujuće</w:t>
      </w:r>
      <w:r>
        <w:rPr>
          <w:rFonts w:ascii="Times New Roman" w:hAnsi="Times New Roman" w:cs="Times New Roman"/>
          <w:sz w:val="24"/>
          <w:szCs w:val="24"/>
          <w:lang w:val="en-GB"/>
        </w:rPr>
        <w:t xml:space="preserve"> </w:t>
      </w:r>
      <w:r w:rsidR="00F659AD">
        <w:rPr>
          <w:rFonts w:ascii="Times New Roman" w:hAnsi="Times New Roman" w:cs="Times New Roman"/>
          <w:sz w:val="24"/>
          <w:szCs w:val="24"/>
          <w:lang w:val="en-GB"/>
        </w:rPr>
        <w:t>propise koji sadrže:</w:t>
      </w:r>
      <w:r w:rsidR="00E607BC" w:rsidRPr="00717032">
        <w:rPr>
          <w:rStyle w:val="Sprotnaopomba-sklic"/>
          <w:rFonts w:ascii="Times New Roman" w:hAnsi="Times New Roman" w:cs="Times New Roman"/>
          <w:sz w:val="24"/>
          <w:szCs w:val="24"/>
          <w:lang w:val="sk-SK"/>
        </w:rPr>
        <w:footnoteReference w:id="3"/>
      </w:r>
    </w:p>
    <w:p w:rsidR="007F6E82" w:rsidRPr="00717032" w:rsidRDefault="00F659AD"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Tehničke specifikacije</w:t>
      </w:r>
      <w:r w:rsidR="007F6E82" w:rsidRPr="00717032">
        <w:rPr>
          <w:rFonts w:ascii="Times New Roman" w:hAnsi="Times New Roman" w:cs="Times New Roman"/>
          <w:sz w:val="24"/>
          <w:szCs w:val="24"/>
          <w:lang w:val="en-GB"/>
        </w:rPr>
        <w:t>;</w:t>
      </w:r>
    </w:p>
    <w:p w:rsidR="007F6E82" w:rsidRPr="00717032" w:rsidRDefault="00F659AD"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Ostale zahtjeve</w:t>
      </w:r>
      <w:r w:rsidR="007F6E82" w:rsidRPr="00717032">
        <w:rPr>
          <w:rFonts w:ascii="Times New Roman" w:hAnsi="Times New Roman" w:cs="Times New Roman"/>
          <w:sz w:val="24"/>
          <w:szCs w:val="24"/>
          <w:lang w:val="en-GB"/>
        </w:rPr>
        <w:t>;</w:t>
      </w:r>
    </w:p>
    <w:p w:rsidR="007F6E82" w:rsidRPr="00717032" w:rsidRDefault="00F659AD"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Pravila koja se odnose na usluge</w:t>
      </w:r>
      <w:r w:rsidR="007F6E82" w:rsidRPr="00717032">
        <w:rPr>
          <w:rFonts w:ascii="Times New Roman" w:hAnsi="Times New Roman" w:cs="Times New Roman"/>
          <w:sz w:val="24"/>
          <w:szCs w:val="24"/>
          <w:lang w:val="en-GB"/>
        </w:rPr>
        <w:t>;</w:t>
      </w:r>
    </w:p>
    <w:p w:rsidR="00F659AD" w:rsidRDefault="00F659AD"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Regulative kojom se zabranjuje proizvodnja, uvoz, maloprodaja ili uporaba proizvoda ili kojom se zabranjuje pružanje ili korištenje neke usluge ili osnivanje pružatelja usluga.</w:t>
      </w:r>
    </w:p>
    <w:p w:rsidR="007F6E82" w:rsidRPr="00717032" w:rsidRDefault="007F6E82" w:rsidP="00F659AD">
      <w:pPr>
        <w:pStyle w:val="Odstavekseznama"/>
        <w:spacing w:after="0" w:line="283" w:lineRule="auto"/>
        <w:jc w:val="both"/>
        <w:rPr>
          <w:rFonts w:ascii="Times New Roman" w:hAnsi="Times New Roman" w:cs="Times New Roman"/>
          <w:sz w:val="24"/>
          <w:szCs w:val="24"/>
          <w:lang w:val="en-GB"/>
        </w:rPr>
      </w:pPr>
    </w:p>
    <w:p w:rsidR="00803711" w:rsidRPr="00803711" w:rsidRDefault="00803711" w:rsidP="00063C1A">
      <w:pPr>
        <w:spacing w:after="0" w:line="283" w:lineRule="auto"/>
        <w:jc w:val="both"/>
        <w:rPr>
          <w:rFonts w:ascii="Times New Roman" w:hAnsi="Times New Roman" w:cs="Times New Roman"/>
          <w:i/>
          <w:sz w:val="24"/>
          <w:szCs w:val="24"/>
          <w:lang w:val="en-GB"/>
        </w:rPr>
      </w:pPr>
      <w:r>
        <w:rPr>
          <w:rFonts w:ascii="Times New Roman" w:hAnsi="Times New Roman" w:cs="Times New Roman"/>
          <w:sz w:val="24"/>
          <w:szCs w:val="24"/>
          <w:lang w:val="en-GB"/>
        </w:rPr>
        <w:t>U “</w:t>
      </w:r>
      <w:r>
        <w:rPr>
          <w:rFonts w:ascii="Times New Roman" w:hAnsi="Times New Roman" w:cs="Times New Roman"/>
          <w:i/>
          <w:sz w:val="24"/>
          <w:szCs w:val="24"/>
          <w:lang w:val="en-GB"/>
        </w:rPr>
        <w:t xml:space="preserve"> tehničkim specifikacijama” </w:t>
      </w:r>
      <w:r>
        <w:rPr>
          <w:rFonts w:ascii="Times New Roman" w:hAnsi="Times New Roman" w:cs="Times New Roman"/>
          <w:sz w:val="24"/>
          <w:szCs w:val="24"/>
          <w:lang w:val="en-GB"/>
        </w:rPr>
        <w:t>navode se karakteristike kao što su veličina, označavanje, pakiranje, standardi kvalitete, procedure za ocjenu usklađenosti itd. Ovaj termin također uključuje metode i procese proizvodnje.</w:t>
      </w:r>
      <w:r>
        <w:rPr>
          <w:rFonts w:ascii="Times New Roman" w:hAnsi="Times New Roman" w:cs="Times New Roman"/>
          <w:i/>
          <w:sz w:val="24"/>
          <w:szCs w:val="24"/>
          <w:lang w:val="en-GB"/>
        </w:rPr>
        <w:t xml:space="preserve"> </w:t>
      </w:r>
    </w:p>
    <w:p w:rsidR="007F6E82" w:rsidRPr="00717032" w:rsidRDefault="007F6E82" w:rsidP="00063C1A">
      <w:pPr>
        <w:spacing w:after="0" w:line="283" w:lineRule="auto"/>
        <w:jc w:val="both"/>
        <w:rPr>
          <w:rFonts w:ascii="Times New Roman" w:hAnsi="Times New Roman" w:cs="Times New Roman"/>
          <w:sz w:val="24"/>
          <w:szCs w:val="24"/>
          <w:lang w:val="en-GB"/>
        </w:rPr>
      </w:pPr>
    </w:p>
    <w:p w:rsidR="00803711" w:rsidRDefault="00803711"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Pr>
          <w:rFonts w:ascii="Times New Roman" w:hAnsi="Times New Roman" w:cs="Times New Roman"/>
          <w:i/>
          <w:sz w:val="24"/>
          <w:szCs w:val="24"/>
          <w:lang w:val="en-GB"/>
        </w:rPr>
        <w:t xml:space="preserve">Ostali zahtjevi” </w:t>
      </w:r>
      <w:r>
        <w:rPr>
          <w:rFonts w:ascii="Times New Roman" w:hAnsi="Times New Roman" w:cs="Times New Roman"/>
          <w:sz w:val="24"/>
          <w:szCs w:val="24"/>
          <w:lang w:val="en-GB"/>
        </w:rPr>
        <w:t xml:space="preserve">uključuju zahtjeve kao što su uvjeti za korištenje, ponovno korištenje ili recikliranje. Ti uvjeti utječu na sastav ili karakteristiku proizvoda ili njegovu prodaju. </w:t>
      </w:r>
    </w:p>
    <w:p w:rsidR="006E5C9C" w:rsidRPr="00717032" w:rsidRDefault="006E5C9C" w:rsidP="00063C1A">
      <w:pPr>
        <w:spacing w:after="0" w:line="283" w:lineRule="auto"/>
        <w:jc w:val="both"/>
        <w:rPr>
          <w:rFonts w:ascii="Times New Roman" w:hAnsi="Times New Roman" w:cs="Times New Roman"/>
          <w:bCs/>
          <w:sz w:val="24"/>
          <w:szCs w:val="24"/>
          <w:lang w:val="en-GB"/>
        </w:rPr>
      </w:pPr>
    </w:p>
    <w:p w:rsidR="00AE6283" w:rsidRPr="00AE6283" w:rsidRDefault="0073622D" w:rsidP="00AE6283">
      <w:pPr>
        <w:pStyle w:val="Naslov2"/>
        <w:spacing w:before="0" w:after="0" w:line="283" w:lineRule="auto"/>
        <w:jc w:val="both"/>
        <w:rPr>
          <w:rFonts w:ascii="Times New Roman" w:hAnsi="Times New Roman" w:cs="Times New Roman"/>
          <w:sz w:val="24"/>
          <w:szCs w:val="24"/>
          <w:lang w:val="en-GB"/>
        </w:rPr>
      </w:pPr>
      <w:bookmarkStart w:id="10" w:name="_Toc467445092"/>
      <w:r w:rsidRPr="00717032">
        <w:rPr>
          <w:rFonts w:ascii="Times New Roman" w:hAnsi="Times New Roman" w:cs="Times New Roman"/>
          <w:sz w:val="24"/>
          <w:szCs w:val="24"/>
          <w:lang w:val="en-GB"/>
        </w:rPr>
        <w:t>3</w:t>
      </w:r>
      <w:r w:rsidR="00112335" w:rsidRPr="00717032">
        <w:rPr>
          <w:rFonts w:ascii="Times New Roman" w:hAnsi="Times New Roman" w:cs="Times New Roman"/>
          <w:sz w:val="24"/>
          <w:szCs w:val="24"/>
          <w:lang w:val="en-GB"/>
        </w:rPr>
        <w:t xml:space="preserve">.3 </w:t>
      </w:r>
      <w:r w:rsidR="00516B93" w:rsidRPr="00516B93">
        <w:rPr>
          <w:rFonts w:ascii="Times New Roman" w:hAnsi="Times New Roman" w:cs="Times New Roman"/>
          <w:sz w:val="24"/>
          <w:szCs w:val="24"/>
          <w:lang w:val="en-GB"/>
        </w:rPr>
        <w:t>Osnovn</w:t>
      </w:r>
      <w:r w:rsidR="00516B93">
        <w:rPr>
          <w:rFonts w:ascii="Times New Roman" w:hAnsi="Times New Roman" w:cs="Times New Roman"/>
          <w:sz w:val="24"/>
          <w:szCs w:val="24"/>
          <w:lang w:val="en-GB"/>
        </w:rPr>
        <w:t>e</w:t>
      </w:r>
      <w:r w:rsidR="00803711">
        <w:rPr>
          <w:rFonts w:ascii="Times New Roman" w:hAnsi="Times New Roman" w:cs="Times New Roman"/>
          <w:sz w:val="24"/>
          <w:szCs w:val="24"/>
          <w:lang w:val="en-GB"/>
        </w:rPr>
        <w:t xml:space="preserve"> norme</w:t>
      </w:r>
      <w:bookmarkEnd w:id="10"/>
    </w:p>
    <w:p w:rsidR="00803711" w:rsidRPr="00AE6283" w:rsidRDefault="0073622D" w:rsidP="00AE6283">
      <w:pPr>
        <w:pStyle w:val="Naslov3"/>
        <w:spacing w:before="0" w:line="283" w:lineRule="auto"/>
        <w:jc w:val="both"/>
        <w:rPr>
          <w:rFonts w:ascii="Times New Roman" w:hAnsi="Times New Roman" w:cs="Times New Roman"/>
          <w:b/>
          <w:i/>
          <w:color w:val="auto"/>
          <w:sz w:val="24"/>
          <w:lang w:val="en-GB"/>
        </w:rPr>
      </w:pPr>
      <w:bookmarkStart w:id="11" w:name="_Toc467445093"/>
      <w:r w:rsidRPr="00717032">
        <w:rPr>
          <w:rFonts w:ascii="Times New Roman" w:hAnsi="Times New Roman" w:cs="Times New Roman"/>
          <w:b/>
          <w:i/>
          <w:color w:val="auto"/>
          <w:sz w:val="24"/>
          <w:lang w:val="en-GB"/>
        </w:rPr>
        <w:t>3</w:t>
      </w:r>
      <w:r w:rsidR="00C03D2F" w:rsidRPr="00717032">
        <w:rPr>
          <w:rFonts w:ascii="Times New Roman" w:hAnsi="Times New Roman" w:cs="Times New Roman"/>
          <w:b/>
          <w:i/>
          <w:color w:val="auto"/>
          <w:sz w:val="24"/>
          <w:lang w:val="en-GB"/>
        </w:rPr>
        <w:t xml:space="preserve">.3.1 </w:t>
      </w:r>
      <w:r w:rsidR="00516B93">
        <w:rPr>
          <w:rFonts w:ascii="Times New Roman" w:hAnsi="Times New Roman" w:cs="Times New Roman"/>
          <w:b/>
          <w:i/>
          <w:color w:val="auto"/>
          <w:sz w:val="24"/>
          <w:lang w:val="en-GB"/>
        </w:rPr>
        <w:t>Crte</w:t>
      </w:r>
      <w:bookmarkEnd w:id="11"/>
    </w:p>
    <w:p w:rsidR="00AE6283" w:rsidRDefault="00AE6283" w:rsidP="00063C1A">
      <w:pPr>
        <w:spacing w:after="0" w:line="283" w:lineRule="auto"/>
        <w:jc w:val="both"/>
        <w:rPr>
          <w:rFonts w:ascii="Times New Roman" w:hAnsi="Times New Roman" w:cs="Times New Roman"/>
          <w:bCs/>
          <w:sz w:val="24"/>
          <w:szCs w:val="24"/>
          <w:lang w:val="en-GB"/>
        </w:rPr>
      </w:pPr>
    </w:p>
    <w:p w:rsidR="00803711" w:rsidRDefault="00803711" w:rsidP="00063C1A">
      <w:pPr>
        <w:spacing w:after="0"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Normom je utvrđeno 15 </w:t>
      </w:r>
      <w:r>
        <w:rPr>
          <w:rFonts w:ascii="Times New Roman" w:hAnsi="Times New Roman" w:cs="Times New Roman"/>
          <w:bCs/>
          <w:i/>
          <w:sz w:val="24"/>
          <w:szCs w:val="24"/>
          <w:lang w:val="en-GB"/>
        </w:rPr>
        <w:t>osnovnih</w:t>
      </w:r>
      <w:r w:rsidR="00C03D2F" w:rsidRPr="00717032">
        <w:rPr>
          <w:rStyle w:val="Sprotnaopomba-sklic"/>
          <w:rFonts w:ascii="Times New Roman" w:hAnsi="Times New Roman" w:cs="Times New Roman"/>
          <w:bCs/>
          <w:i/>
          <w:sz w:val="24"/>
          <w:szCs w:val="24"/>
          <w:lang w:val="en-GB"/>
        </w:rPr>
        <w:footnoteReference w:id="4"/>
      </w:r>
      <w:r w:rsidR="00C03D2F" w:rsidRPr="00717032">
        <w:rPr>
          <w:rFonts w:ascii="Times New Roman" w:hAnsi="Times New Roman" w:cs="Times New Roman"/>
          <w:bCs/>
          <w:i/>
          <w:sz w:val="24"/>
          <w:szCs w:val="24"/>
          <w:lang w:val="en-GB"/>
        </w:rPr>
        <w:t xml:space="preserve"> </w:t>
      </w:r>
      <w:r>
        <w:rPr>
          <w:rFonts w:ascii="Times New Roman" w:hAnsi="Times New Roman" w:cs="Times New Roman"/>
          <w:bCs/>
          <w:sz w:val="24"/>
          <w:szCs w:val="24"/>
          <w:lang w:val="en-GB"/>
        </w:rPr>
        <w:t>vrsta linija. Na sljedećoj tablici je prikaz vrsta linija i njihovih brojeva:</w:t>
      </w:r>
    </w:p>
    <w:p w:rsidR="00C03D2F" w:rsidRPr="00803711" w:rsidRDefault="00C03D2F" w:rsidP="00063C1A">
      <w:pPr>
        <w:spacing w:after="0" w:line="283" w:lineRule="auto"/>
        <w:jc w:val="both"/>
        <w:rPr>
          <w:rFonts w:ascii="Times New Roman" w:hAnsi="Times New Roman" w:cs="Times New Roman"/>
          <w:bCs/>
          <w:i/>
          <w:sz w:val="24"/>
          <w:szCs w:val="24"/>
          <w:lang w:val="en-GB"/>
        </w:rPr>
      </w:pPr>
      <w:r w:rsidRPr="00717032">
        <w:rPr>
          <w:rFonts w:ascii="Times New Roman" w:hAnsi="Times New Roman" w:cs="Times New Roman"/>
          <w:bCs/>
          <w:sz w:val="24"/>
          <w:szCs w:val="24"/>
          <w:lang w:val="en-GB"/>
        </w:rPr>
        <w:t xml:space="preserve"> </w:t>
      </w:r>
    </w:p>
    <w:p w:rsidR="00D059B3" w:rsidRPr="00717032" w:rsidRDefault="00803711" w:rsidP="00063C1A">
      <w:pPr>
        <w:spacing w:after="0" w:line="283" w:lineRule="auto"/>
        <w:jc w:val="both"/>
        <w:rPr>
          <w:rFonts w:ascii="Times New Roman" w:hAnsi="Times New Roman" w:cs="Times New Roman"/>
          <w:bCs/>
          <w:i/>
          <w:sz w:val="24"/>
          <w:szCs w:val="24"/>
          <w:lang w:val="en-GB"/>
        </w:rPr>
      </w:pPr>
      <w:r>
        <w:rPr>
          <w:rFonts w:ascii="Times New Roman" w:hAnsi="Times New Roman" w:cs="Times New Roman"/>
          <w:i/>
          <w:sz w:val="24"/>
          <w:szCs w:val="24"/>
          <w:lang w:val="en-GB"/>
        </w:rPr>
        <w:t>Tablica</w:t>
      </w:r>
      <w:r w:rsidR="00D059B3" w:rsidRPr="00717032">
        <w:rPr>
          <w:rFonts w:ascii="Times New Roman" w:hAnsi="Times New Roman" w:cs="Times New Roman"/>
          <w:i/>
          <w:sz w:val="24"/>
          <w:szCs w:val="24"/>
          <w:lang w:val="en-GB"/>
        </w:rPr>
        <w:t xml:space="preserve"> 1: </w:t>
      </w:r>
      <w:r w:rsidR="00747619">
        <w:rPr>
          <w:rFonts w:ascii="Times New Roman" w:hAnsi="Times New Roman" w:cs="Times New Roman"/>
          <w:i/>
          <w:sz w:val="24"/>
          <w:szCs w:val="24"/>
          <w:lang w:val="en-GB"/>
        </w:rPr>
        <w:t xml:space="preserve">Pregled </w:t>
      </w:r>
      <w:r w:rsidR="00A6397C" w:rsidRPr="00516B93">
        <w:rPr>
          <w:rFonts w:ascii="Times New Roman" w:hAnsi="Times New Roman" w:cs="Times New Roman"/>
          <w:i/>
          <w:sz w:val="24"/>
          <w:szCs w:val="24"/>
          <w:lang w:val="en-GB"/>
        </w:rPr>
        <w:t>crta</w:t>
      </w:r>
      <w:r w:rsidR="00516B93">
        <w:rPr>
          <w:rFonts w:ascii="Times New Roman" w:hAnsi="Times New Roman" w:cs="Times New Roman"/>
          <w:i/>
          <w:sz w:val="24"/>
          <w:szCs w:val="24"/>
          <w:lang w:val="en-GB"/>
        </w:rPr>
        <w:t xml:space="preserve"> koje se primjenjuju</w:t>
      </w:r>
    </w:p>
    <w:tbl>
      <w:tblPr>
        <w:tblStyle w:val="Tabelamrea"/>
        <w:tblW w:w="0" w:type="auto"/>
        <w:tblLook w:val="04A0" w:firstRow="1" w:lastRow="0" w:firstColumn="1" w:lastColumn="0" w:noHBand="0" w:noVBand="1"/>
      </w:tblPr>
      <w:tblGrid>
        <w:gridCol w:w="640"/>
        <w:gridCol w:w="2327"/>
        <w:gridCol w:w="3260"/>
        <w:gridCol w:w="2823"/>
      </w:tblGrid>
      <w:tr w:rsidR="00DE5DC5" w:rsidRPr="00717032" w:rsidTr="00440586">
        <w:tc>
          <w:tcPr>
            <w:tcW w:w="640" w:type="dxa"/>
            <w:tcBorders>
              <w:top w:val="single" w:sz="8" w:space="0" w:color="auto"/>
              <w:left w:val="single" w:sz="8" w:space="0" w:color="auto"/>
              <w:bottom w:val="single" w:sz="8" w:space="0" w:color="auto"/>
              <w:right w:val="single" w:sz="8" w:space="0" w:color="auto"/>
            </w:tcBorders>
          </w:tcPr>
          <w:p w:rsidR="00DE5DC5" w:rsidRPr="00717032" w:rsidRDefault="00803711" w:rsidP="00063C1A">
            <w:pPr>
              <w:spacing w:line="283"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Br</w:t>
            </w:r>
            <w:r w:rsidR="00DE5DC5" w:rsidRPr="00717032">
              <w:rPr>
                <w:rFonts w:ascii="Times New Roman" w:hAnsi="Times New Roman" w:cs="Times New Roman"/>
                <w:b/>
                <w:bCs/>
                <w:sz w:val="24"/>
                <w:szCs w:val="24"/>
                <w:lang w:val="en-GB"/>
              </w:rPr>
              <w:t>.</w:t>
            </w:r>
          </w:p>
        </w:tc>
        <w:tc>
          <w:tcPr>
            <w:tcW w:w="2327" w:type="dxa"/>
            <w:tcBorders>
              <w:top w:val="single" w:sz="8" w:space="0" w:color="auto"/>
              <w:left w:val="single" w:sz="8" w:space="0" w:color="auto"/>
              <w:bottom w:val="single" w:sz="8" w:space="0" w:color="auto"/>
              <w:right w:val="single" w:sz="8" w:space="0" w:color="auto"/>
            </w:tcBorders>
          </w:tcPr>
          <w:p w:rsidR="00DE5DC5" w:rsidRPr="00717032" w:rsidRDefault="00A6397C" w:rsidP="00063C1A">
            <w:pPr>
              <w:spacing w:line="283"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Crta</w:t>
            </w:r>
          </w:p>
        </w:tc>
        <w:tc>
          <w:tcPr>
            <w:tcW w:w="6083" w:type="dxa"/>
            <w:gridSpan w:val="2"/>
            <w:tcBorders>
              <w:top w:val="single" w:sz="8" w:space="0" w:color="auto"/>
              <w:left w:val="single" w:sz="8" w:space="0" w:color="auto"/>
              <w:bottom w:val="single" w:sz="8" w:space="0" w:color="auto"/>
              <w:right w:val="single" w:sz="8" w:space="0" w:color="auto"/>
            </w:tcBorders>
          </w:tcPr>
          <w:p w:rsidR="00DE5DC5" w:rsidRPr="00717032" w:rsidRDefault="00747619" w:rsidP="00063C1A">
            <w:pPr>
              <w:tabs>
                <w:tab w:val="left" w:pos="3660"/>
              </w:tabs>
              <w:spacing w:line="283"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Primjena</w:t>
            </w:r>
          </w:p>
        </w:tc>
      </w:tr>
      <w:tr w:rsidR="00440586" w:rsidRPr="00717032" w:rsidTr="00440586">
        <w:tc>
          <w:tcPr>
            <w:tcW w:w="640" w:type="dxa"/>
            <w:vMerge w:val="restart"/>
            <w:tcBorders>
              <w:top w:val="single" w:sz="8" w:space="0" w:color="auto"/>
            </w:tcBorders>
          </w:tcPr>
          <w:p w:rsidR="00440586" w:rsidRPr="00717032" w:rsidRDefault="00440586"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01.1</w:t>
            </w:r>
          </w:p>
        </w:tc>
        <w:tc>
          <w:tcPr>
            <w:tcW w:w="2327" w:type="dxa"/>
            <w:vMerge w:val="restart"/>
            <w:tcBorders>
              <w:top w:val="single" w:sz="8" w:space="0" w:color="auto"/>
            </w:tcBorders>
          </w:tcPr>
          <w:p w:rsidR="00440586" w:rsidRPr="00717032" w:rsidRDefault="00747619" w:rsidP="00063C1A">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Neprekidna uska </w:t>
            </w:r>
          </w:p>
        </w:tc>
        <w:tc>
          <w:tcPr>
            <w:tcW w:w="3260" w:type="dxa"/>
            <w:tcBorders>
              <w:top w:val="single" w:sz="8" w:space="0" w:color="auto"/>
            </w:tcBorders>
          </w:tcPr>
          <w:p w:rsidR="00440586" w:rsidRPr="00717032" w:rsidRDefault="00440586" w:rsidP="00A6397C">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 </w:t>
            </w:r>
            <w:r w:rsidR="00747619">
              <w:rPr>
                <w:rFonts w:ascii="Times New Roman" w:hAnsi="Times New Roman" w:cs="Times New Roman"/>
                <w:bCs/>
                <w:sz w:val="24"/>
                <w:szCs w:val="24"/>
                <w:lang w:val="en-GB"/>
              </w:rPr>
              <w:t xml:space="preserve">zamišljena crta </w:t>
            </w:r>
            <w:r w:rsidR="00A6397C">
              <w:rPr>
                <w:rFonts w:ascii="Times New Roman" w:hAnsi="Times New Roman" w:cs="Times New Roman"/>
                <w:bCs/>
                <w:sz w:val="24"/>
                <w:szCs w:val="24"/>
                <w:lang w:val="en-GB"/>
              </w:rPr>
              <w:t>kod prodora</w:t>
            </w:r>
          </w:p>
        </w:tc>
        <w:tc>
          <w:tcPr>
            <w:tcW w:w="2823" w:type="dxa"/>
            <w:tcBorders>
              <w:top w:val="single" w:sz="8" w:space="0" w:color="auto"/>
            </w:tcBorders>
          </w:tcPr>
          <w:p w:rsidR="00440586" w:rsidRPr="00717032" w:rsidRDefault="00440586" w:rsidP="00516B93">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.10 </w:t>
            </w:r>
            <w:r w:rsidR="00516B93">
              <w:rPr>
                <w:rFonts w:ascii="Times New Roman" w:hAnsi="Times New Roman" w:cs="Times New Roman"/>
                <w:bCs/>
                <w:sz w:val="24"/>
                <w:szCs w:val="24"/>
                <w:lang w:val="en-GB"/>
              </w:rPr>
              <w:t>dijagonale za oznaku ravne plohe</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747619">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.2 </w:t>
            </w:r>
            <w:r w:rsidR="00747619">
              <w:rPr>
                <w:rFonts w:ascii="Times New Roman" w:hAnsi="Times New Roman" w:cs="Times New Roman"/>
                <w:bCs/>
                <w:sz w:val="24"/>
                <w:szCs w:val="24"/>
                <w:lang w:val="en-GB"/>
              </w:rPr>
              <w:t>mjernic</w:t>
            </w:r>
            <w:r w:rsidR="0019767B">
              <w:rPr>
                <w:rFonts w:ascii="Times New Roman" w:hAnsi="Times New Roman" w:cs="Times New Roman"/>
                <w:bCs/>
                <w:sz w:val="24"/>
                <w:szCs w:val="24"/>
                <w:lang w:val="en-GB"/>
              </w:rPr>
              <w:t>a</w:t>
            </w:r>
          </w:p>
        </w:tc>
        <w:tc>
          <w:tcPr>
            <w:tcW w:w="2823" w:type="dxa"/>
          </w:tcPr>
          <w:p w:rsidR="00440586" w:rsidRPr="00717032" w:rsidRDefault="00440586" w:rsidP="00516B93">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.11 </w:t>
            </w:r>
            <w:r w:rsidR="00516B93">
              <w:rPr>
                <w:rFonts w:ascii="Times New Roman" w:hAnsi="Times New Roman" w:cs="Times New Roman"/>
                <w:bCs/>
                <w:sz w:val="24"/>
                <w:szCs w:val="24"/>
                <w:lang w:val="en-GB"/>
              </w:rPr>
              <w:t>zaobljeni prijelazi</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747619">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.3 </w:t>
            </w:r>
            <w:r w:rsidR="0019767B">
              <w:rPr>
                <w:rFonts w:ascii="Times New Roman" w:hAnsi="Times New Roman" w:cs="Times New Roman"/>
                <w:bCs/>
                <w:sz w:val="24"/>
                <w:szCs w:val="24"/>
                <w:lang w:val="en-GB"/>
              </w:rPr>
              <w:t>produžena</w:t>
            </w:r>
            <w:r w:rsidR="00747619">
              <w:rPr>
                <w:rFonts w:ascii="Times New Roman" w:hAnsi="Times New Roman" w:cs="Times New Roman"/>
                <w:bCs/>
                <w:sz w:val="24"/>
                <w:szCs w:val="24"/>
                <w:lang w:val="en-GB"/>
              </w:rPr>
              <w:t xml:space="preserve"> crt</w:t>
            </w:r>
            <w:r w:rsidR="0019767B">
              <w:rPr>
                <w:rFonts w:ascii="Times New Roman" w:hAnsi="Times New Roman" w:cs="Times New Roman"/>
                <w:bCs/>
                <w:sz w:val="24"/>
                <w:szCs w:val="24"/>
                <w:lang w:val="en-GB"/>
              </w:rPr>
              <w:t>a</w:t>
            </w:r>
          </w:p>
        </w:tc>
        <w:tc>
          <w:tcPr>
            <w:tcW w:w="2823" w:type="dxa"/>
          </w:tcPr>
          <w:p w:rsidR="00440586" w:rsidRPr="00717032" w:rsidRDefault="00440586" w:rsidP="00516B93">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.12 </w:t>
            </w:r>
            <w:r w:rsidR="00516B93">
              <w:rPr>
                <w:rFonts w:ascii="Times New Roman" w:hAnsi="Times New Roman" w:cs="Times New Roman"/>
                <w:bCs/>
                <w:sz w:val="24"/>
                <w:szCs w:val="24"/>
                <w:lang w:val="en-GB"/>
              </w:rPr>
              <w:t>okvir detalja</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EC0436">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.4 </w:t>
            </w:r>
            <w:r w:rsidR="00EC0436">
              <w:rPr>
                <w:rFonts w:ascii="Times New Roman" w:hAnsi="Times New Roman" w:cs="Times New Roman"/>
                <w:bCs/>
                <w:sz w:val="24"/>
                <w:szCs w:val="24"/>
                <w:lang w:val="en-GB"/>
              </w:rPr>
              <w:t>završetak i referentna crta</w:t>
            </w:r>
          </w:p>
        </w:tc>
        <w:tc>
          <w:tcPr>
            <w:tcW w:w="2823" w:type="dxa"/>
          </w:tcPr>
          <w:p w:rsidR="00440586" w:rsidRPr="00717032" w:rsidRDefault="00440586" w:rsidP="00516B93">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.13 </w:t>
            </w:r>
            <w:r w:rsidR="00516B93">
              <w:rPr>
                <w:rFonts w:ascii="Times New Roman" w:hAnsi="Times New Roman" w:cs="Times New Roman"/>
                <w:bCs/>
                <w:sz w:val="24"/>
                <w:szCs w:val="24"/>
                <w:lang w:val="en-GB"/>
              </w:rPr>
              <w:t>oznake detalja koji se ponavljaju</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A6397C">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.5 </w:t>
            </w:r>
            <w:r w:rsidR="00A6397C">
              <w:rPr>
                <w:rFonts w:ascii="Times New Roman" w:hAnsi="Times New Roman" w:cs="Times New Roman"/>
                <w:bCs/>
                <w:sz w:val="24"/>
                <w:szCs w:val="24"/>
                <w:lang w:val="en-GB"/>
              </w:rPr>
              <w:t>iscrtavanje (šrafiranje)</w:t>
            </w:r>
          </w:p>
        </w:tc>
        <w:tc>
          <w:tcPr>
            <w:tcW w:w="2823" w:type="dxa"/>
          </w:tcPr>
          <w:p w:rsidR="00440586" w:rsidRPr="00717032" w:rsidRDefault="00440586" w:rsidP="0019767B">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.14 </w:t>
            </w:r>
            <w:r w:rsidR="0019767B">
              <w:rPr>
                <w:rFonts w:ascii="Times New Roman" w:hAnsi="Times New Roman" w:cs="Times New Roman"/>
                <w:bCs/>
                <w:sz w:val="24"/>
                <w:szCs w:val="24"/>
                <w:lang w:val="en-GB"/>
              </w:rPr>
              <w:t>presjek stožca</w:t>
            </w:r>
            <w:r w:rsidRPr="00717032">
              <w:rPr>
                <w:rFonts w:ascii="Times New Roman" w:hAnsi="Times New Roman" w:cs="Times New Roman"/>
                <w:bCs/>
                <w:sz w:val="24"/>
                <w:szCs w:val="24"/>
                <w:lang w:val="en-GB"/>
              </w:rPr>
              <w:t xml:space="preserve"> </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A6397C">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.6 </w:t>
            </w:r>
            <w:r w:rsidR="00A6397C">
              <w:rPr>
                <w:rFonts w:ascii="Times New Roman" w:hAnsi="Times New Roman" w:cs="Times New Roman"/>
                <w:bCs/>
                <w:sz w:val="24"/>
                <w:szCs w:val="24"/>
                <w:lang w:val="en-GB"/>
              </w:rPr>
              <w:t>konture zaokrenutih presjeka</w:t>
            </w:r>
          </w:p>
        </w:tc>
        <w:tc>
          <w:tcPr>
            <w:tcW w:w="2823" w:type="dxa"/>
          </w:tcPr>
          <w:p w:rsidR="00440586" w:rsidRPr="00717032" w:rsidRDefault="0019767B" w:rsidP="0019767B">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.15 položaj slojeva / lamiranja</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516B93">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.7 </w:t>
            </w:r>
            <w:r w:rsidR="00516B93">
              <w:rPr>
                <w:rFonts w:ascii="Times New Roman" w:hAnsi="Times New Roman" w:cs="Times New Roman"/>
                <w:bCs/>
                <w:sz w:val="24"/>
                <w:szCs w:val="24"/>
                <w:lang w:val="en-GB"/>
              </w:rPr>
              <w:t>kratke simetrale</w:t>
            </w:r>
          </w:p>
        </w:tc>
        <w:tc>
          <w:tcPr>
            <w:tcW w:w="2823" w:type="dxa"/>
          </w:tcPr>
          <w:p w:rsidR="00440586" w:rsidRPr="00717032" w:rsidRDefault="00440586" w:rsidP="0019767B">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.16 </w:t>
            </w:r>
            <w:r w:rsidR="0019767B">
              <w:rPr>
                <w:rFonts w:ascii="Times New Roman" w:hAnsi="Times New Roman" w:cs="Times New Roman"/>
                <w:bCs/>
                <w:sz w:val="24"/>
                <w:szCs w:val="24"/>
                <w:lang w:val="en-GB"/>
              </w:rPr>
              <w:t>zrake projiciranja</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516B93">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.8 </w:t>
            </w:r>
            <w:r w:rsidR="00516B93">
              <w:rPr>
                <w:rFonts w:ascii="Times New Roman" w:hAnsi="Times New Roman" w:cs="Times New Roman"/>
                <w:bCs/>
                <w:sz w:val="24"/>
                <w:szCs w:val="24"/>
                <w:lang w:val="en-GB"/>
              </w:rPr>
              <w:t xml:space="preserve">korijen navoja </w:t>
            </w:r>
          </w:p>
        </w:tc>
        <w:tc>
          <w:tcPr>
            <w:tcW w:w="2823" w:type="dxa"/>
          </w:tcPr>
          <w:p w:rsidR="0019767B" w:rsidRPr="00717032" w:rsidRDefault="00440586" w:rsidP="0019767B">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.17 </w:t>
            </w:r>
            <w:r w:rsidR="0019767B">
              <w:rPr>
                <w:rFonts w:ascii="Times New Roman" w:hAnsi="Times New Roman" w:cs="Times New Roman"/>
                <w:bCs/>
                <w:sz w:val="24"/>
                <w:szCs w:val="24"/>
                <w:lang w:val="en-GB"/>
              </w:rPr>
              <w:t>crte mreže</w:t>
            </w: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3260" w:type="dxa"/>
          </w:tcPr>
          <w:p w:rsidR="00440586" w:rsidRPr="00717032" w:rsidRDefault="00440586" w:rsidP="00516B93">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.9 </w:t>
            </w:r>
            <w:r w:rsidR="00516B93">
              <w:rPr>
                <w:rFonts w:ascii="Times New Roman" w:hAnsi="Times New Roman" w:cs="Times New Roman"/>
                <w:bCs/>
                <w:sz w:val="24"/>
                <w:szCs w:val="24"/>
                <w:lang w:val="en-GB"/>
              </w:rPr>
              <w:t>početak i završetak mjernica</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tcPr>
          <w:p w:rsidR="00440586" w:rsidRPr="00717032" w:rsidRDefault="0019767B" w:rsidP="0019767B">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Neprekinuta </w:t>
            </w:r>
            <w:r w:rsidR="00D518C2">
              <w:rPr>
                <w:rFonts w:ascii="Times New Roman" w:hAnsi="Times New Roman" w:cs="Times New Roman"/>
                <w:bCs/>
                <w:sz w:val="24"/>
                <w:szCs w:val="24"/>
                <w:lang w:val="en-GB"/>
              </w:rPr>
              <w:t xml:space="preserve">uska </w:t>
            </w:r>
            <w:r>
              <w:rPr>
                <w:rFonts w:ascii="Times New Roman" w:hAnsi="Times New Roman" w:cs="Times New Roman"/>
                <w:bCs/>
                <w:sz w:val="24"/>
                <w:szCs w:val="24"/>
                <w:lang w:val="en-GB"/>
              </w:rPr>
              <w:t>crta</w:t>
            </w:r>
            <w:r w:rsidR="00440586" w:rsidRPr="00717032">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prostoručna</w:t>
            </w:r>
          </w:p>
        </w:tc>
        <w:tc>
          <w:tcPr>
            <w:tcW w:w="3260" w:type="dxa"/>
          </w:tcPr>
          <w:p w:rsidR="00440586" w:rsidRPr="00D518C2" w:rsidRDefault="00440586" w:rsidP="00D518C2">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.18 </w:t>
            </w:r>
            <w:r w:rsidR="00D518C2" w:rsidRPr="00D518C2">
              <w:rPr>
                <w:rFonts w:ascii="Times New Roman" w:hAnsi="Times New Roman" w:cs="Times New Roman"/>
                <w:bCs/>
                <w:sz w:val="24"/>
                <w:szCs w:val="24"/>
                <w:lang w:val="en-GB"/>
              </w:rPr>
              <w:t>završeci djelomičnih pogleda,</w:t>
            </w:r>
            <w:r w:rsidR="00D518C2">
              <w:rPr>
                <w:rFonts w:ascii="Times New Roman" w:hAnsi="Times New Roman" w:cs="Times New Roman"/>
                <w:bCs/>
                <w:sz w:val="24"/>
                <w:szCs w:val="24"/>
                <w:lang w:val="en-GB"/>
              </w:rPr>
              <w:t xml:space="preserve"> </w:t>
            </w:r>
            <w:r w:rsidR="00D518C2" w:rsidRPr="00D518C2">
              <w:rPr>
                <w:rFonts w:ascii="Times New Roman" w:hAnsi="Times New Roman" w:cs="Times New Roman"/>
                <w:bCs/>
                <w:sz w:val="24"/>
                <w:szCs w:val="24"/>
                <w:lang w:val="en-GB"/>
              </w:rPr>
              <w:t>rezova i presjeka</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p>
        </w:tc>
      </w:tr>
      <w:tr w:rsidR="00440586" w:rsidRPr="00717032" w:rsidTr="00440586">
        <w:tc>
          <w:tcPr>
            <w:tcW w:w="640" w:type="dxa"/>
            <w:vMerge/>
          </w:tcPr>
          <w:p w:rsidR="00440586" w:rsidRPr="00717032" w:rsidRDefault="00440586" w:rsidP="00063C1A">
            <w:pPr>
              <w:spacing w:line="283" w:lineRule="auto"/>
              <w:jc w:val="both"/>
              <w:rPr>
                <w:rFonts w:ascii="Times New Roman" w:hAnsi="Times New Roman" w:cs="Times New Roman"/>
                <w:bCs/>
                <w:sz w:val="24"/>
                <w:szCs w:val="24"/>
                <w:lang w:val="en-GB"/>
              </w:rPr>
            </w:pPr>
          </w:p>
        </w:tc>
        <w:tc>
          <w:tcPr>
            <w:tcW w:w="2327" w:type="dxa"/>
          </w:tcPr>
          <w:p w:rsidR="00440586" w:rsidRPr="00717032" w:rsidRDefault="00D518C2" w:rsidP="00D518C2">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Neprekinuta uska crta</w:t>
            </w:r>
            <w:r w:rsidR="00440586" w:rsidRPr="00717032">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s cikcakom</w:t>
            </w:r>
          </w:p>
        </w:tc>
        <w:tc>
          <w:tcPr>
            <w:tcW w:w="3260" w:type="dxa"/>
          </w:tcPr>
          <w:p w:rsidR="00440586" w:rsidRPr="00717032" w:rsidRDefault="00440586" w:rsidP="00D518C2">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.19 </w:t>
            </w:r>
            <w:r w:rsidR="00D518C2" w:rsidRPr="00D518C2">
              <w:rPr>
                <w:rFonts w:ascii="Times New Roman" w:hAnsi="Times New Roman" w:cs="Times New Roman"/>
                <w:bCs/>
                <w:sz w:val="24"/>
                <w:szCs w:val="24"/>
                <w:lang w:val="en-GB"/>
              </w:rPr>
              <w:t>završeci djelomičnih pogleda,</w:t>
            </w:r>
            <w:r w:rsidR="00D518C2">
              <w:rPr>
                <w:rFonts w:ascii="Times New Roman" w:hAnsi="Times New Roman" w:cs="Times New Roman"/>
                <w:bCs/>
                <w:sz w:val="24"/>
                <w:szCs w:val="24"/>
                <w:lang w:val="en-GB"/>
              </w:rPr>
              <w:t xml:space="preserve"> </w:t>
            </w:r>
            <w:r w:rsidR="00D518C2" w:rsidRPr="00D518C2">
              <w:rPr>
                <w:rFonts w:ascii="Times New Roman" w:hAnsi="Times New Roman" w:cs="Times New Roman"/>
                <w:bCs/>
                <w:sz w:val="24"/>
                <w:szCs w:val="24"/>
                <w:lang w:val="en-GB"/>
              </w:rPr>
              <w:t>rezova i presjeka</w:t>
            </w:r>
          </w:p>
        </w:tc>
        <w:tc>
          <w:tcPr>
            <w:tcW w:w="2823" w:type="dxa"/>
          </w:tcPr>
          <w:p w:rsidR="00440586" w:rsidRPr="00717032" w:rsidRDefault="00440586" w:rsidP="00063C1A">
            <w:pPr>
              <w:spacing w:line="283" w:lineRule="auto"/>
              <w:jc w:val="both"/>
              <w:rPr>
                <w:rFonts w:ascii="Times New Roman" w:hAnsi="Times New Roman" w:cs="Times New Roman"/>
                <w:bCs/>
                <w:sz w:val="24"/>
                <w:szCs w:val="24"/>
                <w:lang w:val="en-GB"/>
              </w:rPr>
            </w:pPr>
          </w:p>
        </w:tc>
      </w:tr>
      <w:tr w:rsidR="00750F37" w:rsidRPr="00717032" w:rsidTr="00440586">
        <w:tc>
          <w:tcPr>
            <w:tcW w:w="640" w:type="dxa"/>
            <w:vMerge w:val="restart"/>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01.2</w:t>
            </w:r>
          </w:p>
        </w:tc>
        <w:tc>
          <w:tcPr>
            <w:tcW w:w="2327" w:type="dxa"/>
            <w:vMerge w:val="restart"/>
          </w:tcPr>
          <w:p w:rsidR="00750F37" w:rsidRPr="00717032" w:rsidRDefault="00D518C2" w:rsidP="00D518C2">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Neprekinuta široka crta</w:t>
            </w:r>
          </w:p>
        </w:tc>
        <w:tc>
          <w:tcPr>
            <w:tcW w:w="3260" w:type="dxa"/>
          </w:tcPr>
          <w:p w:rsidR="00750F37" w:rsidRPr="00717032" w:rsidRDefault="00750F37" w:rsidP="00D518C2">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 </w:t>
            </w:r>
            <w:r w:rsidR="00D518C2">
              <w:rPr>
                <w:rFonts w:ascii="Times New Roman" w:hAnsi="Times New Roman" w:cs="Times New Roman"/>
                <w:bCs/>
                <w:sz w:val="24"/>
                <w:szCs w:val="24"/>
                <w:lang w:val="en-GB"/>
              </w:rPr>
              <w:t>vidljivi bridovi</w:t>
            </w:r>
          </w:p>
        </w:tc>
        <w:tc>
          <w:tcPr>
            <w:tcW w:w="2823" w:type="dxa"/>
          </w:tcPr>
          <w:p w:rsidR="00750F37" w:rsidRPr="00717032" w:rsidRDefault="00750F37" w:rsidP="00D518C2">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.5 </w:t>
            </w:r>
            <w:r w:rsidR="00D518C2" w:rsidRPr="00D518C2">
              <w:rPr>
                <w:rFonts w:ascii="Times New Roman" w:hAnsi="Times New Roman" w:cs="Times New Roman"/>
                <w:bCs/>
                <w:sz w:val="24"/>
                <w:szCs w:val="24"/>
                <w:lang w:val="en-GB"/>
              </w:rPr>
              <w:t>Glavne crte u dijagramima, mapama, ...</w:t>
            </w: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D518C2">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.2 </w:t>
            </w:r>
            <w:r w:rsidR="00D518C2">
              <w:rPr>
                <w:rFonts w:ascii="Times New Roman" w:hAnsi="Times New Roman" w:cs="Times New Roman"/>
                <w:bCs/>
                <w:sz w:val="24"/>
                <w:szCs w:val="24"/>
                <w:lang w:val="en-GB"/>
              </w:rPr>
              <w:t>vidljivi obrisi (konture)</w:t>
            </w:r>
          </w:p>
        </w:tc>
        <w:tc>
          <w:tcPr>
            <w:tcW w:w="2823" w:type="dxa"/>
          </w:tcPr>
          <w:p w:rsidR="00750F37" w:rsidRPr="00717032" w:rsidRDefault="00750F37" w:rsidP="00AE6283">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.6</w:t>
            </w:r>
            <w:r w:rsidR="00D518C2">
              <w:rPr>
                <w:rFonts w:ascii="Times New Roman" w:hAnsi="Times New Roman" w:cs="Times New Roman"/>
                <w:bCs/>
                <w:sz w:val="24"/>
                <w:szCs w:val="24"/>
                <w:lang w:val="en-GB"/>
              </w:rPr>
              <w:t xml:space="preserve"> osovinska duljina odjelj</w:t>
            </w:r>
            <w:r w:rsidR="00AE6283">
              <w:rPr>
                <w:rFonts w:ascii="Times New Roman" w:hAnsi="Times New Roman" w:cs="Times New Roman"/>
                <w:bCs/>
                <w:sz w:val="24"/>
                <w:szCs w:val="24"/>
                <w:lang w:val="en-GB"/>
              </w:rPr>
              <w:t>a</w:t>
            </w:r>
            <w:r w:rsidR="00D518C2">
              <w:rPr>
                <w:rFonts w:ascii="Times New Roman" w:hAnsi="Times New Roman" w:cs="Times New Roman"/>
                <w:bCs/>
                <w:sz w:val="24"/>
                <w:szCs w:val="24"/>
                <w:lang w:val="en-GB"/>
              </w:rPr>
              <w:t xml:space="preserve">ka  </w:t>
            </w:r>
            <w:r w:rsidRPr="00717032">
              <w:rPr>
                <w:rFonts w:ascii="Times New Roman" w:hAnsi="Times New Roman" w:cs="Times New Roman"/>
                <w:bCs/>
                <w:sz w:val="24"/>
                <w:szCs w:val="24"/>
                <w:lang w:val="en-GB"/>
              </w:rPr>
              <w:t xml:space="preserve"> </w:t>
            </w: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D518C2">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.3 </w:t>
            </w:r>
            <w:r w:rsidR="00D518C2">
              <w:rPr>
                <w:rFonts w:ascii="Times New Roman" w:hAnsi="Times New Roman" w:cs="Times New Roman"/>
                <w:bCs/>
                <w:sz w:val="24"/>
                <w:szCs w:val="24"/>
                <w:lang w:val="en-GB"/>
              </w:rPr>
              <w:t>vrhovi navoja</w:t>
            </w:r>
          </w:p>
        </w:tc>
        <w:tc>
          <w:tcPr>
            <w:tcW w:w="2823" w:type="dxa"/>
          </w:tcPr>
          <w:p w:rsidR="00750F37" w:rsidRPr="00717032" w:rsidRDefault="00750F37" w:rsidP="00622960">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.7 </w:t>
            </w:r>
            <w:r w:rsidR="00622960" w:rsidRPr="00622960">
              <w:rPr>
                <w:rFonts w:ascii="Times New Roman" w:hAnsi="Times New Roman" w:cs="Times New Roman"/>
                <w:bCs/>
                <w:sz w:val="24"/>
                <w:szCs w:val="24"/>
                <w:lang w:val="en-GB"/>
              </w:rPr>
              <w:t>Crte spoja kod odljevaka (otkivaka) u pogledu</w:t>
            </w:r>
            <w:r w:rsidR="00622960" w:rsidRPr="00717032">
              <w:rPr>
                <w:rFonts w:ascii="Times New Roman" w:hAnsi="Times New Roman" w:cs="Times New Roman"/>
                <w:bCs/>
                <w:sz w:val="24"/>
                <w:szCs w:val="24"/>
                <w:lang w:val="en-GB"/>
              </w:rPr>
              <w:t xml:space="preserve"> </w:t>
            </w: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622960">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.4 </w:t>
            </w:r>
            <w:r w:rsidR="00622960">
              <w:rPr>
                <w:rFonts w:ascii="Times New Roman" w:hAnsi="Times New Roman" w:cs="Times New Roman"/>
                <w:bCs/>
                <w:sz w:val="24"/>
                <w:szCs w:val="24"/>
                <w:lang w:val="en-GB"/>
              </w:rPr>
              <w:t xml:space="preserve">granice korisne dužine navoja </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.8 </w:t>
            </w:r>
            <w:r w:rsidR="00622960" w:rsidRPr="00622960">
              <w:rPr>
                <w:rFonts w:ascii="Times New Roman" w:hAnsi="Times New Roman" w:cs="Times New Roman"/>
                <w:bCs/>
                <w:sz w:val="24"/>
                <w:szCs w:val="24"/>
                <w:lang w:val="en-GB"/>
              </w:rPr>
              <w:t>Crte strelica za označavanje rezova i presjeka</w:t>
            </w:r>
          </w:p>
        </w:tc>
      </w:tr>
      <w:tr w:rsidR="00440586" w:rsidRPr="00717032" w:rsidTr="00440586">
        <w:tc>
          <w:tcPr>
            <w:tcW w:w="640" w:type="dxa"/>
          </w:tcPr>
          <w:p w:rsidR="00440586"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02.1</w:t>
            </w:r>
          </w:p>
        </w:tc>
        <w:tc>
          <w:tcPr>
            <w:tcW w:w="2327" w:type="dxa"/>
          </w:tcPr>
          <w:p w:rsidR="00440586" w:rsidRPr="00717032" w:rsidRDefault="00622960" w:rsidP="00063C1A">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Crtkana uska</w:t>
            </w:r>
          </w:p>
        </w:tc>
        <w:tc>
          <w:tcPr>
            <w:tcW w:w="3260" w:type="dxa"/>
          </w:tcPr>
          <w:p w:rsidR="00440586" w:rsidRPr="00717032" w:rsidRDefault="00750F37" w:rsidP="00622960">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 </w:t>
            </w:r>
            <w:r w:rsidR="00622960">
              <w:rPr>
                <w:rFonts w:ascii="Times New Roman" w:hAnsi="Times New Roman" w:cs="Times New Roman"/>
                <w:bCs/>
                <w:sz w:val="24"/>
                <w:szCs w:val="24"/>
                <w:lang w:val="en-GB"/>
              </w:rPr>
              <w:t>nevidljivi bridovi</w:t>
            </w:r>
          </w:p>
        </w:tc>
        <w:tc>
          <w:tcPr>
            <w:tcW w:w="2823" w:type="dxa"/>
          </w:tcPr>
          <w:p w:rsidR="00440586" w:rsidRPr="00717032" w:rsidRDefault="00750F37" w:rsidP="00622960">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.2 </w:t>
            </w:r>
            <w:r w:rsidR="00622960">
              <w:rPr>
                <w:rFonts w:ascii="Times New Roman" w:hAnsi="Times New Roman" w:cs="Times New Roman"/>
                <w:bCs/>
                <w:sz w:val="24"/>
                <w:szCs w:val="24"/>
                <w:lang w:val="en-GB"/>
              </w:rPr>
              <w:t>nevidljivi obrisi</w:t>
            </w:r>
          </w:p>
        </w:tc>
      </w:tr>
      <w:tr w:rsidR="00750F37" w:rsidRPr="00717032" w:rsidTr="00440586">
        <w:tc>
          <w:tcPr>
            <w:tcW w:w="640" w:type="dxa"/>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02.2</w:t>
            </w:r>
          </w:p>
        </w:tc>
        <w:tc>
          <w:tcPr>
            <w:tcW w:w="2327" w:type="dxa"/>
          </w:tcPr>
          <w:p w:rsidR="00750F37" w:rsidRPr="00717032" w:rsidRDefault="00622960" w:rsidP="00063C1A">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Crtkana široka</w:t>
            </w:r>
          </w:p>
        </w:tc>
        <w:tc>
          <w:tcPr>
            <w:tcW w:w="3260" w:type="dxa"/>
          </w:tcPr>
          <w:p w:rsidR="00750F37" w:rsidRPr="00717032" w:rsidRDefault="00750F37" w:rsidP="00BD0BD8">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 </w:t>
            </w:r>
            <w:r w:rsidR="00622960" w:rsidRPr="00622960">
              <w:rPr>
                <w:rFonts w:ascii="Times New Roman" w:hAnsi="Times New Roman" w:cs="Times New Roman"/>
                <w:bCs/>
                <w:sz w:val="24"/>
                <w:szCs w:val="24"/>
                <w:lang w:val="en-GB"/>
              </w:rPr>
              <w:t xml:space="preserve">oznaka dozvoljenog </w:t>
            </w:r>
            <w:r w:rsidR="00BD0BD8">
              <w:rPr>
                <w:rFonts w:ascii="Times New Roman" w:hAnsi="Times New Roman" w:cs="Times New Roman"/>
                <w:bCs/>
                <w:sz w:val="24"/>
                <w:szCs w:val="24"/>
                <w:lang w:val="en-GB"/>
              </w:rPr>
              <w:t>područja površinske obrade</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p>
        </w:tc>
      </w:tr>
      <w:tr w:rsidR="00750F37" w:rsidRPr="00717032" w:rsidTr="00440586">
        <w:tc>
          <w:tcPr>
            <w:tcW w:w="640" w:type="dxa"/>
            <w:vMerge w:val="restart"/>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04.1</w:t>
            </w:r>
          </w:p>
        </w:tc>
        <w:tc>
          <w:tcPr>
            <w:tcW w:w="2327" w:type="dxa"/>
            <w:vMerge w:val="restart"/>
          </w:tcPr>
          <w:p w:rsidR="00750F37" w:rsidRPr="00717032" w:rsidRDefault="00BD0BD8" w:rsidP="00BD0BD8">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Duga crtkano -točkasta uska crta</w:t>
            </w:r>
          </w:p>
        </w:tc>
        <w:tc>
          <w:tcPr>
            <w:tcW w:w="3260" w:type="dxa"/>
          </w:tcPr>
          <w:p w:rsidR="00750F37" w:rsidRPr="00717032" w:rsidRDefault="00750F37" w:rsidP="00BD0BD8">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 </w:t>
            </w:r>
            <w:r w:rsidR="00BD0BD8">
              <w:rPr>
                <w:rFonts w:ascii="Times New Roman" w:hAnsi="Times New Roman" w:cs="Times New Roman"/>
                <w:bCs/>
                <w:sz w:val="24"/>
                <w:szCs w:val="24"/>
                <w:lang w:val="en-GB"/>
              </w:rPr>
              <w:t>središnjice</w:t>
            </w:r>
          </w:p>
        </w:tc>
        <w:tc>
          <w:tcPr>
            <w:tcW w:w="2823" w:type="dxa"/>
          </w:tcPr>
          <w:p w:rsidR="00750F37" w:rsidRPr="00717032" w:rsidRDefault="00750F37"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.3 </w:t>
            </w:r>
            <w:r w:rsidR="007B3FCE">
              <w:rPr>
                <w:rFonts w:ascii="Times New Roman" w:hAnsi="Times New Roman" w:cs="Times New Roman"/>
                <w:bCs/>
                <w:sz w:val="24"/>
                <w:szCs w:val="24"/>
                <w:lang w:val="en-GB"/>
              </w:rPr>
              <w:t>kinematska kružnica zupčanika</w:t>
            </w: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BD0BD8">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.2 </w:t>
            </w:r>
            <w:r w:rsidR="00BD0BD8">
              <w:rPr>
                <w:rFonts w:ascii="Times New Roman" w:hAnsi="Times New Roman" w:cs="Times New Roman"/>
                <w:bCs/>
                <w:sz w:val="24"/>
                <w:szCs w:val="24"/>
                <w:lang w:val="en-GB"/>
              </w:rPr>
              <w:t>simetrale</w:t>
            </w:r>
          </w:p>
        </w:tc>
        <w:tc>
          <w:tcPr>
            <w:tcW w:w="2823" w:type="dxa"/>
          </w:tcPr>
          <w:p w:rsidR="00750F37" w:rsidRPr="00717032" w:rsidRDefault="00750F37"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.4 </w:t>
            </w:r>
            <w:r w:rsidR="007B3FCE">
              <w:rPr>
                <w:rFonts w:ascii="Times New Roman" w:hAnsi="Times New Roman" w:cs="Times New Roman"/>
                <w:bCs/>
                <w:sz w:val="24"/>
                <w:szCs w:val="24"/>
                <w:lang w:val="en-GB"/>
              </w:rPr>
              <w:t>kinematska kružnica rupa</w:t>
            </w:r>
          </w:p>
        </w:tc>
      </w:tr>
      <w:tr w:rsidR="00750F37" w:rsidRPr="00717032" w:rsidTr="00440586">
        <w:tc>
          <w:tcPr>
            <w:tcW w:w="640" w:type="dxa"/>
            <w:vMerge w:val="restart"/>
          </w:tcPr>
          <w:p w:rsidR="00750F37" w:rsidRPr="00717032" w:rsidRDefault="00750F37"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04.2</w:t>
            </w:r>
          </w:p>
        </w:tc>
        <w:tc>
          <w:tcPr>
            <w:tcW w:w="2327" w:type="dxa"/>
            <w:vMerge w:val="restart"/>
          </w:tcPr>
          <w:p w:rsidR="00750F37" w:rsidRPr="00717032" w:rsidRDefault="007B3FCE" w:rsidP="007B3FCE">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Duga crtkano točkasta</w:t>
            </w:r>
            <w:r w:rsidR="00750F37" w:rsidRPr="00717032">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široka crta</w:t>
            </w:r>
          </w:p>
        </w:tc>
        <w:tc>
          <w:tcPr>
            <w:tcW w:w="3260" w:type="dxa"/>
          </w:tcPr>
          <w:p w:rsidR="00750F37" w:rsidRPr="00717032" w:rsidRDefault="00750F37"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.1 </w:t>
            </w:r>
            <w:r w:rsidR="007B3FCE">
              <w:rPr>
                <w:rFonts w:ascii="Times New Roman" w:hAnsi="Times New Roman" w:cs="Times New Roman"/>
                <w:bCs/>
                <w:sz w:val="24"/>
                <w:szCs w:val="24"/>
                <w:lang w:val="en-GB"/>
              </w:rPr>
              <w:t>područja toplinske i druge obrade</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p>
        </w:tc>
      </w:tr>
      <w:tr w:rsidR="00750F37" w:rsidRPr="00717032" w:rsidTr="00440586">
        <w:tc>
          <w:tcPr>
            <w:tcW w:w="640"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2327" w:type="dxa"/>
            <w:vMerge/>
          </w:tcPr>
          <w:p w:rsidR="00750F37" w:rsidRPr="00717032" w:rsidRDefault="00750F37" w:rsidP="00063C1A">
            <w:pPr>
              <w:spacing w:line="283" w:lineRule="auto"/>
              <w:jc w:val="both"/>
              <w:rPr>
                <w:rFonts w:ascii="Times New Roman" w:hAnsi="Times New Roman" w:cs="Times New Roman"/>
                <w:bCs/>
                <w:sz w:val="24"/>
                <w:szCs w:val="24"/>
                <w:lang w:val="en-GB"/>
              </w:rPr>
            </w:pPr>
          </w:p>
        </w:tc>
        <w:tc>
          <w:tcPr>
            <w:tcW w:w="3260" w:type="dxa"/>
          </w:tcPr>
          <w:p w:rsidR="00750F37" w:rsidRPr="00717032" w:rsidRDefault="00750F37"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.2 </w:t>
            </w:r>
            <w:r w:rsidR="007B3FCE">
              <w:rPr>
                <w:rFonts w:ascii="Times New Roman" w:hAnsi="Times New Roman" w:cs="Times New Roman"/>
                <w:bCs/>
                <w:sz w:val="24"/>
                <w:szCs w:val="24"/>
                <w:lang w:val="en-GB"/>
              </w:rPr>
              <w:t>položaj ravnina presjeka</w:t>
            </w:r>
          </w:p>
        </w:tc>
        <w:tc>
          <w:tcPr>
            <w:tcW w:w="2823" w:type="dxa"/>
          </w:tcPr>
          <w:p w:rsidR="00750F37" w:rsidRPr="00717032" w:rsidRDefault="00750F37" w:rsidP="00063C1A">
            <w:pPr>
              <w:spacing w:line="283" w:lineRule="auto"/>
              <w:jc w:val="both"/>
              <w:rPr>
                <w:rFonts w:ascii="Times New Roman" w:hAnsi="Times New Roman" w:cs="Times New Roman"/>
                <w:bCs/>
                <w:sz w:val="24"/>
                <w:szCs w:val="24"/>
                <w:lang w:val="en-GB"/>
              </w:rPr>
            </w:pPr>
          </w:p>
        </w:tc>
      </w:tr>
      <w:tr w:rsidR="007B745B" w:rsidRPr="00717032" w:rsidTr="00440586">
        <w:tc>
          <w:tcPr>
            <w:tcW w:w="640" w:type="dxa"/>
            <w:vMerge w:val="restart"/>
          </w:tcPr>
          <w:p w:rsidR="007B745B" w:rsidRPr="00717032" w:rsidRDefault="007B745B" w:rsidP="00063C1A">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05.1</w:t>
            </w:r>
          </w:p>
        </w:tc>
        <w:tc>
          <w:tcPr>
            <w:tcW w:w="2327" w:type="dxa"/>
            <w:vMerge w:val="restart"/>
          </w:tcPr>
          <w:p w:rsidR="007B745B" w:rsidRPr="00717032" w:rsidRDefault="007B3FCE" w:rsidP="007B3FCE">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Duga crtkano- dvostruko- točkasta uska crta</w:t>
            </w:r>
          </w:p>
        </w:tc>
        <w:tc>
          <w:tcPr>
            <w:tcW w:w="3260" w:type="dxa"/>
          </w:tcPr>
          <w:p w:rsidR="007B745B" w:rsidRPr="00717032" w:rsidRDefault="007B3FCE" w:rsidP="007B3FCE">
            <w:pPr>
              <w:spacing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.1 konture susjednih dijelova</w:t>
            </w:r>
          </w:p>
        </w:tc>
        <w:tc>
          <w:tcPr>
            <w:tcW w:w="2823" w:type="dxa"/>
          </w:tcPr>
          <w:p w:rsidR="007B745B" w:rsidRPr="00717032" w:rsidRDefault="007B745B"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.6 </w:t>
            </w:r>
            <w:r w:rsidR="007B3FCE">
              <w:rPr>
                <w:rFonts w:ascii="Times New Roman" w:hAnsi="Times New Roman" w:cs="Times New Roman"/>
                <w:bCs/>
                <w:sz w:val="24"/>
                <w:szCs w:val="24"/>
                <w:lang w:val="en-GB"/>
              </w:rPr>
              <w:t>konture alternativne izvedbe</w:t>
            </w:r>
          </w:p>
        </w:tc>
      </w:tr>
      <w:tr w:rsidR="007B745B" w:rsidRPr="00717032" w:rsidTr="00440586">
        <w:tc>
          <w:tcPr>
            <w:tcW w:w="640"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2327"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3260" w:type="dxa"/>
          </w:tcPr>
          <w:p w:rsidR="007B745B" w:rsidRPr="00717032" w:rsidRDefault="007B745B"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.2 </w:t>
            </w:r>
            <w:r w:rsidR="007B3FCE">
              <w:rPr>
                <w:rFonts w:ascii="Times New Roman" w:hAnsi="Times New Roman" w:cs="Times New Roman"/>
                <w:bCs/>
                <w:sz w:val="24"/>
                <w:szCs w:val="24"/>
                <w:lang w:val="en-GB"/>
              </w:rPr>
              <w:t>krajnji poloožaj pokretnih dijelova</w:t>
            </w:r>
          </w:p>
        </w:tc>
        <w:tc>
          <w:tcPr>
            <w:tcW w:w="2823" w:type="dxa"/>
          </w:tcPr>
          <w:p w:rsidR="007B745B" w:rsidRPr="00717032" w:rsidRDefault="007B745B"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.7 </w:t>
            </w:r>
            <w:r w:rsidR="007B3FCE">
              <w:rPr>
                <w:rFonts w:ascii="Times New Roman" w:hAnsi="Times New Roman" w:cs="Times New Roman"/>
                <w:bCs/>
                <w:sz w:val="24"/>
                <w:szCs w:val="24"/>
                <w:lang w:val="en-GB"/>
              </w:rPr>
              <w:t>konture završnog dijela</w:t>
            </w:r>
          </w:p>
        </w:tc>
      </w:tr>
      <w:tr w:rsidR="007B745B" w:rsidRPr="00717032" w:rsidTr="00440586">
        <w:tc>
          <w:tcPr>
            <w:tcW w:w="640"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2327"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3260" w:type="dxa"/>
          </w:tcPr>
          <w:p w:rsidR="007B745B" w:rsidRPr="00717032" w:rsidRDefault="007B745B"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.3 </w:t>
            </w:r>
            <w:r w:rsidR="007B3FCE">
              <w:rPr>
                <w:rFonts w:ascii="Times New Roman" w:hAnsi="Times New Roman" w:cs="Times New Roman"/>
                <w:bCs/>
                <w:sz w:val="24"/>
                <w:szCs w:val="24"/>
                <w:lang w:val="en-GB"/>
              </w:rPr>
              <w:t>težišnica</w:t>
            </w:r>
          </w:p>
        </w:tc>
        <w:tc>
          <w:tcPr>
            <w:tcW w:w="2823" w:type="dxa"/>
          </w:tcPr>
          <w:p w:rsidR="007B745B" w:rsidRPr="00717032" w:rsidRDefault="007B745B"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.8 </w:t>
            </w:r>
            <w:r w:rsidR="007B3FCE">
              <w:rPr>
                <w:rFonts w:ascii="Times New Roman" w:hAnsi="Times New Roman" w:cs="Times New Roman"/>
                <w:bCs/>
                <w:sz w:val="24"/>
                <w:szCs w:val="24"/>
                <w:lang w:val="en-GB"/>
              </w:rPr>
              <w:t>uokviravanje posebnih polja ili područja</w:t>
            </w:r>
          </w:p>
        </w:tc>
      </w:tr>
      <w:tr w:rsidR="007B745B" w:rsidRPr="00717032" w:rsidTr="00440586">
        <w:tc>
          <w:tcPr>
            <w:tcW w:w="640"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2327"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3260" w:type="dxa"/>
          </w:tcPr>
          <w:p w:rsidR="007B745B" w:rsidRPr="00717032" w:rsidRDefault="007B745B"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.4 </w:t>
            </w:r>
            <w:r w:rsidR="007B3FCE">
              <w:rPr>
                <w:rFonts w:ascii="Times New Roman" w:hAnsi="Times New Roman" w:cs="Times New Roman"/>
                <w:bCs/>
                <w:sz w:val="24"/>
                <w:szCs w:val="24"/>
                <w:lang w:val="en-GB"/>
              </w:rPr>
              <w:t xml:space="preserve">polazne konture </w:t>
            </w:r>
          </w:p>
        </w:tc>
        <w:tc>
          <w:tcPr>
            <w:tcW w:w="2823" w:type="dxa"/>
          </w:tcPr>
          <w:p w:rsidR="007B745B" w:rsidRPr="00717032" w:rsidRDefault="007B745B" w:rsidP="008014F8">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.9 </w:t>
            </w:r>
            <w:r w:rsidR="008014F8">
              <w:rPr>
                <w:rFonts w:ascii="Times New Roman" w:hAnsi="Times New Roman" w:cs="Times New Roman"/>
                <w:bCs/>
                <w:sz w:val="24"/>
                <w:szCs w:val="24"/>
                <w:lang w:val="en-GB"/>
              </w:rPr>
              <w:t>projicirano područje tolerancije</w:t>
            </w:r>
          </w:p>
        </w:tc>
      </w:tr>
      <w:tr w:rsidR="007B745B" w:rsidRPr="00717032" w:rsidTr="00440586">
        <w:tc>
          <w:tcPr>
            <w:tcW w:w="640"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2327" w:type="dxa"/>
            <w:vMerge/>
          </w:tcPr>
          <w:p w:rsidR="007B745B" w:rsidRPr="00717032" w:rsidRDefault="007B745B" w:rsidP="00063C1A">
            <w:pPr>
              <w:spacing w:line="283" w:lineRule="auto"/>
              <w:jc w:val="both"/>
              <w:rPr>
                <w:rFonts w:ascii="Times New Roman" w:hAnsi="Times New Roman" w:cs="Times New Roman"/>
                <w:bCs/>
                <w:sz w:val="24"/>
                <w:szCs w:val="24"/>
                <w:lang w:val="en-GB"/>
              </w:rPr>
            </w:pPr>
          </w:p>
        </w:tc>
        <w:tc>
          <w:tcPr>
            <w:tcW w:w="3260" w:type="dxa"/>
          </w:tcPr>
          <w:p w:rsidR="007B745B" w:rsidRPr="00717032" w:rsidRDefault="007B745B" w:rsidP="007B3FCE">
            <w:pPr>
              <w:spacing w:line="283" w:lineRule="auto"/>
              <w:jc w:val="both"/>
              <w:rPr>
                <w:rFonts w:ascii="Times New Roman" w:hAnsi="Times New Roman" w:cs="Times New Roman"/>
                <w:bCs/>
                <w:sz w:val="24"/>
                <w:szCs w:val="24"/>
                <w:lang w:val="en-GB"/>
              </w:rPr>
            </w:pPr>
            <w:r w:rsidRPr="00717032">
              <w:rPr>
                <w:rFonts w:ascii="Times New Roman" w:hAnsi="Times New Roman" w:cs="Times New Roman"/>
                <w:bCs/>
                <w:sz w:val="24"/>
                <w:szCs w:val="24"/>
                <w:lang w:val="en-GB"/>
              </w:rPr>
              <w:t xml:space="preserve">.5 </w:t>
            </w:r>
            <w:r w:rsidR="007B3FCE">
              <w:rPr>
                <w:rFonts w:ascii="Times New Roman" w:hAnsi="Times New Roman" w:cs="Times New Roman"/>
                <w:bCs/>
                <w:sz w:val="24"/>
                <w:szCs w:val="24"/>
                <w:lang w:val="en-GB"/>
              </w:rPr>
              <w:t xml:space="preserve">dijelovi smješteni ispred ravnine presjeka </w:t>
            </w:r>
          </w:p>
        </w:tc>
        <w:tc>
          <w:tcPr>
            <w:tcW w:w="2823" w:type="dxa"/>
          </w:tcPr>
          <w:p w:rsidR="007B745B" w:rsidRPr="00717032" w:rsidRDefault="007B745B" w:rsidP="00063C1A">
            <w:pPr>
              <w:spacing w:line="283" w:lineRule="auto"/>
              <w:jc w:val="both"/>
              <w:rPr>
                <w:rFonts w:ascii="Times New Roman" w:hAnsi="Times New Roman" w:cs="Times New Roman"/>
                <w:bCs/>
                <w:sz w:val="24"/>
                <w:szCs w:val="24"/>
                <w:lang w:val="en-GB"/>
              </w:rPr>
            </w:pPr>
          </w:p>
        </w:tc>
      </w:tr>
    </w:tbl>
    <w:p w:rsidR="00B91B15" w:rsidRPr="00717032" w:rsidRDefault="00B91B15" w:rsidP="00063C1A">
      <w:pPr>
        <w:pStyle w:val="Picture"/>
        <w:spacing w:line="283" w:lineRule="auto"/>
        <w:jc w:val="both"/>
        <w:rPr>
          <w:rFonts w:cs="Times New Roman"/>
          <w:szCs w:val="24"/>
          <w:lang w:val="en-GB"/>
        </w:rPr>
      </w:pPr>
    </w:p>
    <w:p w:rsidR="00D43557" w:rsidRPr="00717032" w:rsidRDefault="009E0658" w:rsidP="00063C1A">
      <w:pPr>
        <w:spacing w:after="0" w:line="283"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Tri kategorije debljine crta primjenjuje se u izradi tehničke dokumentacije: uska, široka i vrlo široka. Omjer između širine uske, široke i vrlo široke crte je </w:t>
      </w:r>
      <w:r w:rsidRPr="00717032">
        <w:rPr>
          <w:rFonts w:ascii="Times New Roman" w:hAnsi="Times New Roman" w:cs="Times New Roman"/>
          <w:bCs/>
          <w:sz w:val="24"/>
          <w:szCs w:val="24"/>
          <w:lang w:val="en-GB"/>
        </w:rPr>
        <w:t>1: 2: 4</w:t>
      </w:r>
      <w:r>
        <w:rPr>
          <w:rFonts w:ascii="Times New Roman" w:hAnsi="Times New Roman" w:cs="Times New Roman"/>
          <w:bCs/>
          <w:sz w:val="24"/>
          <w:szCs w:val="24"/>
          <w:lang w:val="en-GB"/>
        </w:rPr>
        <w:t xml:space="preserve">. U nacrtima strojeva, obično se primjenjuje uske i široke crte. Crte su označene alfanumeričkim kodom X i oznakom širine. </w:t>
      </w:r>
    </w:p>
    <w:p w:rsidR="007B745B" w:rsidRPr="00717032" w:rsidRDefault="007B745B" w:rsidP="00063C1A">
      <w:pPr>
        <w:spacing w:after="0" w:line="283" w:lineRule="auto"/>
        <w:jc w:val="both"/>
        <w:rPr>
          <w:rFonts w:ascii="Times New Roman" w:hAnsi="Times New Roman" w:cs="Times New Roman"/>
          <w:bCs/>
          <w:sz w:val="24"/>
          <w:szCs w:val="24"/>
          <w:lang w:val="en-GB"/>
        </w:rPr>
      </w:pPr>
    </w:p>
    <w:p w:rsidR="009E0658" w:rsidRDefault="00D059B3" w:rsidP="00063C1A">
      <w:pPr>
        <w:spacing w:after="0" w:line="283" w:lineRule="auto"/>
        <w:jc w:val="both"/>
        <w:rPr>
          <w:rFonts w:ascii="Times New Roman" w:hAnsi="Times New Roman" w:cs="Times New Roman"/>
          <w:bCs/>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693056" behindDoc="1" locked="0" layoutInCell="1" allowOverlap="1">
            <wp:simplePos x="0" y="0"/>
            <wp:positionH relativeFrom="margin">
              <wp:align>center</wp:align>
            </wp:positionH>
            <wp:positionV relativeFrom="paragraph">
              <wp:posOffset>639445</wp:posOffset>
            </wp:positionV>
            <wp:extent cx="3952875" cy="4075430"/>
            <wp:effectExtent l="0" t="0" r="9525" b="1270"/>
            <wp:wrapTight wrapText="bothSides">
              <wp:wrapPolygon edited="0">
                <wp:start x="0" y="0"/>
                <wp:lineTo x="0" y="21506"/>
                <wp:lineTo x="21548" y="21506"/>
                <wp:lineTo x="21548" y="0"/>
                <wp:lineTo x="0" y="0"/>
              </wp:wrapPolygon>
            </wp:wrapTight>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6785" t="11762" r="28076" b="5464"/>
                    <a:stretch/>
                  </pic:blipFill>
                  <pic:spPr bwMode="auto">
                    <a:xfrm>
                      <a:off x="0" y="0"/>
                      <a:ext cx="3952875" cy="4075430"/>
                    </a:xfrm>
                    <a:prstGeom prst="rect">
                      <a:avLst/>
                    </a:prstGeom>
                    <a:ln>
                      <a:noFill/>
                    </a:ln>
                    <a:extLst>
                      <a:ext uri="{53640926-AAD7-44D8-BBD7-CCE9431645EC}">
                        <a14:shadowObscured xmlns:a14="http://schemas.microsoft.com/office/drawing/2010/main"/>
                      </a:ext>
                    </a:extLst>
                  </pic:spPr>
                </pic:pic>
              </a:graphicData>
            </a:graphic>
          </wp:anchor>
        </w:drawing>
      </w:r>
      <w:r w:rsidR="007B745B" w:rsidRPr="00717032">
        <w:rPr>
          <w:rFonts w:ascii="Times New Roman" w:hAnsi="Times New Roman" w:cs="Times New Roman"/>
          <w:bCs/>
          <w:sz w:val="24"/>
          <w:szCs w:val="24"/>
          <w:lang w:val="en-GB"/>
        </w:rPr>
        <w:t xml:space="preserve">STN ISO 128-21 </w:t>
      </w:r>
      <w:r w:rsidR="009E0658">
        <w:rPr>
          <w:rFonts w:ascii="Times New Roman" w:hAnsi="Times New Roman" w:cs="Times New Roman"/>
          <w:bCs/>
          <w:sz w:val="24"/>
          <w:szCs w:val="24"/>
          <w:lang w:val="en-GB"/>
        </w:rPr>
        <w:t>specificira pravila za crtanje linija u CAD sustavu za računalnu obradu dokumentacije , npr.</w:t>
      </w:r>
    </w:p>
    <w:p w:rsidR="007B745B" w:rsidRPr="00717032" w:rsidRDefault="007B745B" w:rsidP="00063C1A">
      <w:pPr>
        <w:spacing w:after="0" w:line="283" w:lineRule="auto"/>
        <w:jc w:val="both"/>
        <w:rPr>
          <w:rFonts w:ascii="Times New Roman" w:hAnsi="Times New Roman" w:cs="Times New Roman"/>
          <w:bCs/>
          <w:sz w:val="24"/>
          <w:szCs w:val="24"/>
          <w:lang w:val="en-GB"/>
        </w:rPr>
      </w:pPr>
    </w:p>
    <w:p w:rsidR="00C179FC" w:rsidRPr="00717032" w:rsidRDefault="00C179FC" w:rsidP="00063C1A">
      <w:pPr>
        <w:spacing w:after="0" w:line="283" w:lineRule="auto"/>
        <w:jc w:val="both"/>
        <w:rPr>
          <w:rFonts w:ascii="Times New Roman" w:hAnsi="Times New Roman" w:cs="Times New Roman"/>
          <w:sz w:val="24"/>
          <w:szCs w:val="24"/>
          <w:lang w:val="sk-SK"/>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4E5C33" w:rsidRPr="00717032" w:rsidRDefault="004E5C33" w:rsidP="00063C1A">
      <w:pPr>
        <w:pStyle w:val="Picture"/>
        <w:spacing w:line="283" w:lineRule="auto"/>
        <w:jc w:val="both"/>
        <w:rPr>
          <w:rFonts w:cs="Times New Roman"/>
          <w:szCs w:val="24"/>
        </w:rPr>
      </w:pPr>
    </w:p>
    <w:p w:rsidR="00C179FC" w:rsidRPr="00717032" w:rsidRDefault="009635F6" w:rsidP="00063C1A">
      <w:pPr>
        <w:pStyle w:val="Picture"/>
        <w:spacing w:line="283" w:lineRule="auto"/>
        <w:jc w:val="both"/>
        <w:rPr>
          <w:rFonts w:cs="Times New Roman"/>
          <w:szCs w:val="24"/>
        </w:rPr>
      </w:pPr>
      <w:bookmarkStart w:id="12" w:name="_Toc467445051"/>
      <w:r>
        <w:rPr>
          <w:rFonts w:cs="Times New Roman"/>
          <w:szCs w:val="24"/>
        </w:rPr>
        <w:t>Slika</w:t>
      </w:r>
      <w:r w:rsidR="009F4FA7" w:rsidRPr="00717032">
        <w:rPr>
          <w:rFonts w:cs="Times New Roman"/>
          <w:szCs w:val="24"/>
        </w:rPr>
        <w:t xml:space="preserve"> 1</w:t>
      </w:r>
      <w:r w:rsidR="00C179FC" w:rsidRPr="00717032">
        <w:rPr>
          <w:rFonts w:cs="Times New Roman"/>
          <w:szCs w:val="24"/>
        </w:rPr>
        <w:t xml:space="preserve">: </w:t>
      </w:r>
      <w:r w:rsidR="00D740A7">
        <w:rPr>
          <w:rFonts w:cs="Times New Roman"/>
          <w:szCs w:val="24"/>
        </w:rPr>
        <w:t>Primjeri crtanja nekih vrsta linija</w:t>
      </w:r>
      <w:bookmarkEnd w:id="12"/>
    </w:p>
    <w:p w:rsidR="004E5C33" w:rsidRPr="00717032" w:rsidRDefault="004E5C33" w:rsidP="00063C1A">
      <w:pPr>
        <w:spacing w:after="0" w:line="283" w:lineRule="auto"/>
        <w:jc w:val="both"/>
        <w:rPr>
          <w:rFonts w:ascii="Times New Roman" w:hAnsi="Times New Roman" w:cs="Times New Roman"/>
          <w:i/>
          <w:sz w:val="24"/>
          <w:szCs w:val="24"/>
          <w:lang w:val="en-GB"/>
        </w:rPr>
      </w:pPr>
    </w:p>
    <w:p w:rsidR="00D059B3" w:rsidRPr="00717032" w:rsidRDefault="00D059B3" w:rsidP="00063C1A">
      <w:pPr>
        <w:spacing w:after="0" w:line="283" w:lineRule="auto"/>
        <w:jc w:val="both"/>
        <w:rPr>
          <w:rFonts w:ascii="Times New Roman" w:hAnsi="Times New Roman" w:cs="Times New Roman"/>
          <w:i/>
          <w:sz w:val="24"/>
          <w:szCs w:val="24"/>
          <w:lang w:val="en-GB"/>
        </w:rPr>
      </w:pPr>
    </w:p>
    <w:p w:rsidR="00C179FC" w:rsidRPr="00717032" w:rsidRDefault="00D740A7" w:rsidP="00063C1A">
      <w:pPr>
        <w:spacing w:after="0" w:line="283"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Objašnjenje Slike</w:t>
      </w:r>
      <w:r w:rsidR="007B745B" w:rsidRPr="00717032">
        <w:rPr>
          <w:rFonts w:ascii="Times New Roman" w:hAnsi="Times New Roman" w:cs="Times New Roman"/>
          <w:i/>
          <w:sz w:val="24"/>
          <w:szCs w:val="24"/>
          <w:lang w:val="en-GB"/>
        </w:rPr>
        <w:t xml:space="preserve"> </w:t>
      </w:r>
      <w:r w:rsidR="009F4FA7" w:rsidRPr="00717032">
        <w:rPr>
          <w:rFonts w:ascii="Times New Roman" w:hAnsi="Times New Roman" w:cs="Times New Roman"/>
          <w:i/>
          <w:sz w:val="24"/>
          <w:szCs w:val="24"/>
          <w:lang w:val="en-GB"/>
        </w:rPr>
        <w:t>1</w:t>
      </w:r>
      <w:r w:rsidR="0099552F" w:rsidRPr="00717032">
        <w:rPr>
          <w:rFonts w:ascii="Times New Roman" w:hAnsi="Times New Roman" w:cs="Times New Roman"/>
          <w:i/>
          <w:sz w:val="24"/>
          <w:szCs w:val="24"/>
          <w:lang w:val="en-GB"/>
        </w:rPr>
        <w:t>:</w:t>
      </w:r>
    </w:p>
    <w:p w:rsidR="00D740A7" w:rsidRDefault="00D740A7"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Crtanje osi simetrale uskom dugom crtkano-točkastom crtom (Slika 1a)</w:t>
      </w:r>
    </w:p>
    <w:p w:rsidR="000E560E" w:rsidRPr="00717032" w:rsidRDefault="00D740A7"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Izvođenje slike nevidljivih rubova i kontura uskom crtkastom crtoma (Slika 1b)</w:t>
      </w:r>
    </w:p>
    <w:p w:rsidR="000E560E" w:rsidRPr="00717032" w:rsidRDefault="0049594A" w:rsidP="00063C1A">
      <w:pPr>
        <w:pStyle w:val="Odstavekseznama"/>
        <w:numPr>
          <w:ilvl w:val="0"/>
          <w:numId w:val="10"/>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Izvedba graničnih linija djelomičnih pogleda sa zabatom – cik-cak (Slika 1c)</w:t>
      </w:r>
    </w:p>
    <w:p w:rsidR="001054F5" w:rsidRPr="00717032" w:rsidRDefault="001054F5" w:rsidP="0049594A">
      <w:pPr>
        <w:pStyle w:val="Odstavekseznama"/>
        <w:spacing w:after="0" w:line="283" w:lineRule="auto"/>
        <w:jc w:val="both"/>
        <w:rPr>
          <w:rFonts w:ascii="Times New Roman" w:hAnsi="Times New Roman" w:cs="Times New Roman"/>
          <w:sz w:val="24"/>
          <w:szCs w:val="24"/>
          <w:lang w:val="en-GB"/>
        </w:rPr>
      </w:pPr>
    </w:p>
    <w:p w:rsidR="00BA59AE" w:rsidRPr="00717032" w:rsidRDefault="00EC0436" w:rsidP="00063C1A">
      <w:pPr>
        <w:spacing w:after="0" w:line="283" w:lineRule="auto"/>
        <w:jc w:val="both"/>
        <w:rPr>
          <w:rFonts w:ascii="Times New Roman" w:hAnsi="Times New Roman" w:cs="Times New Roman"/>
          <w:sz w:val="24"/>
          <w:szCs w:val="24"/>
          <w:lang w:val="sk-SK"/>
        </w:rPr>
      </w:pPr>
      <w:r>
        <w:rPr>
          <w:rFonts w:ascii="Times New Roman" w:hAnsi="Times New Roman" w:cs="Times New Roman"/>
          <w:i/>
          <w:sz w:val="24"/>
          <w:szCs w:val="24"/>
          <w:lang w:val="sk-SK"/>
        </w:rPr>
        <w:t>Referentne crte i završetci</w:t>
      </w:r>
    </w:p>
    <w:p w:rsidR="0049594A" w:rsidRDefault="0049594A"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STN ISO 128-22</w:t>
      </w:r>
      <w:r>
        <w:rPr>
          <w:rFonts w:ascii="Times New Roman" w:hAnsi="Times New Roman" w:cs="Times New Roman"/>
          <w:sz w:val="24"/>
          <w:szCs w:val="24"/>
        </w:rPr>
        <w:t xml:space="preserve"> specificira pravila za crtanje </w:t>
      </w:r>
      <w:r w:rsidR="00EC0436">
        <w:rPr>
          <w:rFonts w:ascii="Times New Roman" w:hAnsi="Times New Roman" w:cs="Times New Roman"/>
          <w:sz w:val="24"/>
          <w:szCs w:val="24"/>
        </w:rPr>
        <w:t>referentnih linija, završetaka referentnih linija i njihovih dijelova, kao i konfiguraciju uputa iznad referentne linije ili pokraj njih.</w:t>
      </w:r>
    </w:p>
    <w:p w:rsidR="00EC0436" w:rsidRDefault="00EC0436" w:rsidP="00063C1A">
      <w:pPr>
        <w:spacing w:after="0" w:line="283" w:lineRule="auto"/>
        <w:jc w:val="both"/>
        <w:rPr>
          <w:rFonts w:ascii="Times New Roman" w:hAnsi="Times New Roman" w:cs="Times New Roman"/>
          <w:sz w:val="24"/>
          <w:szCs w:val="24"/>
        </w:rPr>
      </w:pPr>
    </w:p>
    <w:p w:rsidR="003D08CD" w:rsidRPr="00717032" w:rsidRDefault="00EC0436" w:rsidP="00063C1A">
      <w:pPr>
        <w:spacing w:after="0" w:line="283" w:lineRule="auto"/>
        <w:jc w:val="both"/>
        <w:rPr>
          <w:rFonts w:ascii="Times New Roman" w:hAnsi="Times New Roman" w:cs="Times New Roman"/>
          <w:sz w:val="24"/>
          <w:szCs w:val="24"/>
        </w:rPr>
      </w:pPr>
      <w:r>
        <w:rPr>
          <w:rFonts w:ascii="Times New Roman" w:hAnsi="Times New Roman" w:cs="Times New Roman"/>
          <w:sz w:val="24"/>
          <w:szCs w:val="24"/>
        </w:rPr>
        <w:t>Referentne crte završavaju s:</w:t>
      </w:r>
    </w:p>
    <w:p w:rsidR="00EC0436" w:rsidRDefault="00EC0436" w:rsidP="00063C1A">
      <w:pPr>
        <w:pStyle w:val="Odstavekseznama"/>
        <w:numPr>
          <w:ilvl w:val="0"/>
          <w:numId w:val="46"/>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strelicom</w:t>
      </w:r>
      <w:r w:rsidR="003D08CD" w:rsidRPr="00717032">
        <w:rPr>
          <w:rFonts w:ascii="Times New Roman" w:hAnsi="Times New Roman" w:cs="Times New Roman"/>
          <w:sz w:val="24"/>
          <w:szCs w:val="24"/>
        </w:rPr>
        <w:t xml:space="preserve"> (</w:t>
      </w:r>
      <w:r>
        <w:rPr>
          <w:rFonts w:ascii="Times New Roman" w:hAnsi="Times New Roman" w:cs="Times New Roman"/>
          <w:sz w:val="24"/>
          <w:szCs w:val="24"/>
        </w:rPr>
        <w:t>otvorenom</w:t>
      </w:r>
      <w:r w:rsidR="003D08CD" w:rsidRPr="00717032">
        <w:rPr>
          <w:rFonts w:ascii="Times New Roman" w:hAnsi="Times New Roman" w:cs="Times New Roman"/>
          <w:sz w:val="24"/>
          <w:szCs w:val="24"/>
        </w:rPr>
        <w:t xml:space="preserve">, </w:t>
      </w:r>
      <w:r>
        <w:rPr>
          <w:rFonts w:ascii="Times New Roman" w:hAnsi="Times New Roman" w:cs="Times New Roman"/>
          <w:sz w:val="24"/>
          <w:szCs w:val="24"/>
        </w:rPr>
        <w:t>zatvorenom</w:t>
      </w:r>
      <w:r w:rsidR="003D08CD" w:rsidRPr="00717032">
        <w:rPr>
          <w:rFonts w:ascii="Times New Roman" w:hAnsi="Times New Roman" w:cs="Times New Roman"/>
          <w:sz w:val="24"/>
          <w:szCs w:val="24"/>
        </w:rPr>
        <w:t xml:space="preserve">, </w:t>
      </w:r>
      <w:r>
        <w:rPr>
          <w:rFonts w:ascii="Times New Roman" w:hAnsi="Times New Roman" w:cs="Times New Roman"/>
          <w:sz w:val="24"/>
          <w:szCs w:val="24"/>
        </w:rPr>
        <w:t>ispunjenom</w:t>
      </w:r>
      <w:r w:rsidR="003D08CD" w:rsidRPr="00717032">
        <w:rPr>
          <w:rFonts w:ascii="Times New Roman" w:hAnsi="Times New Roman" w:cs="Times New Roman"/>
          <w:sz w:val="24"/>
          <w:szCs w:val="24"/>
        </w:rPr>
        <w:t>)</w:t>
      </w:r>
      <w:r>
        <w:rPr>
          <w:rFonts w:ascii="Times New Roman" w:hAnsi="Times New Roman" w:cs="Times New Roman"/>
          <w:sz w:val="24"/>
          <w:szCs w:val="24"/>
        </w:rPr>
        <w:t xml:space="preserve"> ako crte završavaju na liniji konture ili ruba, cijevi ili električnom vodiču, itd.</w:t>
      </w:r>
    </w:p>
    <w:p w:rsidR="00EC0436" w:rsidRDefault="00EC0436" w:rsidP="00063C1A">
      <w:pPr>
        <w:pStyle w:val="Odstavekseznama"/>
        <w:numPr>
          <w:ilvl w:val="0"/>
          <w:numId w:val="46"/>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Točkom promjera d=5 x od širine crte ako ona završava na konturi (u području) objekta, </w:t>
      </w:r>
    </w:p>
    <w:p w:rsidR="003D08CD" w:rsidRPr="00717032" w:rsidRDefault="00EC0436" w:rsidP="00063C1A">
      <w:pPr>
        <w:pStyle w:val="Odstavekseznama"/>
        <w:numPr>
          <w:ilvl w:val="0"/>
          <w:numId w:val="46"/>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Bez završetka kada završava na drugoj crti (mjernica, simetrala).</w:t>
      </w:r>
    </w:p>
    <w:p w:rsidR="00EC0436" w:rsidRDefault="00EC0436" w:rsidP="00063C1A">
      <w:pPr>
        <w:spacing w:after="0" w:line="283" w:lineRule="auto"/>
        <w:jc w:val="both"/>
        <w:rPr>
          <w:rFonts w:ascii="Times New Roman" w:hAnsi="Times New Roman" w:cs="Times New Roman"/>
          <w:sz w:val="24"/>
          <w:szCs w:val="24"/>
          <w:lang w:val="sk-SK"/>
        </w:rPr>
      </w:pPr>
    </w:p>
    <w:p w:rsidR="00601D4A" w:rsidRPr="00717032" w:rsidRDefault="00EC0436" w:rsidP="00063C1A">
      <w:pPr>
        <w:spacing w:after="0"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Završetci</w:t>
      </w:r>
      <w:r w:rsidR="00601D4A" w:rsidRPr="00717032">
        <w:rPr>
          <w:rFonts w:ascii="Times New Roman" w:hAnsi="Times New Roman" w:cs="Times New Roman"/>
          <w:sz w:val="24"/>
          <w:szCs w:val="24"/>
          <w:lang w:val="sk-SK"/>
        </w:rPr>
        <w:t>:</w:t>
      </w:r>
    </w:p>
    <w:p w:rsidR="00EC0436" w:rsidRDefault="00EC0436" w:rsidP="00063C1A">
      <w:pPr>
        <w:pStyle w:val="Odstavekseznama"/>
        <w:numPr>
          <w:ilvl w:val="0"/>
          <w:numId w:val="21"/>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Mogu imati fiksnu dužinu (l=20 x od širine crte), kada se inform</w:t>
      </w:r>
      <w:r w:rsidR="009635F6">
        <w:rPr>
          <w:rFonts w:ascii="Times New Roman" w:hAnsi="Times New Roman" w:cs="Times New Roman"/>
          <w:sz w:val="24"/>
          <w:szCs w:val="24"/>
        </w:rPr>
        <w:t>acije (podaci) nalaze centrirane</w:t>
      </w:r>
      <w:r>
        <w:rPr>
          <w:rFonts w:ascii="Times New Roman" w:hAnsi="Times New Roman" w:cs="Times New Roman"/>
          <w:sz w:val="24"/>
          <w:szCs w:val="24"/>
        </w:rPr>
        <w:t xml:space="preserve"> iza</w:t>
      </w:r>
      <w:r w:rsidR="009635F6">
        <w:rPr>
          <w:rFonts w:ascii="Times New Roman" w:hAnsi="Times New Roman" w:cs="Times New Roman"/>
          <w:sz w:val="24"/>
          <w:szCs w:val="24"/>
        </w:rPr>
        <w:t xml:space="preserve"> referentne crte ili su povezane</w:t>
      </w:r>
      <w:r>
        <w:rPr>
          <w:rFonts w:ascii="Times New Roman" w:hAnsi="Times New Roman" w:cs="Times New Roman"/>
          <w:sz w:val="24"/>
          <w:szCs w:val="24"/>
        </w:rPr>
        <w:t xml:space="preserve"> </w:t>
      </w:r>
      <w:r w:rsidR="009635F6">
        <w:rPr>
          <w:rFonts w:ascii="Times New Roman" w:hAnsi="Times New Roman" w:cs="Times New Roman"/>
          <w:sz w:val="24"/>
          <w:szCs w:val="24"/>
        </w:rPr>
        <w:t>s</w:t>
      </w:r>
      <w:r>
        <w:rPr>
          <w:rFonts w:ascii="Times New Roman" w:hAnsi="Times New Roman" w:cs="Times New Roman"/>
          <w:sz w:val="24"/>
          <w:szCs w:val="24"/>
        </w:rPr>
        <w:t xml:space="preserve"> grafički</w:t>
      </w:r>
      <w:r w:rsidR="009635F6">
        <w:rPr>
          <w:rFonts w:ascii="Times New Roman" w:hAnsi="Times New Roman" w:cs="Times New Roman"/>
          <w:sz w:val="24"/>
          <w:szCs w:val="24"/>
        </w:rPr>
        <w:t>m</w:t>
      </w:r>
      <w:r>
        <w:rPr>
          <w:rFonts w:ascii="Times New Roman" w:hAnsi="Times New Roman" w:cs="Times New Roman"/>
          <w:sz w:val="24"/>
          <w:szCs w:val="24"/>
        </w:rPr>
        <w:t xml:space="preserve"> simbol</w:t>
      </w:r>
      <w:r w:rsidR="009635F6">
        <w:rPr>
          <w:rFonts w:ascii="Times New Roman" w:hAnsi="Times New Roman" w:cs="Times New Roman"/>
          <w:sz w:val="24"/>
          <w:szCs w:val="24"/>
        </w:rPr>
        <w:t>om</w:t>
      </w:r>
    </w:p>
    <w:p w:rsidR="00307AE4" w:rsidRPr="00717032" w:rsidRDefault="009635F6" w:rsidP="00063C1A">
      <w:pPr>
        <w:pStyle w:val="Odstavekseznama"/>
        <w:numPr>
          <w:ilvl w:val="0"/>
          <w:numId w:val="21"/>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Mogu imati dužinu prilagođenu dužini uputa koje se nalaze iznad završetka,</w:t>
      </w:r>
    </w:p>
    <w:p w:rsidR="009635F6" w:rsidRDefault="009635F6" w:rsidP="00063C1A">
      <w:pPr>
        <w:pStyle w:val="Odstavekseznama"/>
        <w:numPr>
          <w:ilvl w:val="0"/>
          <w:numId w:val="21"/>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Može biti nekoliko završetaka na jednoj referentnoj crti</w:t>
      </w:r>
    </w:p>
    <w:p w:rsidR="009635F6" w:rsidRPr="009635F6" w:rsidRDefault="009635F6" w:rsidP="009635F6">
      <w:pPr>
        <w:spacing w:after="0" w:line="283" w:lineRule="auto"/>
        <w:jc w:val="both"/>
        <w:rPr>
          <w:rFonts w:ascii="Times New Roman" w:hAnsi="Times New Roman" w:cs="Times New Roman"/>
          <w:sz w:val="24"/>
          <w:szCs w:val="24"/>
        </w:rPr>
      </w:pPr>
    </w:p>
    <w:p w:rsidR="00601D4A" w:rsidRPr="00717032" w:rsidRDefault="00D059B3"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drawing>
          <wp:anchor distT="0" distB="0" distL="114300" distR="114300" simplePos="0" relativeHeight="251694080" behindDoc="1" locked="0" layoutInCell="1" allowOverlap="1">
            <wp:simplePos x="0" y="0"/>
            <wp:positionH relativeFrom="margin">
              <wp:align>center</wp:align>
            </wp:positionH>
            <wp:positionV relativeFrom="paragraph">
              <wp:posOffset>389915</wp:posOffset>
            </wp:positionV>
            <wp:extent cx="4944800" cy="2228850"/>
            <wp:effectExtent l="0" t="0" r="8255" b="0"/>
            <wp:wrapTight wrapText="bothSides">
              <wp:wrapPolygon edited="0">
                <wp:start x="0" y="0"/>
                <wp:lineTo x="0" y="21415"/>
                <wp:lineTo x="21553" y="21415"/>
                <wp:lineTo x="21553" y="0"/>
                <wp:lineTo x="0" y="0"/>
              </wp:wrapPolygon>
            </wp:wrapTight>
            <wp:docPr id="225" name="Obrázok 225" descr="https://encrypted-tbn2.gstatic.com/images?q=tbn:ANd9GcSnFegBXch4HcvccfD1rkNaNuwy8BLXmbqhrzrpFkTCR7VZLw88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encrypted-tbn2.gstatic.com/images?q=tbn:ANd9GcSnFegBXch4HcvccfD1rkNaNuwy8BLXmbqhrzrpFkTCR7VZLw88zQ"/>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44800" cy="2228850"/>
                    </a:xfrm>
                    <a:prstGeom prst="rect">
                      <a:avLst/>
                    </a:prstGeom>
                    <a:noFill/>
                    <a:ln>
                      <a:noFill/>
                    </a:ln>
                  </pic:spPr>
                </pic:pic>
              </a:graphicData>
            </a:graphic>
          </wp:anchor>
        </w:drawing>
      </w:r>
    </w:p>
    <w:p w:rsidR="006D238F" w:rsidRPr="00717032" w:rsidRDefault="006D238F" w:rsidP="00063C1A">
      <w:pPr>
        <w:spacing w:after="0" w:line="283" w:lineRule="auto"/>
        <w:jc w:val="both"/>
        <w:rPr>
          <w:rFonts w:ascii="Times New Roman" w:hAnsi="Times New Roman" w:cs="Times New Roman"/>
          <w:sz w:val="24"/>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9635F6" w:rsidRDefault="009635F6" w:rsidP="00063C1A">
      <w:pPr>
        <w:pStyle w:val="Picture"/>
        <w:spacing w:line="283" w:lineRule="auto"/>
        <w:jc w:val="center"/>
        <w:rPr>
          <w:rFonts w:cs="Times New Roman"/>
          <w:szCs w:val="24"/>
        </w:rPr>
      </w:pPr>
    </w:p>
    <w:p w:rsidR="000F3959" w:rsidRPr="00717032" w:rsidRDefault="009635F6" w:rsidP="00063C1A">
      <w:pPr>
        <w:pStyle w:val="Picture"/>
        <w:spacing w:line="283" w:lineRule="auto"/>
        <w:jc w:val="center"/>
        <w:rPr>
          <w:rFonts w:cs="Times New Roman"/>
          <w:szCs w:val="24"/>
        </w:rPr>
      </w:pPr>
      <w:bookmarkStart w:id="13" w:name="_Toc467445052"/>
      <w:r>
        <w:rPr>
          <w:rFonts w:cs="Times New Roman"/>
          <w:szCs w:val="24"/>
        </w:rPr>
        <w:t>Slika</w:t>
      </w:r>
      <w:r w:rsidR="009F4FA7" w:rsidRPr="00717032">
        <w:rPr>
          <w:rFonts w:cs="Times New Roman"/>
          <w:szCs w:val="24"/>
        </w:rPr>
        <w:t xml:space="preserve"> 2</w:t>
      </w:r>
      <w:r w:rsidR="006D238F" w:rsidRPr="00717032">
        <w:rPr>
          <w:rFonts w:cs="Times New Roman"/>
          <w:szCs w:val="24"/>
        </w:rPr>
        <w:t xml:space="preserve">: </w:t>
      </w:r>
      <w:r>
        <w:rPr>
          <w:rFonts w:cs="Times New Roman"/>
          <w:szCs w:val="24"/>
        </w:rPr>
        <w:t>Primjeri završetaka</w:t>
      </w:r>
      <w:bookmarkEnd w:id="13"/>
    </w:p>
    <w:p w:rsidR="00631511" w:rsidRPr="00717032" w:rsidRDefault="00631511" w:rsidP="00063C1A">
      <w:pPr>
        <w:spacing w:after="0" w:line="283" w:lineRule="auto"/>
        <w:jc w:val="both"/>
        <w:rPr>
          <w:rFonts w:ascii="Times New Roman" w:hAnsi="Times New Roman" w:cs="Times New Roman"/>
          <w:sz w:val="24"/>
          <w:szCs w:val="24"/>
          <w:lang w:val="en-GB"/>
        </w:rPr>
      </w:pPr>
    </w:p>
    <w:p w:rsidR="000F3959" w:rsidRPr="00717032" w:rsidRDefault="0073622D" w:rsidP="00063C1A">
      <w:pPr>
        <w:pStyle w:val="Naslov3"/>
        <w:spacing w:before="0" w:line="283" w:lineRule="auto"/>
        <w:jc w:val="both"/>
        <w:rPr>
          <w:rFonts w:ascii="Times New Roman" w:hAnsi="Times New Roman" w:cs="Times New Roman"/>
          <w:b/>
          <w:i/>
          <w:color w:val="auto"/>
          <w:sz w:val="24"/>
          <w:lang w:val="en-GB"/>
        </w:rPr>
      </w:pPr>
      <w:bookmarkStart w:id="14" w:name="_Toc467445094"/>
      <w:r w:rsidRPr="00717032">
        <w:rPr>
          <w:rFonts w:ascii="Times New Roman" w:hAnsi="Times New Roman" w:cs="Times New Roman"/>
          <w:b/>
          <w:i/>
          <w:color w:val="auto"/>
          <w:sz w:val="24"/>
          <w:lang w:val="en-GB"/>
        </w:rPr>
        <w:t>3</w:t>
      </w:r>
      <w:r w:rsidR="00FC4032" w:rsidRPr="00717032">
        <w:rPr>
          <w:rFonts w:ascii="Times New Roman" w:hAnsi="Times New Roman" w:cs="Times New Roman"/>
          <w:b/>
          <w:i/>
          <w:color w:val="auto"/>
          <w:sz w:val="24"/>
          <w:lang w:val="en-GB"/>
        </w:rPr>
        <w:t>.3.2 Materi</w:t>
      </w:r>
      <w:r w:rsidR="009635F6">
        <w:rPr>
          <w:rFonts w:ascii="Times New Roman" w:hAnsi="Times New Roman" w:cs="Times New Roman"/>
          <w:b/>
          <w:i/>
          <w:color w:val="auto"/>
          <w:sz w:val="24"/>
          <w:lang w:val="en-GB"/>
        </w:rPr>
        <w:t>j</w:t>
      </w:r>
      <w:r w:rsidR="00307AE4" w:rsidRPr="00717032">
        <w:rPr>
          <w:rFonts w:ascii="Times New Roman" w:hAnsi="Times New Roman" w:cs="Times New Roman"/>
          <w:b/>
          <w:i/>
          <w:color w:val="auto"/>
          <w:sz w:val="24"/>
          <w:lang w:val="en-GB"/>
        </w:rPr>
        <w:t>al</w:t>
      </w:r>
      <w:bookmarkEnd w:id="14"/>
    </w:p>
    <w:p w:rsidR="009635F6" w:rsidRDefault="009635F6" w:rsidP="00063C1A">
      <w:pPr>
        <w:spacing w:after="0" w:line="283" w:lineRule="auto"/>
        <w:jc w:val="both"/>
        <w:rPr>
          <w:rFonts w:ascii="Times New Roman" w:hAnsi="Times New Roman" w:cs="Times New Roman"/>
          <w:sz w:val="24"/>
          <w:szCs w:val="24"/>
          <w:lang w:val="en-GB"/>
        </w:rPr>
      </w:pPr>
    </w:p>
    <w:p w:rsidR="009635F6" w:rsidRDefault="009635F6"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Razumjeti od kakvog materijala je sačinjen izloženi objekt (komponenta) predstavlja nužan dio procesa pripreme proizvodnje, obrade proizvoda ili polu-dovršenog proizvoda, njegove pohrane itd.</w:t>
      </w:r>
    </w:p>
    <w:p w:rsidR="00307AE4" w:rsidRPr="00717032" w:rsidRDefault="00307AE4" w:rsidP="00063C1A">
      <w:pPr>
        <w:spacing w:after="0" w:line="283" w:lineRule="auto"/>
        <w:jc w:val="both"/>
        <w:rPr>
          <w:rFonts w:ascii="Times New Roman" w:hAnsi="Times New Roman" w:cs="Times New Roman"/>
          <w:sz w:val="24"/>
          <w:szCs w:val="24"/>
          <w:lang w:val="en-GB"/>
        </w:rPr>
      </w:pPr>
    </w:p>
    <w:p w:rsidR="00787EBB" w:rsidRPr="00717032" w:rsidRDefault="0025446C"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Materijali se dijele u</w:t>
      </w:r>
      <w:r w:rsidR="00D9149B" w:rsidRPr="00717032">
        <w:rPr>
          <w:rStyle w:val="Sprotnaopomba-sklic"/>
          <w:rFonts w:ascii="Times New Roman" w:hAnsi="Times New Roman" w:cs="Times New Roman"/>
          <w:sz w:val="24"/>
          <w:szCs w:val="24"/>
          <w:lang w:val="en-GB"/>
        </w:rPr>
        <w:footnoteReference w:id="5"/>
      </w:r>
      <w:r w:rsidR="00787EBB" w:rsidRPr="00717032">
        <w:rPr>
          <w:rFonts w:ascii="Times New Roman" w:hAnsi="Times New Roman" w:cs="Times New Roman"/>
          <w:sz w:val="24"/>
          <w:szCs w:val="24"/>
          <w:lang w:val="en-GB"/>
        </w:rPr>
        <w:t>:</w:t>
      </w:r>
    </w:p>
    <w:p w:rsidR="00787EBB" w:rsidRPr="00717032" w:rsidRDefault="00CA237C" w:rsidP="00063C1A">
      <w:pPr>
        <w:pStyle w:val="Odstavekseznama"/>
        <w:numPr>
          <w:ilvl w:val="0"/>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crni</w:t>
      </w:r>
      <w:r w:rsidR="0025446C">
        <w:rPr>
          <w:rFonts w:ascii="Times New Roman" w:hAnsi="Times New Roman" w:cs="Times New Roman"/>
          <w:sz w:val="24"/>
          <w:szCs w:val="24"/>
          <w:lang w:val="en-GB"/>
        </w:rPr>
        <w:t xml:space="preserve"> metali</w:t>
      </w:r>
      <w:r w:rsidR="00787EBB" w:rsidRPr="00717032">
        <w:rPr>
          <w:rFonts w:ascii="Times New Roman" w:hAnsi="Times New Roman" w:cs="Times New Roman"/>
          <w:sz w:val="24"/>
          <w:szCs w:val="24"/>
          <w:lang w:val="en-GB"/>
        </w:rPr>
        <w:t>:</w:t>
      </w:r>
    </w:p>
    <w:p w:rsidR="00787EBB" w:rsidRPr="00717032" w:rsidRDefault="00582FDC"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kovak</w:t>
      </w:r>
      <w:r w:rsidR="00D9149B" w:rsidRPr="00717032">
        <w:rPr>
          <w:rFonts w:ascii="Times New Roman" w:hAnsi="Times New Roman" w:cs="Times New Roman"/>
          <w:sz w:val="24"/>
          <w:szCs w:val="24"/>
          <w:lang w:val="en-GB"/>
        </w:rPr>
        <w:t xml:space="preserve"> (</w:t>
      </w:r>
      <w:r w:rsidR="008F283F">
        <w:rPr>
          <w:rFonts w:ascii="Times New Roman" w:hAnsi="Times New Roman" w:cs="Times New Roman"/>
          <w:sz w:val="24"/>
          <w:szCs w:val="24"/>
          <w:lang w:val="en-GB"/>
        </w:rPr>
        <w:t>do</w:t>
      </w:r>
      <w:r w:rsidR="00D9149B" w:rsidRPr="00717032">
        <w:rPr>
          <w:rFonts w:ascii="Times New Roman" w:hAnsi="Times New Roman" w:cs="Times New Roman"/>
          <w:sz w:val="24"/>
          <w:szCs w:val="24"/>
          <w:lang w:val="en-GB"/>
        </w:rPr>
        <w:t xml:space="preserve"> 2,14% </w:t>
      </w:r>
      <w:r w:rsidR="00307AE4" w:rsidRPr="00717032">
        <w:rPr>
          <w:rFonts w:ascii="Times New Roman" w:hAnsi="Times New Roman" w:cs="Times New Roman"/>
          <w:sz w:val="24"/>
          <w:szCs w:val="24"/>
          <w:lang w:val="en-GB"/>
        </w:rPr>
        <w:t xml:space="preserve">of </w:t>
      </w:r>
      <w:r w:rsidRPr="00CA237C">
        <w:rPr>
          <w:rFonts w:ascii="Times New Roman" w:hAnsi="Times New Roman" w:cs="Times New Roman"/>
          <w:sz w:val="24"/>
          <w:szCs w:val="24"/>
          <w:lang w:val="en-GB"/>
        </w:rPr>
        <w:t>ugljika</w:t>
      </w:r>
      <w:r w:rsidR="00D9149B"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npr</w:t>
      </w:r>
      <w:r w:rsidR="00307AE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čelik</w:t>
      </w:r>
    </w:p>
    <w:p w:rsidR="00787EBB" w:rsidRPr="00717032" w:rsidRDefault="00315D35"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krhko</w:t>
      </w:r>
      <w:r w:rsidR="00D9149B" w:rsidRPr="00717032">
        <w:rPr>
          <w:rFonts w:ascii="Times New Roman" w:hAnsi="Times New Roman" w:cs="Times New Roman"/>
          <w:sz w:val="24"/>
          <w:szCs w:val="24"/>
          <w:lang w:val="en-GB"/>
        </w:rPr>
        <w:t xml:space="preserve"> (</w:t>
      </w:r>
      <w:r w:rsidR="008F283F">
        <w:rPr>
          <w:rFonts w:ascii="Times New Roman" w:hAnsi="Times New Roman" w:cs="Times New Roman"/>
          <w:sz w:val="24"/>
          <w:szCs w:val="24"/>
          <w:lang w:val="en-GB"/>
        </w:rPr>
        <w:t>od</w:t>
      </w:r>
      <w:r w:rsidR="00307AE4" w:rsidRPr="00717032">
        <w:rPr>
          <w:rFonts w:ascii="Times New Roman" w:hAnsi="Times New Roman" w:cs="Times New Roman"/>
          <w:sz w:val="24"/>
          <w:szCs w:val="24"/>
          <w:lang w:val="en-GB"/>
        </w:rPr>
        <w:t xml:space="preserve"> </w:t>
      </w:r>
      <w:r w:rsidR="00D9149B" w:rsidRPr="00717032">
        <w:rPr>
          <w:rFonts w:ascii="Times New Roman" w:hAnsi="Times New Roman" w:cs="Times New Roman"/>
          <w:sz w:val="24"/>
          <w:szCs w:val="24"/>
          <w:lang w:val="en-GB"/>
        </w:rPr>
        <w:t xml:space="preserve">2,14% </w:t>
      </w:r>
      <w:r w:rsidR="008F283F">
        <w:rPr>
          <w:rFonts w:ascii="Times New Roman" w:hAnsi="Times New Roman" w:cs="Times New Roman"/>
          <w:sz w:val="24"/>
          <w:szCs w:val="24"/>
          <w:lang w:val="en-GB"/>
        </w:rPr>
        <w:t>ugljika</w:t>
      </w:r>
      <w:r w:rsidR="00D9149B" w:rsidRPr="00717032">
        <w:rPr>
          <w:rFonts w:ascii="Times New Roman" w:hAnsi="Times New Roman" w:cs="Times New Roman"/>
          <w:sz w:val="24"/>
          <w:szCs w:val="24"/>
          <w:lang w:val="en-GB"/>
        </w:rPr>
        <w:t xml:space="preserve">): </w:t>
      </w:r>
      <w:r w:rsidR="008F283F">
        <w:rPr>
          <w:rFonts w:ascii="Times New Roman" w:hAnsi="Times New Roman" w:cs="Times New Roman"/>
          <w:sz w:val="24"/>
          <w:szCs w:val="24"/>
          <w:lang w:val="en-GB"/>
        </w:rPr>
        <w:t>npr. lijevano željezo</w:t>
      </w:r>
    </w:p>
    <w:p w:rsidR="00D9149B" w:rsidRPr="00717032" w:rsidRDefault="00CA237C" w:rsidP="00063C1A">
      <w:pPr>
        <w:pStyle w:val="Odstavekseznama"/>
        <w:numPr>
          <w:ilvl w:val="0"/>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obojeni</w:t>
      </w:r>
      <w:r w:rsidR="00582FDC">
        <w:rPr>
          <w:rFonts w:ascii="Times New Roman" w:hAnsi="Times New Roman" w:cs="Times New Roman"/>
          <w:sz w:val="24"/>
          <w:szCs w:val="24"/>
          <w:lang w:val="en-GB"/>
        </w:rPr>
        <w:t xml:space="preserve"> metali</w:t>
      </w:r>
      <w:r w:rsidR="00D9149B" w:rsidRPr="00717032">
        <w:rPr>
          <w:rFonts w:ascii="Times New Roman" w:hAnsi="Times New Roman" w:cs="Times New Roman"/>
          <w:sz w:val="24"/>
          <w:szCs w:val="24"/>
          <w:lang w:val="en-GB"/>
        </w:rPr>
        <w:t>:</w:t>
      </w:r>
    </w:p>
    <w:p w:rsidR="00D9149B" w:rsidRPr="00717032" w:rsidRDefault="00CA237C"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laki metali</w:t>
      </w:r>
      <w:r w:rsidR="00307AE4" w:rsidRPr="00717032">
        <w:rPr>
          <w:rFonts w:ascii="Times New Roman" w:hAnsi="Times New Roman" w:cs="Times New Roman"/>
          <w:sz w:val="24"/>
          <w:szCs w:val="24"/>
          <w:lang w:val="en-GB"/>
        </w:rPr>
        <w:t xml:space="preserve"> </w:t>
      </w:r>
      <w:r w:rsidR="00D9149B" w:rsidRPr="00717032">
        <w:rPr>
          <w:rFonts w:ascii="Times New Roman" w:hAnsi="Times New Roman" w:cs="Times New Roman"/>
          <w:sz w:val="24"/>
          <w:szCs w:val="24"/>
          <w:lang w:val="en-GB"/>
        </w:rPr>
        <w:t>(</w:t>
      </w:r>
      <w:r>
        <w:rPr>
          <w:rFonts w:ascii="Times New Roman" w:hAnsi="Times New Roman" w:cs="Times New Roman"/>
          <w:sz w:val="24"/>
          <w:szCs w:val="24"/>
          <w:lang w:val="en-GB"/>
        </w:rPr>
        <w:t>d</w:t>
      </w:r>
      <w:r w:rsidR="00307AE4" w:rsidRPr="00717032">
        <w:rPr>
          <w:rFonts w:ascii="Times New Roman" w:hAnsi="Times New Roman" w:cs="Times New Roman"/>
          <w:sz w:val="24"/>
          <w:szCs w:val="24"/>
          <w:lang w:val="en-GB"/>
        </w:rPr>
        <w:t>o</w:t>
      </w:r>
      <w:r w:rsidR="00D9149B" w:rsidRPr="00717032">
        <w:rPr>
          <w:rFonts w:ascii="Times New Roman" w:hAnsi="Times New Roman" w:cs="Times New Roman"/>
          <w:sz w:val="24"/>
          <w:szCs w:val="24"/>
          <w:lang w:val="en-GB"/>
        </w:rPr>
        <w:t xml:space="preserve"> 5kg/</w:t>
      </w:r>
      <w:r w:rsidR="00D9149B" w:rsidRPr="00717032">
        <w:rPr>
          <w:rFonts w:ascii="Times New Roman" w:hAnsi="Times New Roman" w:cs="Times New Roman"/>
          <w:sz w:val="24"/>
          <w:szCs w:val="24"/>
          <w:vertAlign w:val="superscript"/>
          <w:lang w:val="en-GB"/>
        </w:rPr>
        <w:t>m3</w:t>
      </w:r>
      <w:r w:rsidR="00D9149B" w:rsidRPr="00717032">
        <w:rPr>
          <w:rFonts w:ascii="Times New Roman" w:hAnsi="Times New Roman" w:cs="Times New Roman"/>
          <w:sz w:val="24"/>
          <w:szCs w:val="24"/>
          <w:lang w:val="en-GB"/>
        </w:rPr>
        <w:t xml:space="preserve"> ): </w:t>
      </w:r>
      <w:r>
        <w:rPr>
          <w:rFonts w:ascii="Times New Roman" w:hAnsi="Times New Roman" w:cs="Times New Roman"/>
          <w:sz w:val="24"/>
          <w:szCs w:val="24"/>
          <w:lang w:val="en-GB"/>
        </w:rPr>
        <w:t>npr</w:t>
      </w:r>
      <w:r w:rsidR="00307AE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aluminij</w:t>
      </w:r>
    </w:p>
    <w:p w:rsidR="00D9149B" w:rsidRPr="00717032" w:rsidRDefault="00CA237C"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teški</w:t>
      </w:r>
      <w:r w:rsidR="00D9149B"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od</w:t>
      </w:r>
      <w:r w:rsidR="00D9149B" w:rsidRPr="00717032">
        <w:rPr>
          <w:rFonts w:ascii="Times New Roman" w:hAnsi="Times New Roman" w:cs="Times New Roman"/>
          <w:sz w:val="24"/>
          <w:szCs w:val="24"/>
          <w:lang w:val="en-GB"/>
        </w:rPr>
        <w:t xml:space="preserve"> 5kg/</w:t>
      </w:r>
      <w:r w:rsidR="00D9149B" w:rsidRPr="00717032">
        <w:rPr>
          <w:rFonts w:ascii="Times New Roman" w:hAnsi="Times New Roman" w:cs="Times New Roman"/>
          <w:sz w:val="24"/>
          <w:szCs w:val="24"/>
          <w:vertAlign w:val="superscript"/>
          <w:lang w:val="en-GB"/>
        </w:rPr>
        <w:t>m3</w:t>
      </w:r>
      <w:r w:rsidR="00D9149B"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npr</w:t>
      </w:r>
      <w:r w:rsidR="00307AE4" w:rsidRPr="00717032">
        <w:rPr>
          <w:rFonts w:ascii="Times New Roman" w:hAnsi="Times New Roman" w:cs="Times New Roman"/>
          <w:sz w:val="24"/>
          <w:szCs w:val="24"/>
          <w:lang w:val="en-GB"/>
        </w:rPr>
        <w:t xml:space="preserve">. </w:t>
      </w:r>
      <w:r w:rsidR="00D9149B"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olovo</w:t>
      </w:r>
      <w:r w:rsidR="00307AE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bakar</w:t>
      </w:r>
    </w:p>
    <w:p w:rsidR="00D9149B" w:rsidRPr="00717032" w:rsidRDefault="00582FDC" w:rsidP="00063C1A">
      <w:pPr>
        <w:pStyle w:val="Odstavekseznama"/>
        <w:numPr>
          <w:ilvl w:val="0"/>
          <w:numId w:val="35"/>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ostali materijali</w:t>
      </w:r>
      <w:r w:rsidR="00D9149B" w:rsidRPr="00717032">
        <w:rPr>
          <w:rFonts w:ascii="Times New Roman" w:hAnsi="Times New Roman" w:cs="Times New Roman"/>
          <w:sz w:val="24"/>
          <w:szCs w:val="24"/>
          <w:lang w:val="en-GB"/>
        </w:rPr>
        <w:t>:</w:t>
      </w:r>
    </w:p>
    <w:p w:rsidR="00307AE4" w:rsidRPr="00717032" w:rsidRDefault="00CA237C"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plastika</w:t>
      </w:r>
      <w:r w:rsidR="00307AE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drvo, papi</w:t>
      </w:r>
      <w:r w:rsidR="00307AE4" w:rsidRPr="00717032">
        <w:rPr>
          <w:rFonts w:ascii="Times New Roman" w:hAnsi="Times New Roman" w:cs="Times New Roman"/>
          <w:sz w:val="24"/>
          <w:szCs w:val="24"/>
          <w:lang w:val="en-GB"/>
        </w:rPr>
        <w:t>r</w:t>
      </w:r>
    </w:p>
    <w:p w:rsidR="00D9149B" w:rsidRDefault="00CA237C" w:rsidP="00063C1A">
      <w:pPr>
        <w:pStyle w:val="Odstavekseznama"/>
        <w:numPr>
          <w:ilvl w:val="1"/>
          <w:numId w:val="3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mazivo</w:t>
      </w:r>
      <w:r w:rsidR="00307AE4" w:rsidRPr="00717032">
        <w:rPr>
          <w:rFonts w:ascii="Times New Roman" w:hAnsi="Times New Roman" w:cs="Times New Roman"/>
          <w:sz w:val="24"/>
          <w:szCs w:val="24"/>
          <w:lang w:val="en-GB"/>
        </w:rPr>
        <w:t xml:space="preserve">, </w:t>
      </w:r>
      <w:r w:rsidR="00315D35" w:rsidRPr="00315D35">
        <w:rPr>
          <w:rFonts w:ascii="Times New Roman" w:hAnsi="Times New Roman" w:cs="Times New Roman"/>
          <w:sz w:val="24"/>
          <w:szCs w:val="24"/>
          <w:lang w:val="en-GB"/>
        </w:rPr>
        <w:t>ulja</w:t>
      </w:r>
      <w:r w:rsidR="00307AE4" w:rsidRPr="00315D35">
        <w:rPr>
          <w:rFonts w:ascii="Times New Roman" w:hAnsi="Times New Roman" w:cs="Times New Roman"/>
          <w:sz w:val="24"/>
          <w:szCs w:val="24"/>
          <w:lang w:val="en-GB"/>
        </w:rPr>
        <w:t xml:space="preserve">, </w:t>
      </w:r>
      <w:r w:rsidR="00315D35">
        <w:rPr>
          <w:rFonts w:ascii="Times New Roman" w:hAnsi="Times New Roman" w:cs="Times New Roman"/>
          <w:sz w:val="24"/>
          <w:szCs w:val="24"/>
          <w:lang w:val="en-GB"/>
        </w:rPr>
        <w:t>tvari za hlađenje</w:t>
      </w:r>
    </w:p>
    <w:p w:rsidR="0025446C" w:rsidRPr="00717032" w:rsidRDefault="0025446C" w:rsidP="0025446C">
      <w:pPr>
        <w:pStyle w:val="Odstavekseznama"/>
        <w:spacing w:after="0" w:line="283" w:lineRule="auto"/>
        <w:ind w:left="1440"/>
        <w:jc w:val="both"/>
        <w:rPr>
          <w:rFonts w:ascii="Times New Roman" w:hAnsi="Times New Roman" w:cs="Times New Roman"/>
          <w:sz w:val="24"/>
          <w:szCs w:val="24"/>
          <w:lang w:val="en-GB"/>
        </w:rPr>
      </w:pPr>
    </w:p>
    <w:p w:rsidR="00307AE4" w:rsidRPr="00717032" w:rsidRDefault="00307AE4" w:rsidP="00063C1A">
      <w:pPr>
        <w:spacing w:after="0" w:line="283" w:lineRule="auto"/>
        <w:jc w:val="both"/>
        <w:rPr>
          <w:rFonts w:ascii="Times New Roman" w:hAnsi="Times New Roman" w:cs="Times New Roman"/>
          <w:sz w:val="24"/>
          <w:szCs w:val="24"/>
          <w:lang w:val="en-GB"/>
        </w:rPr>
      </w:pPr>
    </w:p>
    <w:p w:rsidR="00E13CD0" w:rsidRPr="00717032" w:rsidRDefault="00803711"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Tablica</w:t>
      </w:r>
      <w:r w:rsidR="00BA60B6" w:rsidRPr="00717032">
        <w:rPr>
          <w:rFonts w:ascii="Times New Roman" w:hAnsi="Times New Roman" w:cs="Times New Roman"/>
          <w:sz w:val="24"/>
          <w:szCs w:val="24"/>
          <w:lang w:val="en-GB"/>
        </w:rPr>
        <w:t xml:space="preserve"> </w:t>
      </w:r>
      <w:r w:rsidR="00787EBB" w:rsidRPr="00717032">
        <w:rPr>
          <w:rFonts w:ascii="Times New Roman" w:hAnsi="Times New Roman" w:cs="Times New Roman"/>
          <w:sz w:val="24"/>
          <w:szCs w:val="24"/>
          <w:lang w:val="en-GB"/>
        </w:rPr>
        <w:t>2</w:t>
      </w:r>
      <w:r w:rsidR="00BA60B6" w:rsidRPr="00717032">
        <w:rPr>
          <w:rFonts w:ascii="Times New Roman" w:hAnsi="Times New Roman" w:cs="Times New Roman"/>
          <w:sz w:val="24"/>
          <w:szCs w:val="24"/>
          <w:lang w:val="en-GB"/>
        </w:rPr>
        <w:t xml:space="preserve"> </w:t>
      </w:r>
      <w:r w:rsidR="00CA237C">
        <w:rPr>
          <w:rFonts w:ascii="Times New Roman" w:hAnsi="Times New Roman" w:cs="Times New Roman"/>
          <w:sz w:val="24"/>
          <w:szCs w:val="24"/>
          <w:lang w:val="en-GB"/>
        </w:rPr>
        <w:t>prikazuje često korištene materijale:</w:t>
      </w:r>
    </w:p>
    <w:p w:rsidR="007A3FFD" w:rsidRPr="00717032" w:rsidRDefault="007A3FFD" w:rsidP="00063C1A">
      <w:pPr>
        <w:pStyle w:val="Picture"/>
        <w:spacing w:line="283" w:lineRule="auto"/>
        <w:jc w:val="both"/>
        <w:rPr>
          <w:rFonts w:cs="Times New Roman"/>
          <w:szCs w:val="24"/>
          <w:lang w:val="en-GB"/>
        </w:rPr>
      </w:pPr>
      <w:bookmarkStart w:id="15" w:name="_Toc467445053"/>
      <w:r w:rsidRPr="00717032">
        <w:rPr>
          <w:rFonts w:cs="Times New Roman"/>
          <w:szCs w:val="24"/>
          <w:lang w:val="en-GB"/>
        </w:rPr>
        <w:t xml:space="preserve">Tab. 2: </w:t>
      </w:r>
      <w:r w:rsidR="00CA237C">
        <w:rPr>
          <w:rFonts w:cs="Times New Roman"/>
          <w:szCs w:val="24"/>
          <w:lang w:val="en-GB"/>
        </w:rPr>
        <w:t>Primjeri simbola materijala</w:t>
      </w:r>
      <w:r w:rsidR="00160A8D" w:rsidRPr="00717032">
        <w:rPr>
          <w:rFonts w:cs="Times New Roman"/>
          <w:szCs w:val="24"/>
          <w:lang w:val="en-GB"/>
        </w:rPr>
        <w:t>.</w:t>
      </w:r>
      <w:bookmarkEnd w:id="15"/>
    </w:p>
    <w:tbl>
      <w:tblPr>
        <w:tblStyle w:val="Tabelamrea"/>
        <w:tblW w:w="9268" w:type="dxa"/>
        <w:tblLook w:val="04A0" w:firstRow="1" w:lastRow="0" w:firstColumn="1" w:lastColumn="0" w:noHBand="0" w:noVBand="1"/>
      </w:tblPr>
      <w:tblGrid>
        <w:gridCol w:w="2316"/>
        <w:gridCol w:w="2316"/>
        <w:gridCol w:w="2318"/>
        <w:gridCol w:w="2318"/>
      </w:tblGrid>
      <w:tr w:rsidR="00307AE4" w:rsidRPr="00717032" w:rsidTr="004E5C33">
        <w:trPr>
          <w:trHeight w:val="353"/>
        </w:trPr>
        <w:tc>
          <w:tcPr>
            <w:tcW w:w="2316" w:type="dxa"/>
          </w:tcPr>
          <w:p w:rsidR="00307AE4" w:rsidRPr="00717032" w:rsidRDefault="00CA237C" w:rsidP="00063C1A">
            <w:pPr>
              <w:spacing w:line="283"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Grafički simbol</w:t>
            </w:r>
          </w:p>
        </w:tc>
        <w:tc>
          <w:tcPr>
            <w:tcW w:w="2316" w:type="dxa"/>
          </w:tcPr>
          <w:p w:rsidR="00307AE4" w:rsidRPr="00717032" w:rsidRDefault="00307AE4"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Materi</w:t>
            </w:r>
            <w:r w:rsidR="00CA237C">
              <w:rPr>
                <w:rFonts w:ascii="Times New Roman" w:hAnsi="Times New Roman" w:cs="Times New Roman"/>
                <w:b/>
                <w:sz w:val="24"/>
                <w:szCs w:val="24"/>
                <w:lang w:val="en-GB"/>
              </w:rPr>
              <w:t>j</w:t>
            </w:r>
            <w:r w:rsidRPr="00717032">
              <w:rPr>
                <w:rFonts w:ascii="Times New Roman" w:hAnsi="Times New Roman" w:cs="Times New Roman"/>
                <w:b/>
                <w:sz w:val="24"/>
                <w:szCs w:val="24"/>
                <w:lang w:val="en-GB"/>
              </w:rPr>
              <w:t>al</w:t>
            </w:r>
          </w:p>
        </w:tc>
        <w:tc>
          <w:tcPr>
            <w:tcW w:w="2318" w:type="dxa"/>
          </w:tcPr>
          <w:p w:rsidR="00307AE4" w:rsidRPr="00717032" w:rsidRDefault="00CA237C" w:rsidP="00063C1A">
            <w:pPr>
              <w:spacing w:line="283"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Grafički simbol</w:t>
            </w:r>
          </w:p>
        </w:tc>
        <w:tc>
          <w:tcPr>
            <w:tcW w:w="2318" w:type="dxa"/>
          </w:tcPr>
          <w:p w:rsidR="00307AE4" w:rsidRPr="00717032" w:rsidRDefault="00307AE4" w:rsidP="00063C1A">
            <w:pPr>
              <w:spacing w:line="283" w:lineRule="auto"/>
              <w:jc w:val="both"/>
              <w:rPr>
                <w:rFonts w:ascii="Times New Roman" w:hAnsi="Times New Roman" w:cs="Times New Roman"/>
                <w:b/>
                <w:sz w:val="24"/>
                <w:szCs w:val="24"/>
                <w:lang w:val="en-GB"/>
              </w:rPr>
            </w:pPr>
            <w:r w:rsidRPr="00717032">
              <w:rPr>
                <w:rFonts w:ascii="Times New Roman" w:hAnsi="Times New Roman" w:cs="Times New Roman"/>
                <w:b/>
                <w:sz w:val="24"/>
                <w:szCs w:val="24"/>
                <w:lang w:val="en-GB"/>
              </w:rPr>
              <w:t>Materi</w:t>
            </w:r>
            <w:r w:rsidR="00CA237C">
              <w:rPr>
                <w:rFonts w:ascii="Times New Roman" w:hAnsi="Times New Roman" w:cs="Times New Roman"/>
                <w:b/>
                <w:sz w:val="24"/>
                <w:szCs w:val="24"/>
                <w:lang w:val="en-GB"/>
              </w:rPr>
              <w:t>j</w:t>
            </w:r>
            <w:r w:rsidRPr="00717032">
              <w:rPr>
                <w:rFonts w:ascii="Times New Roman" w:hAnsi="Times New Roman" w:cs="Times New Roman"/>
                <w:b/>
                <w:sz w:val="24"/>
                <w:szCs w:val="24"/>
                <w:lang w:val="en-GB"/>
              </w:rPr>
              <w:t>al</w:t>
            </w:r>
          </w:p>
        </w:tc>
      </w:tr>
      <w:tr w:rsidR="00BA247A" w:rsidRPr="00717032" w:rsidTr="004E5C33">
        <w:trPr>
          <w:trHeight w:val="811"/>
        </w:trPr>
        <w:tc>
          <w:tcPr>
            <w:tcW w:w="2316" w:type="dxa"/>
            <w:vAlign w:val="center"/>
          </w:tcPr>
          <w:p w:rsidR="00BA60B6" w:rsidRPr="00717032" w:rsidRDefault="00BA60B6"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inline distT="0" distB="0" distL="0" distR="0">
                  <wp:extent cx="762000" cy="50419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49107" t="24797" r="44733" b="67954"/>
                          <a:stretch/>
                        </pic:blipFill>
                        <pic:spPr bwMode="auto">
                          <a:xfrm>
                            <a:off x="0" y="0"/>
                            <a:ext cx="763601" cy="505249"/>
                          </a:xfrm>
                          <a:prstGeom prst="rect">
                            <a:avLst/>
                          </a:prstGeom>
                          <a:ln>
                            <a:noFill/>
                          </a:ln>
                          <a:extLst>
                            <a:ext uri="{53640926-AAD7-44D8-BBD7-CCE9431645EC}">
                              <a14:shadowObscured xmlns:a14="http://schemas.microsoft.com/office/drawing/2010/main"/>
                            </a:ext>
                          </a:extLst>
                        </pic:spPr>
                      </pic:pic>
                    </a:graphicData>
                  </a:graphic>
                </wp:inline>
              </w:drawing>
            </w:r>
          </w:p>
        </w:tc>
        <w:tc>
          <w:tcPr>
            <w:tcW w:w="2316" w:type="dxa"/>
            <w:vAlign w:val="center"/>
          </w:tcPr>
          <w:p w:rsidR="00BA60B6" w:rsidRPr="00717032" w:rsidRDefault="00315D35" w:rsidP="00063C1A">
            <w:pPr>
              <w:spacing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metali</w:t>
            </w:r>
          </w:p>
        </w:tc>
        <w:tc>
          <w:tcPr>
            <w:tcW w:w="2318" w:type="dxa"/>
            <w:vAlign w:val="center"/>
          </w:tcPr>
          <w:p w:rsidR="00BA60B6" w:rsidRPr="00717032" w:rsidRDefault="00BA60B6"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752377" cy="485775"/>
                  <wp:effectExtent l="0" t="0" r="0" b="0"/>
                  <wp:docPr id="238" name="Obrázo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49107" t="35581" r="43949" b="56445"/>
                          <a:stretch/>
                        </pic:blipFill>
                        <pic:spPr bwMode="auto">
                          <a:xfrm>
                            <a:off x="0" y="0"/>
                            <a:ext cx="752952" cy="486146"/>
                          </a:xfrm>
                          <a:prstGeom prst="rect">
                            <a:avLst/>
                          </a:prstGeom>
                          <a:ln>
                            <a:noFill/>
                          </a:ln>
                          <a:extLst>
                            <a:ext uri="{53640926-AAD7-44D8-BBD7-CCE9431645EC}">
                              <a14:shadowObscured xmlns:a14="http://schemas.microsoft.com/office/drawing/2010/main"/>
                            </a:ext>
                          </a:extLst>
                        </pic:spPr>
                      </pic:pic>
                    </a:graphicData>
                  </a:graphic>
                </wp:inline>
              </w:drawing>
            </w:r>
          </w:p>
        </w:tc>
        <w:tc>
          <w:tcPr>
            <w:tcW w:w="2318" w:type="dxa"/>
            <w:vAlign w:val="center"/>
          </w:tcPr>
          <w:p w:rsidR="00BA60B6" w:rsidRPr="00717032" w:rsidRDefault="00315D35" w:rsidP="00063C1A">
            <w:pPr>
              <w:spacing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plastika</w:t>
            </w:r>
          </w:p>
        </w:tc>
      </w:tr>
      <w:tr w:rsidR="00BA247A" w:rsidRPr="00717032" w:rsidTr="004E5C33">
        <w:trPr>
          <w:trHeight w:val="1439"/>
        </w:trPr>
        <w:tc>
          <w:tcPr>
            <w:tcW w:w="2316" w:type="dxa"/>
            <w:vAlign w:val="center"/>
          </w:tcPr>
          <w:p w:rsidR="00BA60B6" w:rsidRPr="00717032" w:rsidRDefault="00FD0598"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inline distT="0" distB="0" distL="0" distR="0">
                  <wp:extent cx="732790" cy="457200"/>
                  <wp:effectExtent l="0" t="0" r="0" b="0"/>
                  <wp:docPr id="239" name="Obrázo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48776" t="44832" r="44114" b="47279"/>
                          <a:stretch/>
                        </pic:blipFill>
                        <pic:spPr bwMode="auto">
                          <a:xfrm>
                            <a:off x="0" y="0"/>
                            <a:ext cx="733662" cy="457744"/>
                          </a:xfrm>
                          <a:prstGeom prst="rect">
                            <a:avLst/>
                          </a:prstGeom>
                          <a:ln>
                            <a:noFill/>
                          </a:ln>
                          <a:extLst>
                            <a:ext uri="{53640926-AAD7-44D8-BBD7-CCE9431645EC}">
                              <a14:shadowObscured xmlns:a14="http://schemas.microsoft.com/office/drawing/2010/main"/>
                            </a:ext>
                          </a:extLst>
                        </pic:spPr>
                      </pic:pic>
                    </a:graphicData>
                  </a:graphic>
                </wp:inline>
              </w:drawing>
            </w:r>
          </w:p>
        </w:tc>
        <w:tc>
          <w:tcPr>
            <w:tcW w:w="2316" w:type="dxa"/>
            <w:vAlign w:val="center"/>
          </w:tcPr>
          <w:p w:rsidR="00BA60B6" w:rsidRPr="00717032" w:rsidRDefault="00315D35" w:rsidP="00063C1A">
            <w:pPr>
              <w:spacing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guma</w:t>
            </w:r>
          </w:p>
        </w:tc>
        <w:tc>
          <w:tcPr>
            <w:tcW w:w="2318" w:type="dxa"/>
            <w:vAlign w:val="center"/>
          </w:tcPr>
          <w:p w:rsidR="00BA60B6" w:rsidRPr="00717032" w:rsidRDefault="00BA247A"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762000" cy="471055"/>
                  <wp:effectExtent l="0" t="0" r="0" b="5715"/>
                  <wp:docPr id="242" name="Obrázo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48929" t="80303" r="43831" b="11737"/>
                          <a:stretch/>
                        </pic:blipFill>
                        <pic:spPr bwMode="auto">
                          <a:xfrm>
                            <a:off x="0" y="0"/>
                            <a:ext cx="772551" cy="477577"/>
                          </a:xfrm>
                          <a:prstGeom prst="rect">
                            <a:avLst/>
                          </a:prstGeom>
                          <a:ln>
                            <a:noFill/>
                          </a:ln>
                          <a:extLst>
                            <a:ext uri="{53640926-AAD7-44D8-BBD7-CCE9431645EC}">
                              <a14:shadowObscured xmlns:a14="http://schemas.microsoft.com/office/drawing/2010/main"/>
                            </a:ext>
                          </a:extLst>
                        </pic:spPr>
                      </pic:pic>
                    </a:graphicData>
                  </a:graphic>
                </wp:inline>
              </w:drawing>
            </w:r>
          </w:p>
          <w:p w:rsidR="005675BD" w:rsidRPr="00717032" w:rsidRDefault="005675BD"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600075" cy="400050"/>
                  <wp:effectExtent l="0" t="0" r="9525" b="0"/>
                  <wp:docPr id="247" name="Obrázo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53" r="23530"/>
                          <a:stretch/>
                        </pic:blipFill>
                        <pic:spPr bwMode="auto">
                          <a:xfrm>
                            <a:off x="0" y="0"/>
                            <a:ext cx="600672" cy="4004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18" w:type="dxa"/>
            <w:vAlign w:val="center"/>
          </w:tcPr>
          <w:p w:rsidR="00BA60B6" w:rsidRPr="00717032" w:rsidRDefault="00315D35" w:rsidP="00063C1A">
            <w:pPr>
              <w:spacing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staklo</w:t>
            </w:r>
          </w:p>
        </w:tc>
      </w:tr>
      <w:tr w:rsidR="00BA247A" w:rsidRPr="00717032" w:rsidTr="004E5C33">
        <w:trPr>
          <w:trHeight w:val="928"/>
        </w:trPr>
        <w:tc>
          <w:tcPr>
            <w:tcW w:w="2316" w:type="dxa"/>
            <w:vAlign w:val="center"/>
          </w:tcPr>
          <w:p w:rsidR="00BA60B6" w:rsidRPr="00717032" w:rsidRDefault="00BA247A"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inline distT="0" distB="0" distL="0" distR="0">
                  <wp:extent cx="771525" cy="488634"/>
                  <wp:effectExtent l="0" t="0" r="0" b="6985"/>
                  <wp:docPr id="244" name="Obrázo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29792" t="53751" r="63362" b="38539"/>
                          <a:stretch/>
                        </pic:blipFill>
                        <pic:spPr bwMode="auto">
                          <a:xfrm>
                            <a:off x="0" y="0"/>
                            <a:ext cx="777733" cy="492566"/>
                          </a:xfrm>
                          <a:prstGeom prst="rect">
                            <a:avLst/>
                          </a:prstGeom>
                          <a:ln>
                            <a:noFill/>
                          </a:ln>
                          <a:extLst>
                            <a:ext uri="{53640926-AAD7-44D8-BBD7-CCE9431645EC}">
                              <a14:shadowObscured xmlns:a14="http://schemas.microsoft.com/office/drawing/2010/main"/>
                            </a:ext>
                          </a:extLst>
                        </pic:spPr>
                      </pic:pic>
                    </a:graphicData>
                  </a:graphic>
                </wp:inline>
              </w:drawing>
            </w:r>
          </w:p>
        </w:tc>
        <w:tc>
          <w:tcPr>
            <w:tcW w:w="2316" w:type="dxa"/>
            <w:vAlign w:val="center"/>
          </w:tcPr>
          <w:p w:rsidR="00BA60B6" w:rsidRPr="00717032" w:rsidRDefault="00315D35" w:rsidP="00063C1A">
            <w:pPr>
              <w:spacing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Armirani beton</w:t>
            </w:r>
          </w:p>
        </w:tc>
        <w:tc>
          <w:tcPr>
            <w:tcW w:w="2318" w:type="dxa"/>
            <w:vAlign w:val="center"/>
          </w:tcPr>
          <w:p w:rsidR="00BA60B6" w:rsidRPr="00717032" w:rsidRDefault="00BA247A"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856104" cy="589915"/>
                  <wp:effectExtent l="0" t="0" r="1270" b="635"/>
                  <wp:docPr id="245" name="Obrázo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29840" t="80381" r="63489" b="11443"/>
                          <a:stretch/>
                        </pic:blipFill>
                        <pic:spPr bwMode="auto">
                          <a:xfrm>
                            <a:off x="0" y="0"/>
                            <a:ext cx="859874" cy="592513"/>
                          </a:xfrm>
                          <a:prstGeom prst="rect">
                            <a:avLst/>
                          </a:prstGeom>
                          <a:ln>
                            <a:noFill/>
                          </a:ln>
                          <a:extLst>
                            <a:ext uri="{53640926-AAD7-44D8-BBD7-CCE9431645EC}">
                              <a14:shadowObscured xmlns:a14="http://schemas.microsoft.com/office/drawing/2010/main"/>
                            </a:ext>
                          </a:extLst>
                        </pic:spPr>
                      </pic:pic>
                    </a:graphicData>
                  </a:graphic>
                </wp:inline>
              </w:drawing>
            </w:r>
          </w:p>
        </w:tc>
        <w:tc>
          <w:tcPr>
            <w:tcW w:w="2318" w:type="dxa"/>
            <w:vAlign w:val="center"/>
          </w:tcPr>
          <w:p w:rsidR="00BA60B6" w:rsidRPr="00717032" w:rsidRDefault="00315D35" w:rsidP="00315D35">
            <w:pPr>
              <w:spacing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žbuka</w:t>
            </w:r>
            <w:r w:rsidR="00CC51A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gips</w:t>
            </w:r>
            <w:r w:rsidR="00CC51A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azbest</w:t>
            </w:r>
          </w:p>
        </w:tc>
      </w:tr>
    </w:tbl>
    <w:p w:rsidR="00063C1A" w:rsidRDefault="00063C1A" w:rsidP="00063C1A">
      <w:pPr>
        <w:pStyle w:val="Naslov1"/>
        <w:spacing w:before="0" w:after="0" w:line="283" w:lineRule="auto"/>
        <w:jc w:val="both"/>
        <w:rPr>
          <w:rFonts w:ascii="Times New Roman" w:hAnsi="Times New Roman" w:cs="Times New Roman"/>
          <w:sz w:val="24"/>
          <w:szCs w:val="24"/>
          <w:lang w:val="sk-SK"/>
        </w:rPr>
      </w:pPr>
    </w:p>
    <w:p w:rsidR="00FC4032" w:rsidRPr="00717032" w:rsidRDefault="0073622D" w:rsidP="00063C1A">
      <w:pPr>
        <w:pStyle w:val="Naslov1"/>
        <w:spacing w:before="0" w:after="0" w:line="283" w:lineRule="auto"/>
        <w:jc w:val="both"/>
        <w:rPr>
          <w:rFonts w:ascii="Times New Roman" w:hAnsi="Times New Roman" w:cs="Times New Roman"/>
          <w:sz w:val="24"/>
          <w:szCs w:val="24"/>
          <w:lang w:val="en-GB"/>
        </w:rPr>
      </w:pPr>
      <w:bookmarkStart w:id="16" w:name="_Toc467445095"/>
      <w:r w:rsidRPr="00717032">
        <w:rPr>
          <w:rFonts w:ascii="Times New Roman" w:hAnsi="Times New Roman" w:cs="Times New Roman"/>
          <w:sz w:val="24"/>
          <w:szCs w:val="24"/>
          <w:lang w:val="sk-SK"/>
        </w:rPr>
        <w:t xml:space="preserve">4 </w:t>
      </w:r>
      <w:r w:rsidR="00315D35">
        <w:rPr>
          <w:rFonts w:ascii="Times New Roman" w:hAnsi="Times New Roman" w:cs="Times New Roman"/>
          <w:sz w:val="24"/>
          <w:szCs w:val="24"/>
          <w:lang w:val="en-GB"/>
        </w:rPr>
        <w:t>PRIKAZIVANJE</w:t>
      </w:r>
      <w:bookmarkEnd w:id="16"/>
    </w:p>
    <w:p w:rsidR="00AD15B4" w:rsidRPr="00717032" w:rsidRDefault="00AD15B4" w:rsidP="00063C1A">
      <w:pPr>
        <w:pStyle w:val="Naslov2"/>
        <w:spacing w:before="0" w:after="0" w:line="283" w:lineRule="auto"/>
        <w:jc w:val="both"/>
        <w:rPr>
          <w:rFonts w:ascii="Times New Roman" w:hAnsi="Times New Roman" w:cs="Times New Roman"/>
          <w:sz w:val="24"/>
          <w:szCs w:val="24"/>
          <w:lang w:val="en-GB"/>
        </w:rPr>
      </w:pPr>
      <w:bookmarkStart w:id="17" w:name="_Toc467445096"/>
      <w:r w:rsidRPr="00717032">
        <w:rPr>
          <w:rFonts w:ascii="Times New Roman" w:hAnsi="Times New Roman" w:cs="Times New Roman"/>
          <w:sz w:val="24"/>
          <w:szCs w:val="24"/>
          <w:lang w:val="en-GB"/>
        </w:rPr>
        <w:t xml:space="preserve">4.1 </w:t>
      </w:r>
      <w:r w:rsidR="00315D35">
        <w:rPr>
          <w:rFonts w:ascii="Times New Roman" w:hAnsi="Times New Roman" w:cs="Times New Roman"/>
          <w:sz w:val="24"/>
          <w:szCs w:val="24"/>
          <w:lang w:val="en-GB"/>
        </w:rPr>
        <w:t>Metode prikazivanja</w:t>
      </w:r>
      <w:bookmarkEnd w:id="17"/>
    </w:p>
    <w:p w:rsidR="00315D35" w:rsidRDefault="00315D35"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Ove metode mogu se podijeliti u dvije osnovne skupine:</w:t>
      </w:r>
    </w:p>
    <w:p w:rsidR="005E4B1E" w:rsidRPr="00717032" w:rsidRDefault="005E4B1E" w:rsidP="00063C1A">
      <w:pPr>
        <w:spacing w:after="0" w:line="283" w:lineRule="auto"/>
        <w:jc w:val="both"/>
        <w:rPr>
          <w:rFonts w:ascii="Times New Roman" w:hAnsi="Times New Roman" w:cs="Times New Roman"/>
          <w:sz w:val="24"/>
          <w:szCs w:val="24"/>
          <w:lang w:val="en-GB"/>
        </w:rPr>
      </w:pPr>
    </w:p>
    <w:p w:rsidR="005E4B1E" w:rsidRPr="00717032" w:rsidRDefault="005E4B1E" w:rsidP="00063C1A">
      <w:pPr>
        <w:spacing w:after="0" w:line="283" w:lineRule="auto"/>
        <w:jc w:val="both"/>
        <w:rPr>
          <w:rFonts w:ascii="Times New Roman" w:hAnsi="Times New Roman" w:cs="Times New Roman"/>
          <w:sz w:val="24"/>
          <w:szCs w:val="24"/>
          <w:lang w:val="en-GB"/>
        </w:rPr>
      </w:pPr>
    </w:p>
    <w:p w:rsidR="00AD15B4" w:rsidRPr="00717032" w:rsidRDefault="00AD15B4" w:rsidP="00063C1A">
      <w:pPr>
        <w:pStyle w:val="Odstavekseznama"/>
        <w:numPr>
          <w:ilvl w:val="0"/>
          <w:numId w:val="26"/>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3D </w:t>
      </w:r>
      <w:r w:rsidR="00315D35">
        <w:rPr>
          <w:rFonts w:ascii="Times New Roman" w:hAnsi="Times New Roman" w:cs="Times New Roman"/>
          <w:sz w:val="24"/>
          <w:szCs w:val="24"/>
          <w:lang w:val="en-GB"/>
        </w:rPr>
        <w:t>metode</w:t>
      </w:r>
      <w:r w:rsidR="005E4B1E" w:rsidRPr="00717032">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 xml:space="preserve">– </w:t>
      </w:r>
      <w:r w:rsidR="00315D35">
        <w:rPr>
          <w:rFonts w:ascii="Times New Roman" w:hAnsi="Times New Roman" w:cs="Times New Roman"/>
          <w:sz w:val="24"/>
          <w:szCs w:val="24"/>
          <w:lang w:val="en-GB"/>
        </w:rPr>
        <w:t>trodimenzionalno prikazivanje</w:t>
      </w:r>
      <w:r w:rsidR="008A3397" w:rsidRPr="00717032">
        <w:rPr>
          <w:rFonts w:ascii="Times New Roman" w:hAnsi="Times New Roman" w:cs="Times New Roman"/>
          <w:sz w:val="24"/>
          <w:szCs w:val="24"/>
          <w:lang w:val="en-GB"/>
        </w:rPr>
        <w:t>:</w:t>
      </w:r>
    </w:p>
    <w:p w:rsidR="008A3397" w:rsidRPr="00717032" w:rsidRDefault="00FF6E99" w:rsidP="00063C1A">
      <w:pPr>
        <w:pStyle w:val="Odstavekseznama"/>
        <w:numPr>
          <w:ilvl w:val="0"/>
          <w:numId w:val="2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Vizualna projekcija</w:t>
      </w:r>
      <w:r w:rsidR="007A3FFD"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aksonometrijski prikaz</w:t>
      </w:r>
      <w:r w:rsidR="007A3FFD" w:rsidRPr="00717032">
        <w:rPr>
          <w:rFonts w:ascii="Times New Roman" w:hAnsi="Times New Roman" w:cs="Times New Roman"/>
          <w:sz w:val="24"/>
          <w:szCs w:val="24"/>
          <w:lang w:val="en-GB"/>
        </w:rPr>
        <w:t xml:space="preserve">) - </w:t>
      </w:r>
      <w:r w:rsidR="009635F6">
        <w:rPr>
          <w:rFonts w:ascii="Times New Roman" w:hAnsi="Times New Roman" w:cs="Times New Roman"/>
          <w:sz w:val="24"/>
          <w:szCs w:val="24"/>
          <w:lang w:val="en-GB"/>
        </w:rPr>
        <w:t>Slika</w:t>
      </w:r>
      <w:r w:rsidR="005E4B1E" w:rsidRPr="00717032">
        <w:rPr>
          <w:rFonts w:ascii="Times New Roman" w:hAnsi="Times New Roman" w:cs="Times New Roman"/>
          <w:sz w:val="24"/>
          <w:szCs w:val="24"/>
          <w:lang w:val="en-GB"/>
        </w:rPr>
        <w:t xml:space="preserve"> </w:t>
      </w:r>
      <w:r w:rsidR="000D52F1" w:rsidRPr="00717032">
        <w:rPr>
          <w:rFonts w:ascii="Times New Roman" w:hAnsi="Times New Roman" w:cs="Times New Roman"/>
          <w:sz w:val="24"/>
          <w:szCs w:val="24"/>
          <w:lang w:val="en-GB"/>
        </w:rPr>
        <w:t>3</w:t>
      </w:r>
      <w:r w:rsidR="00D95488" w:rsidRPr="00717032">
        <w:rPr>
          <w:rFonts w:ascii="Times New Roman" w:hAnsi="Times New Roman" w:cs="Times New Roman"/>
          <w:sz w:val="24"/>
          <w:szCs w:val="24"/>
          <w:lang w:val="en-GB"/>
        </w:rPr>
        <w:t>:</w:t>
      </w:r>
    </w:p>
    <w:p w:rsidR="005E4B1E" w:rsidRPr="00717032" w:rsidRDefault="00FF6E99" w:rsidP="00063C1A">
      <w:pPr>
        <w:pStyle w:val="Odstavekseznama"/>
        <w:numPr>
          <w:ilvl w:val="1"/>
          <w:numId w:val="2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izometrijska</w:t>
      </w:r>
      <w:r w:rsidR="005E4B1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pravokutna</w:t>
      </w:r>
      <w:r w:rsidR="005E4B1E" w:rsidRPr="00717032">
        <w:rPr>
          <w:rFonts w:ascii="Times New Roman" w:hAnsi="Times New Roman" w:cs="Times New Roman"/>
          <w:sz w:val="24"/>
          <w:szCs w:val="24"/>
          <w:lang w:val="en-GB"/>
        </w:rPr>
        <w:t>)</w:t>
      </w:r>
    </w:p>
    <w:p w:rsidR="005E4B1E" w:rsidRPr="00717032" w:rsidRDefault="00FF6E99" w:rsidP="00063C1A">
      <w:pPr>
        <w:pStyle w:val="Odstavekseznama"/>
        <w:numPr>
          <w:ilvl w:val="1"/>
          <w:numId w:val="2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dimetrijska</w:t>
      </w:r>
      <w:r w:rsidR="005E4B1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pravokutna</w:t>
      </w:r>
      <w:r w:rsidR="005E4B1E" w:rsidRPr="00717032">
        <w:rPr>
          <w:rFonts w:ascii="Times New Roman" w:hAnsi="Times New Roman" w:cs="Times New Roman"/>
          <w:sz w:val="24"/>
          <w:szCs w:val="24"/>
          <w:lang w:val="en-GB"/>
        </w:rPr>
        <w:t>)</w:t>
      </w:r>
    </w:p>
    <w:p w:rsidR="005E4B1E" w:rsidRPr="00717032" w:rsidRDefault="00FF6E99" w:rsidP="00063C1A">
      <w:pPr>
        <w:pStyle w:val="Odstavekseznama"/>
        <w:numPr>
          <w:ilvl w:val="1"/>
          <w:numId w:val="2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kosa dimetrijska</w:t>
      </w:r>
    </w:p>
    <w:p w:rsidR="005E4B1E" w:rsidRPr="00717032" w:rsidRDefault="00FF6E99" w:rsidP="00063C1A">
      <w:pPr>
        <w:pStyle w:val="Odstavekseznama"/>
        <w:numPr>
          <w:ilvl w:val="0"/>
          <w:numId w:val="25"/>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centralna projekcija</w:t>
      </w:r>
      <w:r w:rsidR="005E4B1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i perspektivna projekcija</w:t>
      </w:r>
      <w:r w:rsidR="007A3FFD" w:rsidRPr="00717032">
        <w:rPr>
          <w:rFonts w:ascii="Times New Roman" w:hAnsi="Times New Roman" w:cs="Times New Roman"/>
          <w:sz w:val="24"/>
          <w:szCs w:val="24"/>
          <w:lang w:val="en-GB"/>
        </w:rPr>
        <w:t xml:space="preserve">) - </w:t>
      </w:r>
      <w:r w:rsidR="009635F6">
        <w:rPr>
          <w:rFonts w:ascii="Times New Roman" w:hAnsi="Times New Roman" w:cs="Times New Roman"/>
          <w:sz w:val="24"/>
          <w:szCs w:val="24"/>
          <w:lang w:val="en-GB"/>
        </w:rPr>
        <w:t>Slika</w:t>
      </w:r>
      <w:r w:rsidR="005E4B1E" w:rsidRPr="00717032">
        <w:rPr>
          <w:rFonts w:ascii="Times New Roman" w:hAnsi="Times New Roman" w:cs="Times New Roman"/>
          <w:sz w:val="24"/>
          <w:szCs w:val="24"/>
          <w:lang w:val="en-GB"/>
        </w:rPr>
        <w:t xml:space="preserve"> </w:t>
      </w:r>
      <w:r w:rsidR="000D52F1" w:rsidRPr="00717032">
        <w:rPr>
          <w:rFonts w:ascii="Times New Roman" w:hAnsi="Times New Roman" w:cs="Times New Roman"/>
          <w:sz w:val="24"/>
          <w:szCs w:val="24"/>
          <w:lang w:val="en-GB"/>
        </w:rPr>
        <w:t>4</w:t>
      </w:r>
    </w:p>
    <w:p w:rsidR="00DB664F" w:rsidRPr="00717032" w:rsidRDefault="00AD15B4" w:rsidP="00063C1A">
      <w:pPr>
        <w:pStyle w:val="Odstavekseznama"/>
        <w:numPr>
          <w:ilvl w:val="0"/>
          <w:numId w:val="23"/>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2D</w:t>
      </w:r>
      <w:r w:rsidR="005E4B1E" w:rsidRPr="00717032">
        <w:rPr>
          <w:rFonts w:ascii="Times New Roman" w:hAnsi="Times New Roman" w:cs="Times New Roman"/>
          <w:sz w:val="24"/>
          <w:szCs w:val="24"/>
          <w:lang w:val="en-GB"/>
        </w:rPr>
        <w:t xml:space="preserve"> </w:t>
      </w:r>
      <w:r w:rsidR="00FF6E99">
        <w:rPr>
          <w:rFonts w:ascii="Times New Roman" w:hAnsi="Times New Roman" w:cs="Times New Roman"/>
          <w:sz w:val="24"/>
          <w:szCs w:val="24"/>
          <w:lang w:val="en-GB"/>
        </w:rPr>
        <w:t>metode</w:t>
      </w:r>
      <w:r w:rsidRPr="00717032">
        <w:rPr>
          <w:rFonts w:ascii="Times New Roman" w:hAnsi="Times New Roman" w:cs="Times New Roman"/>
          <w:sz w:val="24"/>
          <w:szCs w:val="24"/>
          <w:lang w:val="en-GB"/>
        </w:rPr>
        <w:t xml:space="preserve"> –</w:t>
      </w:r>
      <w:r w:rsidR="00EF2048" w:rsidRPr="00717032">
        <w:rPr>
          <w:rFonts w:ascii="Times New Roman" w:hAnsi="Times New Roman" w:cs="Times New Roman"/>
          <w:sz w:val="24"/>
          <w:szCs w:val="24"/>
          <w:lang w:val="en-GB"/>
        </w:rPr>
        <w:t xml:space="preserve"> </w:t>
      </w:r>
      <w:r w:rsidR="00FF6E99">
        <w:rPr>
          <w:rFonts w:ascii="Times New Roman" w:hAnsi="Times New Roman" w:cs="Times New Roman"/>
          <w:sz w:val="24"/>
          <w:szCs w:val="24"/>
          <w:lang w:val="en-GB"/>
        </w:rPr>
        <w:t>projekcija</w:t>
      </w:r>
      <w:r w:rsidR="005E4B1E" w:rsidRPr="00717032">
        <w:rPr>
          <w:rFonts w:ascii="Times New Roman" w:hAnsi="Times New Roman" w:cs="Times New Roman"/>
          <w:sz w:val="24"/>
          <w:szCs w:val="24"/>
          <w:lang w:val="en-GB"/>
        </w:rPr>
        <w:t xml:space="preserve">, </w:t>
      </w:r>
      <w:r w:rsidR="00FF6E99">
        <w:rPr>
          <w:rFonts w:ascii="Times New Roman" w:hAnsi="Times New Roman" w:cs="Times New Roman"/>
          <w:sz w:val="24"/>
          <w:szCs w:val="24"/>
          <w:lang w:val="en-GB"/>
        </w:rPr>
        <w:t xml:space="preserve">okomito </w:t>
      </w:r>
      <w:r w:rsidR="007A3FFD" w:rsidRPr="00717032">
        <w:rPr>
          <w:rFonts w:ascii="Times New Roman" w:hAnsi="Times New Roman" w:cs="Times New Roman"/>
          <w:sz w:val="24"/>
          <w:szCs w:val="24"/>
          <w:lang w:val="en-GB"/>
        </w:rPr>
        <w:t xml:space="preserve"> </w:t>
      </w:r>
      <w:r w:rsidR="00FF6E99">
        <w:rPr>
          <w:rFonts w:ascii="Times New Roman" w:hAnsi="Times New Roman" w:cs="Times New Roman"/>
          <w:sz w:val="24"/>
          <w:szCs w:val="24"/>
          <w:lang w:val="en-GB"/>
        </w:rPr>
        <w:t>dvodimenzionalno prikazivanje</w:t>
      </w:r>
      <w:r w:rsidR="007A3FFD" w:rsidRPr="00717032">
        <w:rPr>
          <w:rFonts w:ascii="Times New Roman" w:hAnsi="Times New Roman" w:cs="Times New Roman"/>
          <w:sz w:val="24"/>
          <w:szCs w:val="24"/>
          <w:lang w:val="en-GB"/>
        </w:rPr>
        <w:t xml:space="preserve"> - </w:t>
      </w:r>
      <w:r w:rsidR="009635F6">
        <w:rPr>
          <w:rFonts w:ascii="Times New Roman" w:hAnsi="Times New Roman" w:cs="Times New Roman"/>
          <w:sz w:val="24"/>
          <w:szCs w:val="24"/>
          <w:lang w:val="en-GB"/>
        </w:rPr>
        <w:t>Slika</w:t>
      </w:r>
      <w:r w:rsidR="005E4B1E" w:rsidRPr="00717032">
        <w:rPr>
          <w:rFonts w:ascii="Times New Roman" w:hAnsi="Times New Roman" w:cs="Times New Roman"/>
          <w:sz w:val="24"/>
          <w:szCs w:val="24"/>
          <w:lang w:val="en-GB"/>
        </w:rPr>
        <w:t xml:space="preserve"> </w:t>
      </w:r>
      <w:r w:rsidR="000D52F1" w:rsidRPr="00717032">
        <w:rPr>
          <w:rFonts w:ascii="Times New Roman" w:hAnsi="Times New Roman" w:cs="Times New Roman"/>
          <w:sz w:val="24"/>
          <w:szCs w:val="24"/>
          <w:lang w:val="en-GB"/>
        </w:rPr>
        <w:t>5</w:t>
      </w:r>
    </w:p>
    <w:p w:rsidR="007A3FFD" w:rsidRPr="00717032" w:rsidRDefault="007A3FFD" w:rsidP="00063C1A">
      <w:pPr>
        <w:pStyle w:val="Picture"/>
        <w:spacing w:line="283" w:lineRule="auto"/>
        <w:jc w:val="both"/>
        <w:rPr>
          <w:rFonts w:cs="Times New Roman"/>
          <w:noProof/>
          <w:szCs w:val="24"/>
          <w:lang w:val="sk-SK" w:eastAsia="sk-SK"/>
        </w:rPr>
      </w:pPr>
      <w:r w:rsidRPr="00717032">
        <w:rPr>
          <w:rFonts w:cs="Times New Roman"/>
          <w:noProof/>
          <w:szCs w:val="24"/>
          <w:lang w:eastAsia="sl-SI"/>
        </w:rPr>
        <w:drawing>
          <wp:anchor distT="0" distB="0" distL="114300" distR="114300" simplePos="0" relativeHeight="251696128" behindDoc="1" locked="0" layoutInCell="1" allowOverlap="1">
            <wp:simplePos x="0" y="0"/>
            <wp:positionH relativeFrom="column">
              <wp:posOffset>3310255</wp:posOffset>
            </wp:positionH>
            <wp:positionV relativeFrom="paragraph">
              <wp:posOffset>8890</wp:posOffset>
            </wp:positionV>
            <wp:extent cx="1228090" cy="1141730"/>
            <wp:effectExtent l="0" t="0" r="0" b="1270"/>
            <wp:wrapTight wrapText="bothSides">
              <wp:wrapPolygon edited="0">
                <wp:start x="0" y="0"/>
                <wp:lineTo x="0" y="21264"/>
                <wp:lineTo x="21109" y="21264"/>
                <wp:lineTo x="21109" y="0"/>
                <wp:lineTo x="0" y="0"/>
              </wp:wrapPolygon>
            </wp:wrapTight>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48776" t="23231" r="37169" b="53539"/>
                    <a:stretch/>
                  </pic:blipFill>
                  <pic:spPr bwMode="auto">
                    <a:xfrm>
                      <a:off x="0" y="0"/>
                      <a:ext cx="1228090" cy="1141730"/>
                    </a:xfrm>
                    <a:prstGeom prst="rect">
                      <a:avLst/>
                    </a:prstGeom>
                    <a:ln>
                      <a:noFill/>
                    </a:ln>
                    <a:extLst>
                      <a:ext uri="{53640926-AAD7-44D8-BBD7-CCE9431645EC}">
                        <a14:shadowObscured xmlns:a14="http://schemas.microsoft.com/office/drawing/2010/main"/>
                      </a:ext>
                    </a:extLst>
                  </pic:spPr>
                </pic:pic>
              </a:graphicData>
            </a:graphic>
          </wp:anchor>
        </w:drawing>
      </w:r>
    </w:p>
    <w:p w:rsidR="007A3FFD" w:rsidRPr="00717032" w:rsidRDefault="007A3FFD" w:rsidP="00063C1A">
      <w:pPr>
        <w:pStyle w:val="Picture"/>
        <w:spacing w:line="283" w:lineRule="auto"/>
        <w:jc w:val="both"/>
        <w:rPr>
          <w:rFonts w:cs="Times New Roman"/>
          <w:noProof/>
          <w:szCs w:val="24"/>
          <w:lang w:val="sk-SK" w:eastAsia="sk-SK"/>
        </w:rPr>
      </w:pPr>
      <w:r w:rsidRPr="00717032">
        <w:rPr>
          <w:rFonts w:cs="Times New Roman"/>
          <w:noProof/>
          <w:szCs w:val="24"/>
          <w:lang w:eastAsia="sl-SI"/>
        </w:rPr>
        <w:drawing>
          <wp:anchor distT="0" distB="0" distL="114300" distR="114300" simplePos="0" relativeHeight="251695104" behindDoc="1" locked="0" layoutInCell="1" allowOverlap="1">
            <wp:simplePos x="0" y="0"/>
            <wp:positionH relativeFrom="column">
              <wp:posOffset>1452880</wp:posOffset>
            </wp:positionH>
            <wp:positionV relativeFrom="paragraph">
              <wp:posOffset>5080</wp:posOffset>
            </wp:positionV>
            <wp:extent cx="1579756" cy="762000"/>
            <wp:effectExtent l="0" t="0" r="1905" b="0"/>
            <wp:wrapTight wrapText="bothSides">
              <wp:wrapPolygon edited="0">
                <wp:start x="0" y="0"/>
                <wp:lineTo x="0" y="21060"/>
                <wp:lineTo x="21366" y="21060"/>
                <wp:lineTo x="21366" y="0"/>
                <wp:lineTo x="0" y="0"/>
              </wp:wrapPolygon>
            </wp:wrapTight>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6290" t="35288" r="59656" b="52656"/>
                    <a:stretch/>
                  </pic:blipFill>
                  <pic:spPr bwMode="auto">
                    <a:xfrm>
                      <a:off x="0" y="0"/>
                      <a:ext cx="1579756" cy="762000"/>
                    </a:xfrm>
                    <a:prstGeom prst="rect">
                      <a:avLst/>
                    </a:prstGeom>
                    <a:ln>
                      <a:noFill/>
                    </a:ln>
                    <a:extLst>
                      <a:ext uri="{53640926-AAD7-44D8-BBD7-CCE9431645EC}">
                        <a14:shadowObscured xmlns:a14="http://schemas.microsoft.com/office/drawing/2010/main"/>
                      </a:ext>
                    </a:extLst>
                  </pic:spPr>
                </pic:pic>
              </a:graphicData>
            </a:graphic>
          </wp:anchor>
        </w:drawing>
      </w:r>
    </w:p>
    <w:p w:rsidR="007A3FFD" w:rsidRPr="00717032" w:rsidRDefault="007A3FFD" w:rsidP="00063C1A">
      <w:pPr>
        <w:pStyle w:val="Picture"/>
        <w:spacing w:line="283" w:lineRule="auto"/>
        <w:jc w:val="both"/>
        <w:rPr>
          <w:rFonts w:cs="Times New Roman"/>
          <w:noProof/>
          <w:szCs w:val="24"/>
          <w:lang w:val="sk-SK" w:eastAsia="sk-SK"/>
        </w:rPr>
      </w:pPr>
    </w:p>
    <w:p w:rsidR="007A3FFD" w:rsidRPr="00717032" w:rsidRDefault="007A3FFD" w:rsidP="00063C1A">
      <w:pPr>
        <w:pStyle w:val="Picture"/>
        <w:spacing w:line="283" w:lineRule="auto"/>
        <w:jc w:val="both"/>
        <w:rPr>
          <w:rFonts w:cs="Times New Roman"/>
          <w:noProof/>
          <w:szCs w:val="24"/>
          <w:lang w:val="sk-SK" w:eastAsia="sk-SK"/>
        </w:rPr>
      </w:pPr>
    </w:p>
    <w:p w:rsidR="007A3FFD" w:rsidRPr="00717032" w:rsidRDefault="007A3FFD" w:rsidP="00063C1A">
      <w:pPr>
        <w:pStyle w:val="Picture"/>
        <w:spacing w:line="283" w:lineRule="auto"/>
        <w:jc w:val="both"/>
        <w:rPr>
          <w:rFonts w:cs="Times New Roman"/>
          <w:noProof/>
          <w:szCs w:val="24"/>
          <w:lang w:val="sk-SK" w:eastAsia="sk-SK"/>
        </w:rPr>
      </w:pPr>
    </w:p>
    <w:p w:rsidR="007A3FFD" w:rsidRPr="00717032" w:rsidRDefault="007A3FFD" w:rsidP="00063C1A">
      <w:pPr>
        <w:pStyle w:val="Picture"/>
        <w:spacing w:line="283" w:lineRule="auto"/>
        <w:jc w:val="both"/>
        <w:rPr>
          <w:rFonts w:cs="Times New Roman"/>
          <w:noProof/>
          <w:szCs w:val="24"/>
          <w:lang w:val="sk-SK" w:eastAsia="sk-SK"/>
        </w:rPr>
      </w:pPr>
    </w:p>
    <w:p w:rsidR="007A3FFD" w:rsidRPr="00717032" w:rsidRDefault="007A3FFD" w:rsidP="00063C1A">
      <w:pPr>
        <w:pStyle w:val="Picture"/>
        <w:spacing w:line="283" w:lineRule="auto"/>
        <w:jc w:val="both"/>
        <w:rPr>
          <w:rFonts w:cs="Times New Roman"/>
          <w:noProof/>
          <w:szCs w:val="24"/>
          <w:lang w:val="sk-SK" w:eastAsia="sk-SK"/>
        </w:rPr>
      </w:pPr>
    </w:p>
    <w:p w:rsidR="00DB664F" w:rsidRPr="00717032" w:rsidRDefault="009635F6" w:rsidP="00063C1A">
      <w:pPr>
        <w:pStyle w:val="Picture"/>
        <w:spacing w:line="283" w:lineRule="auto"/>
        <w:jc w:val="center"/>
        <w:rPr>
          <w:rFonts w:cs="Times New Roman"/>
          <w:noProof/>
          <w:szCs w:val="24"/>
          <w:lang w:val="sk-SK" w:eastAsia="sk-SK"/>
        </w:rPr>
      </w:pPr>
      <w:bookmarkStart w:id="18" w:name="_Toc467445054"/>
      <w:r>
        <w:rPr>
          <w:rFonts w:cs="Times New Roman"/>
          <w:noProof/>
          <w:szCs w:val="24"/>
          <w:lang w:val="sk-SK" w:eastAsia="sk-SK"/>
        </w:rPr>
        <w:t>Slika</w:t>
      </w:r>
      <w:r w:rsidR="004E5C33" w:rsidRPr="00717032">
        <w:rPr>
          <w:rFonts w:cs="Times New Roman"/>
          <w:noProof/>
          <w:szCs w:val="24"/>
          <w:lang w:val="sk-SK" w:eastAsia="sk-SK"/>
        </w:rPr>
        <w:t xml:space="preserve"> </w:t>
      </w:r>
      <w:r w:rsidR="0082613E" w:rsidRPr="00717032">
        <w:rPr>
          <w:rFonts w:cs="Times New Roman"/>
          <w:noProof/>
          <w:szCs w:val="24"/>
          <w:lang w:val="sk-SK" w:eastAsia="sk-SK"/>
        </w:rPr>
        <w:t>3</w:t>
      </w:r>
      <w:r w:rsidR="00DB664F" w:rsidRPr="00717032">
        <w:rPr>
          <w:rFonts w:cs="Times New Roman"/>
          <w:noProof/>
          <w:szCs w:val="24"/>
          <w:lang w:val="sk-SK" w:eastAsia="sk-SK"/>
        </w:rPr>
        <w:t xml:space="preserve">: </w:t>
      </w:r>
      <w:r w:rsidR="00FF6E99">
        <w:rPr>
          <w:rFonts w:cs="Times New Roman"/>
          <w:noProof/>
          <w:szCs w:val="24"/>
          <w:lang w:val="sk-SK" w:eastAsia="sk-SK"/>
        </w:rPr>
        <w:t>Objekt i njegovo aksonometrijsko prikazivanje</w:t>
      </w:r>
      <w:bookmarkEnd w:id="18"/>
      <w:r w:rsidR="005E4B1E" w:rsidRPr="00717032">
        <w:rPr>
          <w:rFonts w:cs="Times New Roman"/>
          <w:noProof/>
          <w:szCs w:val="24"/>
          <w:lang w:val="sk-SK" w:eastAsia="sk-SK"/>
        </w:rPr>
        <w:t xml:space="preserve"> </w:t>
      </w:r>
    </w:p>
    <w:p w:rsidR="004E5C33" w:rsidRPr="00717032" w:rsidRDefault="004E5C33" w:rsidP="00063C1A">
      <w:pPr>
        <w:pStyle w:val="Picture"/>
        <w:spacing w:line="283" w:lineRule="auto"/>
        <w:jc w:val="both"/>
        <w:rPr>
          <w:rFonts w:cs="Times New Roman"/>
          <w:noProof/>
          <w:szCs w:val="24"/>
          <w:lang w:val="sk-SK" w:eastAsia="sk-SK"/>
        </w:rPr>
      </w:pPr>
    </w:p>
    <w:p w:rsidR="00DB664F" w:rsidRPr="00717032" w:rsidRDefault="007A3FFD" w:rsidP="00063C1A">
      <w:pPr>
        <w:spacing w:after="0" w:line="283" w:lineRule="auto"/>
        <w:ind w:left="363"/>
        <w:jc w:val="both"/>
        <w:rPr>
          <w:rFonts w:ascii="Times New Roman" w:hAnsi="Times New Roman" w:cs="Times New Roman"/>
          <w:noProof/>
          <w:sz w:val="24"/>
          <w:szCs w:val="24"/>
          <w:lang w:val="sk-SK" w:eastAsia="sk-SK"/>
        </w:rPr>
      </w:pPr>
      <w:r w:rsidRPr="00717032">
        <w:rPr>
          <w:rFonts w:ascii="Times New Roman" w:hAnsi="Times New Roman" w:cs="Times New Roman"/>
          <w:noProof/>
          <w:sz w:val="24"/>
          <w:szCs w:val="24"/>
          <w:lang w:eastAsia="sl-SI"/>
        </w:rPr>
        <w:drawing>
          <wp:anchor distT="0" distB="0" distL="114300" distR="114300" simplePos="0" relativeHeight="251697152" behindDoc="1" locked="0" layoutInCell="1" allowOverlap="1">
            <wp:simplePos x="0" y="0"/>
            <wp:positionH relativeFrom="margin">
              <wp:align>center</wp:align>
            </wp:positionH>
            <wp:positionV relativeFrom="paragraph">
              <wp:posOffset>22225</wp:posOffset>
            </wp:positionV>
            <wp:extent cx="1466215" cy="1314450"/>
            <wp:effectExtent l="0" t="0" r="635" b="0"/>
            <wp:wrapTight wrapText="bothSides">
              <wp:wrapPolygon edited="0">
                <wp:start x="0" y="0"/>
                <wp:lineTo x="0" y="21287"/>
                <wp:lineTo x="21329" y="21287"/>
                <wp:lineTo x="21329" y="0"/>
                <wp:lineTo x="0" y="0"/>
              </wp:wrapPolygon>
            </wp:wrapTight>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65145" t="23525" r="20470" b="53539"/>
                    <a:stretch/>
                  </pic:blipFill>
                  <pic:spPr bwMode="auto">
                    <a:xfrm>
                      <a:off x="0" y="0"/>
                      <a:ext cx="1466215" cy="1314450"/>
                    </a:xfrm>
                    <a:prstGeom prst="rect">
                      <a:avLst/>
                    </a:prstGeom>
                    <a:ln>
                      <a:noFill/>
                    </a:ln>
                    <a:extLst>
                      <a:ext uri="{53640926-AAD7-44D8-BBD7-CCE9431645EC}">
                        <a14:shadowObscured xmlns:a14="http://schemas.microsoft.com/office/drawing/2010/main"/>
                      </a:ext>
                    </a:extLst>
                  </pic:spPr>
                </pic:pic>
              </a:graphicData>
            </a:graphic>
          </wp:anchor>
        </w:drawing>
      </w:r>
      <w:r w:rsidR="00DB664F" w:rsidRPr="00717032">
        <w:rPr>
          <w:rFonts w:ascii="Times New Roman" w:hAnsi="Times New Roman" w:cs="Times New Roman"/>
          <w:noProof/>
          <w:sz w:val="24"/>
          <w:szCs w:val="24"/>
          <w:lang w:val="sk-SK" w:eastAsia="sk-SK"/>
        </w:rPr>
        <w:t xml:space="preserve">  </w:t>
      </w:r>
    </w:p>
    <w:p w:rsidR="007A3FFD" w:rsidRPr="00717032" w:rsidRDefault="007A3FFD" w:rsidP="00063C1A">
      <w:pPr>
        <w:pStyle w:val="Picture"/>
        <w:spacing w:line="283" w:lineRule="auto"/>
        <w:jc w:val="both"/>
        <w:rPr>
          <w:rFonts w:cs="Times New Roman"/>
          <w:szCs w:val="24"/>
          <w:lang w:val="sk-SK"/>
        </w:rPr>
      </w:pPr>
    </w:p>
    <w:p w:rsidR="007A3FFD" w:rsidRPr="00717032" w:rsidRDefault="007A3FFD" w:rsidP="00063C1A">
      <w:pPr>
        <w:pStyle w:val="Picture"/>
        <w:spacing w:line="283" w:lineRule="auto"/>
        <w:jc w:val="both"/>
        <w:rPr>
          <w:rFonts w:cs="Times New Roman"/>
          <w:szCs w:val="24"/>
          <w:lang w:val="sk-SK"/>
        </w:rPr>
      </w:pPr>
    </w:p>
    <w:p w:rsidR="007A3FFD" w:rsidRPr="00717032" w:rsidRDefault="007A3FFD" w:rsidP="00063C1A">
      <w:pPr>
        <w:pStyle w:val="Picture"/>
        <w:spacing w:line="283" w:lineRule="auto"/>
        <w:jc w:val="both"/>
        <w:rPr>
          <w:rFonts w:cs="Times New Roman"/>
          <w:szCs w:val="24"/>
          <w:lang w:val="sk-SK"/>
        </w:rPr>
      </w:pPr>
    </w:p>
    <w:p w:rsidR="007A3FFD" w:rsidRPr="00717032" w:rsidRDefault="007A3FFD" w:rsidP="00063C1A">
      <w:pPr>
        <w:pStyle w:val="Picture"/>
        <w:spacing w:line="283" w:lineRule="auto"/>
        <w:jc w:val="both"/>
        <w:rPr>
          <w:rFonts w:cs="Times New Roman"/>
          <w:szCs w:val="24"/>
          <w:lang w:val="sk-SK"/>
        </w:rPr>
      </w:pPr>
    </w:p>
    <w:p w:rsidR="007A3FFD" w:rsidRPr="00717032" w:rsidRDefault="007A3FFD" w:rsidP="00063C1A">
      <w:pPr>
        <w:pStyle w:val="Picture"/>
        <w:spacing w:line="283" w:lineRule="auto"/>
        <w:jc w:val="both"/>
        <w:rPr>
          <w:rFonts w:cs="Times New Roman"/>
          <w:szCs w:val="24"/>
          <w:lang w:val="sk-SK"/>
        </w:rPr>
      </w:pPr>
    </w:p>
    <w:p w:rsidR="007A3FFD" w:rsidRPr="00717032" w:rsidRDefault="007A3FFD" w:rsidP="00063C1A">
      <w:pPr>
        <w:pStyle w:val="Picture"/>
        <w:spacing w:line="283" w:lineRule="auto"/>
        <w:jc w:val="both"/>
        <w:rPr>
          <w:rFonts w:cs="Times New Roman"/>
          <w:szCs w:val="24"/>
          <w:lang w:val="sk-SK"/>
        </w:rPr>
      </w:pPr>
    </w:p>
    <w:p w:rsidR="00DB664F" w:rsidRPr="00717032" w:rsidRDefault="009635F6" w:rsidP="00063C1A">
      <w:pPr>
        <w:pStyle w:val="Picture"/>
        <w:spacing w:line="283" w:lineRule="auto"/>
        <w:jc w:val="center"/>
        <w:rPr>
          <w:rFonts w:cs="Times New Roman"/>
          <w:szCs w:val="24"/>
          <w:lang w:val="sk-SK"/>
        </w:rPr>
      </w:pPr>
      <w:bookmarkStart w:id="19" w:name="_Toc467445055"/>
      <w:r>
        <w:rPr>
          <w:rFonts w:cs="Times New Roman"/>
          <w:szCs w:val="24"/>
          <w:lang w:val="sk-SK"/>
        </w:rPr>
        <w:t>Slika</w:t>
      </w:r>
      <w:r w:rsidR="004E5C33" w:rsidRPr="00717032">
        <w:rPr>
          <w:rFonts w:cs="Times New Roman"/>
          <w:szCs w:val="24"/>
          <w:lang w:val="sk-SK"/>
        </w:rPr>
        <w:t xml:space="preserve"> 4</w:t>
      </w:r>
      <w:r w:rsidR="00DB664F" w:rsidRPr="00717032">
        <w:rPr>
          <w:rFonts w:cs="Times New Roman"/>
          <w:szCs w:val="24"/>
          <w:lang w:val="sk-SK"/>
        </w:rPr>
        <w:t xml:space="preserve">: </w:t>
      </w:r>
      <w:r w:rsidR="00FF6E99">
        <w:rPr>
          <w:rFonts w:cs="Times New Roman"/>
          <w:szCs w:val="24"/>
          <w:lang w:val="sk-SK"/>
        </w:rPr>
        <w:t>Perspektivna projekcija</w:t>
      </w:r>
      <w:bookmarkEnd w:id="19"/>
      <w:r w:rsidR="000D52F1" w:rsidRPr="00717032">
        <w:rPr>
          <w:rFonts w:cs="Times New Roman"/>
          <w:szCs w:val="24"/>
          <w:lang w:val="sk-SK"/>
        </w:rPr>
        <w:t xml:space="preserve"> </w:t>
      </w:r>
    </w:p>
    <w:p w:rsidR="004E5C33" w:rsidRPr="00717032" w:rsidRDefault="004E5C33" w:rsidP="00063C1A">
      <w:pPr>
        <w:pStyle w:val="Odstavekseznama"/>
        <w:spacing w:after="0" w:line="283" w:lineRule="auto"/>
        <w:jc w:val="both"/>
        <w:rPr>
          <w:rFonts w:ascii="Times New Roman" w:hAnsi="Times New Roman" w:cs="Times New Roman"/>
          <w:sz w:val="24"/>
          <w:szCs w:val="24"/>
          <w:lang w:val="sk-SK"/>
        </w:rPr>
      </w:pPr>
    </w:p>
    <w:p w:rsidR="004D3877" w:rsidRPr="00717032" w:rsidRDefault="00DB664F" w:rsidP="00063C1A">
      <w:pPr>
        <w:pStyle w:val="Odstavekseznama"/>
        <w:spacing w:after="0"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anchor distT="0" distB="0" distL="114300" distR="114300" simplePos="0" relativeHeight="251685888" behindDoc="1" locked="0" layoutInCell="1" allowOverlap="1">
            <wp:simplePos x="0" y="0"/>
            <wp:positionH relativeFrom="margin">
              <wp:align>center</wp:align>
            </wp:positionH>
            <wp:positionV relativeFrom="paragraph">
              <wp:posOffset>64770</wp:posOffset>
            </wp:positionV>
            <wp:extent cx="1762760" cy="1133475"/>
            <wp:effectExtent l="0" t="0" r="8890" b="9525"/>
            <wp:wrapTight wrapText="bothSides">
              <wp:wrapPolygon edited="0">
                <wp:start x="0" y="0"/>
                <wp:lineTo x="0" y="21418"/>
                <wp:lineTo x="21476" y="21418"/>
                <wp:lineTo x="21476" y="0"/>
                <wp:lineTo x="0" y="0"/>
              </wp:wrapPolygon>
            </wp:wrapTight>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58036" t="46168" r="18816" b="27367"/>
                    <a:stretch/>
                  </pic:blipFill>
                  <pic:spPr bwMode="auto">
                    <a:xfrm>
                      <a:off x="0" y="0"/>
                      <a:ext cx="1762760" cy="1133475"/>
                    </a:xfrm>
                    <a:prstGeom prst="rect">
                      <a:avLst/>
                    </a:prstGeom>
                    <a:ln>
                      <a:noFill/>
                    </a:ln>
                    <a:extLst>
                      <a:ext uri="{53640926-AAD7-44D8-BBD7-CCE9431645EC}">
                        <a14:shadowObscured xmlns:a14="http://schemas.microsoft.com/office/drawing/2010/main"/>
                      </a:ext>
                    </a:extLst>
                  </pic:spPr>
                </pic:pic>
              </a:graphicData>
            </a:graphic>
          </wp:anchor>
        </w:drawing>
      </w:r>
    </w:p>
    <w:p w:rsidR="00DB664F" w:rsidRPr="00717032" w:rsidRDefault="00DB664F" w:rsidP="00063C1A">
      <w:pPr>
        <w:spacing w:after="0" w:line="283" w:lineRule="auto"/>
        <w:jc w:val="both"/>
        <w:rPr>
          <w:rFonts w:ascii="Times New Roman" w:hAnsi="Times New Roman" w:cs="Times New Roman"/>
          <w:sz w:val="24"/>
          <w:szCs w:val="24"/>
          <w:lang w:val="sk-SK"/>
        </w:rPr>
      </w:pPr>
    </w:p>
    <w:p w:rsidR="00DB664F" w:rsidRPr="00717032" w:rsidRDefault="00DB664F" w:rsidP="00063C1A">
      <w:pPr>
        <w:spacing w:after="0" w:line="283" w:lineRule="auto"/>
        <w:jc w:val="both"/>
        <w:rPr>
          <w:rFonts w:ascii="Times New Roman" w:hAnsi="Times New Roman" w:cs="Times New Roman"/>
          <w:sz w:val="24"/>
          <w:szCs w:val="24"/>
          <w:lang w:val="sk-SK"/>
        </w:rPr>
      </w:pPr>
    </w:p>
    <w:p w:rsidR="00DB664F" w:rsidRPr="00717032" w:rsidRDefault="00DB664F" w:rsidP="00063C1A">
      <w:pPr>
        <w:spacing w:after="0" w:line="283" w:lineRule="auto"/>
        <w:jc w:val="both"/>
        <w:rPr>
          <w:rFonts w:ascii="Times New Roman" w:hAnsi="Times New Roman" w:cs="Times New Roman"/>
          <w:sz w:val="24"/>
          <w:szCs w:val="24"/>
          <w:lang w:val="sk-SK"/>
        </w:rPr>
      </w:pPr>
    </w:p>
    <w:p w:rsidR="00DB664F" w:rsidRPr="00717032" w:rsidRDefault="009635F6" w:rsidP="00063C1A">
      <w:pPr>
        <w:pStyle w:val="Picture"/>
        <w:spacing w:line="283" w:lineRule="auto"/>
        <w:jc w:val="center"/>
        <w:rPr>
          <w:rFonts w:cs="Times New Roman"/>
          <w:szCs w:val="24"/>
          <w:lang w:val="sk-SK"/>
        </w:rPr>
      </w:pPr>
      <w:bookmarkStart w:id="20" w:name="_Toc467445056"/>
      <w:r>
        <w:rPr>
          <w:rFonts w:cs="Times New Roman"/>
          <w:szCs w:val="24"/>
          <w:lang w:val="sk-SK"/>
        </w:rPr>
        <w:t>Slika</w:t>
      </w:r>
      <w:r w:rsidR="00DB664F" w:rsidRPr="00717032">
        <w:rPr>
          <w:rFonts w:cs="Times New Roman"/>
          <w:szCs w:val="24"/>
          <w:lang w:val="sk-SK"/>
        </w:rPr>
        <w:t xml:space="preserve"> </w:t>
      </w:r>
      <w:r w:rsidR="00B10438" w:rsidRPr="00717032">
        <w:rPr>
          <w:rFonts w:cs="Times New Roman"/>
          <w:szCs w:val="24"/>
          <w:lang w:val="sk-SK"/>
        </w:rPr>
        <w:t>5</w:t>
      </w:r>
      <w:r w:rsidR="00DB664F" w:rsidRPr="00717032">
        <w:rPr>
          <w:rFonts w:cs="Times New Roman"/>
          <w:szCs w:val="24"/>
          <w:lang w:val="sk-SK"/>
        </w:rPr>
        <w:t xml:space="preserve">: </w:t>
      </w:r>
      <w:r w:rsidR="00FF6E99">
        <w:rPr>
          <w:rFonts w:cs="Times New Roman"/>
          <w:szCs w:val="24"/>
          <w:lang w:val="sk-SK"/>
        </w:rPr>
        <w:t>Dvodimenzionalno</w:t>
      </w:r>
      <w:r w:rsidR="004A3541" w:rsidRPr="00717032">
        <w:rPr>
          <w:rFonts w:cs="Times New Roman"/>
          <w:szCs w:val="24"/>
          <w:lang w:val="sk-SK"/>
        </w:rPr>
        <w:t xml:space="preserve"> </w:t>
      </w:r>
      <w:r w:rsidR="00FF6E99">
        <w:rPr>
          <w:rFonts w:cs="Times New Roman"/>
          <w:szCs w:val="24"/>
          <w:lang w:val="sk-SK"/>
        </w:rPr>
        <w:t>prikazivanje</w:t>
      </w:r>
      <w:bookmarkEnd w:id="20"/>
    </w:p>
    <w:p w:rsidR="00DB664F" w:rsidRPr="00717032" w:rsidRDefault="00DB664F" w:rsidP="00063C1A">
      <w:pPr>
        <w:spacing w:after="0" w:line="283" w:lineRule="auto"/>
        <w:jc w:val="both"/>
        <w:rPr>
          <w:rFonts w:ascii="Times New Roman" w:hAnsi="Times New Roman" w:cs="Times New Roman"/>
          <w:sz w:val="24"/>
          <w:szCs w:val="24"/>
          <w:lang w:val="sk-SK"/>
        </w:rPr>
      </w:pPr>
    </w:p>
    <w:p w:rsidR="00E269B4" w:rsidRPr="00717032" w:rsidRDefault="00E51B56" w:rsidP="00063C1A">
      <w:pPr>
        <w:pStyle w:val="Naslov2"/>
        <w:spacing w:before="0" w:after="0"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lastRenderedPageBreak/>
        <w:drawing>
          <wp:anchor distT="0" distB="0" distL="114300" distR="114300" simplePos="0" relativeHeight="251698176" behindDoc="1" locked="0" layoutInCell="1" allowOverlap="1">
            <wp:simplePos x="0" y="0"/>
            <wp:positionH relativeFrom="margin">
              <wp:posOffset>1899285</wp:posOffset>
            </wp:positionH>
            <wp:positionV relativeFrom="paragraph">
              <wp:posOffset>268605</wp:posOffset>
            </wp:positionV>
            <wp:extent cx="1885950" cy="2185100"/>
            <wp:effectExtent l="0" t="0" r="0" b="5715"/>
            <wp:wrapTight wrapText="bothSides">
              <wp:wrapPolygon edited="0">
                <wp:start x="0" y="0"/>
                <wp:lineTo x="0" y="21468"/>
                <wp:lineTo x="21382" y="21468"/>
                <wp:lineTo x="21382" y="0"/>
                <wp:lineTo x="0" y="0"/>
              </wp:wrapPolygon>
            </wp:wrapTight>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27447" t="21466" r="48579" b="29131"/>
                    <a:stretch/>
                  </pic:blipFill>
                  <pic:spPr bwMode="auto">
                    <a:xfrm>
                      <a:off x="0" y="0"/>
                      <a:ext cx="1885950" cy="2185100"/>
                    </a:xfrm>
                    <a:prstGeom prst="rect">
                      <a:avLst/>
                    </a:prstGeom>
                    <a:ln>
                      <a:noFill/>
                    </a:ln>
                    <a:extLst>
                      <a:ext uri="{53640926-AAD7-44D8-BBD7-CCE9431645EC}">
                        <a14:shadowObscured xmlns:a14="http://schemas.microsoft.com/office/drawing/2010/main"/>
                      </a:ext>
                    </a:extLst>
                  </pic:spPr>
                </pic:pic>
              </a:graphicData>
            </a:graphic>
          </wp:anchor>
        </w:drawing>
      </w:r>
      <w:bookmarkStart w:id="21" w:name="_Toc467445097"/>
      <w:r w:rsidR="00E269B4" w:rsidRPr="00717032">
        <w:rPr>
          <w:rFonts w:ascii="Times New Roman" w:hAnsi="Times New Roman" w:cs="Times New Roman"/>
          <w:sz w:val="24"/>
          <w:szCs w:val="24"/>
          <w:lang w:val="sk-SK"/>
        </w:rPr>
        <w:t>4.</w:t>
      </w:r>
      <w:r w:rsidR="00AD15B4" w:rsidRPr="00717032">
        <w:rPr>
          <w:rFonts w:ascii="Times New Roman" w:hAnsi="Times New Roman" w:cs="Times New Roman"/>
          <w:sz w:val="24"/>
          <w:szCs w:val="24"/>
          <w:lang w:val="sk-SK"/>
        </w:rPr>
        <w:t>2</w:t>
      </w:r>
      <w:r w:rsidR="00E269B4" w:rsidRPr="00717032">
        <w:rPr>
          <w:rFonts w:ascii="Times New Roman" w:hAnsi="Times New Roman" w:cs="Times New Roman"/>
          <w:sz w:val="24"/>
          <w:szCs w:val="24"/>
          <w:lang w:val="sk-SK"/>
        </w:rPr>
        <w:t xml:space="preserve"> </w:t>
      </w:r>
      <w:r w:rsidR="00F6554E">
        <w:rPr>
          <w:rFonts w:ascii="Times New Roman" w:hAnsi="Times New Roman" w:cs="Times New Roman"/>
          <w:sz w:val="24"/>
          <w:szCs w:val="24"/>
          <w:lang w:val="sk-SK"/>
        </w:rPr>
        <w:t>Pogledi</w:t>
      </w:r>
      <w:bookmarkEnd w:id="21"/>
    </w:p>
    <w:p w:rsidR="00622FD3" w:rsidRPr="00717032" w:rsidRDefault="00622FD3" w:rsidP="00063C1A">
      <w:pPr>
        <w:spacing w:after="0" w:line="283" w:lineRule="auto"/>
        <w:jc w:val="both"/>
        <w:rPr>
          <w:rFonts w:ascii="Times New Roman" w:hAnsi="Times New Roman" w:cs="Times New Roman"/>
          <w:sz w:val="24"/>
          <w:szCs w:val="24"/>
          <w:lang w:val="sk-SK"/>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7A3FFD" w:rsidRPr="00717032" w:rsidRDefault="007A3FFD" w:rsidP="00063C1A">
      <w:pPr>
        <w:pStyle w:val="Picture"/>
        <w:spacing w:line="283" w:lineRule="auto"/>
        <w:jc w:val="both"/>
        <w:rPr>
          <w:rFonts w:cs="Times New Roman"/>
          <w:szCs w:val="24"/>
        </w:rPr>
      </w:pPr>
    </w:p>
    <w:p w:rsidR="005F3025" w:rsidRPr="00717032" w:rsidRDefault="009635F6" w:rsidP="00063C1A">
      <w:pPr>
        <w:pStyle w:val="Picture"/>
        <w:spacing w:line="283" w:lineRule="auto"/>
        <w:jc w:val="center"/>
        <w:rPr>
          <w:rFonts w:cs="Times New Roman"/>
          <w:szCs w:val="24"/>
        </w:rPr>
      </w:pPr>
      <w:bookmarkStart w:id="22" w:name="_Toc467445057"/>
      <w:r>
        <w:rPr>
          <w:rFonts w:cs="Times New Roman"/>
          <w:szCs w:val="24"/>
        </w:rPr>
        <w:t>Slika</w:t>
      </w:r>
      <w:r w:rsidR="004E5C33" w:rsidRPr="00717032">
        <w:rPr>
          <w:rFonts w:cs="Times New Roman"/>
          <w:szCs w:val="24"/>
        </w:rPr>
        <w:t xml:space="preserve"> </w:t>
      </w:r>
      <w:r w:rsidR="00B10438" w:rsidRPr="00717032">
        <w:rPr>
          <w:rFonts w:cs="Times New Roman"/>
          <w:szCs w:val="24"/>
        </w:rPr>
        <w:t>6</w:t>
      </w:r>
      <w:r w:rsidR="00F82F22" w:rsidRPr="00717032">
        <w:rPr>
          <w:rFonts w:cs="Times New Roman"/>
          <w:szCs w:val="24"/>
        </w:rPr>
        <w:t xml:space="preserve">: </w:t>
      </w:r>
      <w:r w:rsidR="00F6554E">
        <w:rPr>
          <w:rFonts w:cs="Times New Roman"/>
          <w:szCs w:val="24"/>
        </w:rPr>
        <w:t>Pogled u tehničkom crtanju</w:t>
      </w:r>
      <w:r w:rsidR="00F82F22" w:rsidRPr="00717032">
        <w:rPr>
          <w:rFonts w:cs="Times New Roman"/>
          <w:szCs w:val="24"/>
        </w:rPr>
        <w:t>.</w:t>
      </w:r>
      <w:bookmarkEnd w:id="22"/>
    </w:p>
    <w:p w:rsidR="00A41926" w:rsidRPr="00717032" w:rsidRDefault="00F6554E" w:rsidP="00063C1A">
      <w:pPr>
        <w:spacing w:after="0"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Na</w:t>
      </w:r>
      <w:r w:rsidR="004E5C33" w:rsidRPr="00717032">
        <w:rPr>
          <w:rFonts w:ascii="Times New Roman" w:hAnsi="Times New Roman" w:cs="Times New Roman"/>
          <w:sz w:val="24"/>
          <w:szCs w:val="24"/>
          <w:lang w:val="sk-SK"/>
        </w:rPr>
        <w:t xml:space="preserve"> </w:t>
      </w:r>
      <w:r>
        <w:rPr>
          <w:rFonts w:ascii="Times New Roman" w:hAnsi="Times New Roman" w:cs="Times New Roman"/>
          <w:sz w:val="24"/>
          <w:szCs w:val="24"/>
          <w:lang w:val="sk-SK"/>
        </w:rPr>
        <w:t>Slici</w:t>
      </w:r>
      <w:r w:rsidR="004A3541" w:rsidRPr="00717032">
        <w:rPr>
          <w:rFonts w:ascii="Times New Roman" w:hAnsi="Times New Roman" w:cs="Times New Roman"/>
          <w:sz w:val="24"/>
          <w:szCs w:val="24"/>
          <w:lang w:val="sk-SK"/>
        </w:rPr>
        <w:t xml:space="preserve"> 6 </w:t>
      </w:r>
      <w:r>
        <w:rPr>
          <w:rFonts w:ascii="Times New Roman" w:hAnsi="Times New Roman" w:cs="Times New Roman"/>
          <w:sz w:val="24"/>
          <w:szCs w:val="24"/>
          <w:lang w:val="sk-SK"/>
        </w:rPr>
        <w:t xml:space="preserve">nalaze se </w:t>
      </w:r>
      <w:r>
        <w:rPr>
          <w:rFonts w:ascii="Times New Roman" w:hAnsi="Times New Roman" w:cs="Times New Roman"/>
          <w:i/>
          <w:sz w:val="24"/>
          <w:szCs w:val="24"/>
          <w:lang w:val="sk-SK"/>
        </w:rPr>
        <w:t xml:space="preserve">osnovni </w:t>
      </w:r>
      <w:r>
        <w:rPr>
          <w:rFonts w:ascii="Times New Roman" w:hAnsi="Times New Roman" w:cs="Times New Roman"/>
          <w:sz w:val="24"/>
          <w:szCs w:val="24"/>
          <w:lang w:val="sk-SK"/>
        </w:rPr>
        <w:t>smjerovi pogleda:</w:t>
      </w:r>
      <w:r w:rsidR="004A3541" w:rsidRPr="00717032">
        <w:rPr>
          <w:rFonts w:ascii="Times New Roman" w:hAnsi="Times New Roman" w:cs="Times New Roman"/>
          <w:i/>
          <w:sz w:val="24"/>
          <w:szCs w:val="24"/>
          <w:lang w:val="sk-SK"/>
        </w:rPr>
        <w:t xml:space="preserve"> </w:t>
      </w:r>
    </w:p>
    <w:p w:rsidR="00175370" w:rsidRPr="00717032" w:rsidRDefault="00F6554E" w:rsidP="00063C1A">
      <w:pPr>
        <w:pStyle w:val="Odstavekseznama"/>
        <w:numPr>
          <w:ilvl w:val="0"/>
          <w:numId w:val="22"/>
        </w:numPr>
        <w:spacing w:after="0" w:line="283" w:lineRule="auto"/>
        <w:jc w:val="both"/>
        <w:rPr>
          <w:rFonts w:ascii="Times New Roman" w:hAnsi="Times New Roman" w:cs="Times New Roman"/>
          <w:sz w:val="24"/>
          <w:szCs w:val="24"/>
        </w:rPr>
      </w:pPr>
      <w:r>
        <w:rPr>
          <w:rFonts w:ascii="Times New Roman" w:hAnsi="Times New Roman" w:cs="Times New Roman"/>
          <w:sz w:val="24"/>
          <w:szCs w:val="24"/>
        </w:rPr>
        <w:t>Glavni pogled</w:t>
      </w:r>
      <w:r w:rsidR="00175370" w:rsidRPr="00717032">
        <w:rPr>
          <w:rFonts w:ascii="Times New Roman" w:hAnsi="Times New Roman" w:cs="Times New Roman"/>
          <w:sz w:val="24"/>
          <w:szCs w:val="24"/>
        </w:rPr>
        <w:t xml:space="preserve"> </w:t>
      </w:r>
      <w:r>
        <w:rPr>
          <w:rFonts w:ascii="Times New Roman" w:hAnsi="Times New Roman" w:cs="Times New Roman"/>
          <w:sz w:val="24"/>
          <w:szCs w:val="24"/>
        </w:rPr>
        <w:t>–</w:t>
      </w:r>
      <w:r w:rsidR="00175370" w:rsidRPr="00717032">
        <w:rPr>
          <w:rFonts w:ascii="Times New Roman" w:hAnsi="Times New Roman" w:cs="Times New Roman"/>
          <w:sz w:val="24"/>
          <w:szCs w:val="24"/>
        </w:rPr>
        <w:t xml:space="preserve"> </w:t>
      </w:r>
      <w:r>
        <w:rPr>
          <w:rFonts w:ascii="Times New Roman" w:hAnsi="Times New Roman" w:cs="Times New Roman"/>
          <w:sz w:val="24"/>
          <w:szCs w:val="24"/>
        </w:rPr>
        <w:t>prednji pogled</w:t>
      </w:r>
    </w:p>
    <w:p w:rsidR="00175370" w:rsidRPr="00717032" w:rsidRDefault="00F6554E" w:rsidP="00063C1A">
      <w:pPr>
        <w:pStyle w:val="Odstavekseznama"/>
        <w:numPr>
          <w:ilvl w:val="0"/>
          <w:numId w:val="22"/>
        </w:numPr>
        <w:spacing w:after="0" w:line="283" w:lineRule="auto"/>
        <w:jc w:val="both"/>
        <w:rPr>
          <w:rFonts w:ascii="Times New Roman" w:hAnsi="Times New Roman" w:cs="Times New Roman"/>
          <w:sz w:val="24"/>
          <w:szCs w:val="24"/>
        </w:rPr>
      </w:pPr>
      <w:r>
        <w:rPr>
          <w:rFonts w:ascii="Times New Roman" w:hAnsi="Times New Roman" w:cs="Times New Roman"/>
          <w:sz w:val="24"/>
          <w:szCs w:val="24"/>
        </w:rPr>
        <w:t>Pogled odozgo</w:t>
      </w:r>
    </w:p>
    <w:p w:rsidR="00175370" w:rsidRPr="00717032" w:rsidRDefault="00F6554E" w:rsidP="00063C1A">
      <w:pPr>
        <w:pStyle w:val="Odstavekseznama"/>
        <w:numPr>
          <w:ilvl w:val="0"/>
          <w:numId w:val="22"/>
        </w:numPr>
        <w:spacing w:after="0" w:line="283" w:lineRule="auto"/>
        <w:jc w:val="both"/>
        <w:rPr>
          <w:rFonts w:ascii="Times New Roman" w:hAnsi="Times New Roman" w:cs="Times New Roman"/>
          <w:sz w:val="24"/>
          <w:szCs w:val="24"/>
        </w:rPr>
      </w:pPr>
      <w:r>
        <w:rPr>
          <w:rFonts w:ascii="Times New Roman" w:hAnsi="Times New Roman" w:cs="Times New Roman"/>
          <w:sz w:val="24"/>
          <w:szCs w:val="24"/>
        </w:rPr>
        <w:t>Pogled s lijeve strane</w:t>
      </w:r>
    </w:p>
    <w:p w:rsidR="00F6554E" w:rsidRPr="00717032" w:rsidRDefault="00F6554E" w:rsidP="00F6554E">
      <w:pPr>
        <w:pStyle w:val="Odstavekseznama"/>
        <w:numPr>
          <w:ilvl w:val="0"/>
          <w:numId w:val="22"/>
        </w:numPr>
        <w:spacing w:after="0" w:line="283" w:lineRule="auto"/>
        <w:jc w:val="both"/>
        <w:rPr>
          <w:rFonts w:ascii="Times New Roman" w:hAnsi="Times New Roman" w:cs="Times New Roman"/>
          <w:sz w:val="24"/>
          <w:szCs w:val="24"/>
        </w:rPr>
      </w:pPr>
      <w:r>
        <w:rPr>
          <w:rFonts w:ascii="Times New Roman" w:hAnsi="Times New Roman" w:cs="Times New Roman"/>
          <w:sz w:val="24"/>
          <w:szCs w:val="24"/>
        </w:rPr>
        <w:t>Pogled s desne strane</w:t>
      </w:r>
    </w:p>
    <w:p w:rsidR="00175370" w:rsidRPr="00717032" w:rsidRDefault="00F6554E" w:rsidP="00063C1A">
      <w:pPr>
        <w:pStyle w:val="Odstavekseznama"/>
        <w:numPr>
          <w:ilvl w:val="0"/>
          <w:numId w:val="22"/>
        </w:numPr>
        <w:spacing w:after="0" w:line="283" w:lineRule="auto"/>
        <w:jc w:val="both"/>
        <w:rPr>
          <w:rFonts w:ascii="Times New Roman" w:hAnsi="Times New Roman" w:cs="Times New Roman"/>
          <w:sz w:val="24"/>
          <w:szCs w:val="24"/>
        </w:rPr>
      </w:pPr>
      <w:r>
        <w:rPr>
          <w:rFonts w:ascii="Times New Roman" w:hAnsi="Times New Roman" w:cs="Times New Roman"/>
          <w:sz w:val="24"/>
          <w:szCs w:val="24"/>
        </w:rPr>
        <w:t>Pogled odozdo</w:t>
      </w:r>
    </w:p>
    <w:p w:rsidR="00175370" w:rsidRPr="00717032" w:rsidRDefault="00F6554E" w:rsidP="00063C1A">
      <w:pPr>
        <w:pStyle w:val="Odstavekseznama"/>
        <w:numPr>
          <w:ilvl w:val="0"/>
          <w:numId w:val="22"/>
        </w:numPr>
        <w:spacing w:after="0" w:line="283" w:lineRule="auto"/>
        <w:jc w:val="both"/>
        <w:rPr>
          <w:rFonts w:ascii="Times New Roman" w:hAnsi="Times New Roman" w:cs="Times New Roman"/>
          <w:sz w:val="24"/>
          <w:szCs w:val="24"/>
        </w:rPr>
      </w:pPr>
      <w:r>
        <w:rPr>
          <w:rFonts w:ascii="Times New Roman" w:hAnsi="Times New Roman" w:cs="Times New Roman"/>
          <w:sz w:val="24"/>
          <w:szCs w:val="24"/>
        </w:rPr>
        <w:t>Pogled straga</w:t>
      </w:r>
    </w:p>
    <w:p w:rsidR="00175370" w:rsidRPr="00717032" w:rsidRDefault="00175370" w:rsidP="00063C1A">
      <w:pPr>
        <w:pStyle w:val="Odstavekseznama"/>
        <w:spacing w:after="0" w:line="283" w:lineRule="auto"/>
        <w:jc w:val="both"/>
        <w:rPr>
          <w:rFonts w:ascii="Times New Roman" w:hAnsi="Times New Roman" w:cs="Times New Roman"/>
          <w:sz w:val="24"/>
          <w:szCs w:val="24"/>
        </w:rPr>
      </w:pPr>
    </w:p>
    <w:p w:rsidR="00F6554E" w:rsidRDefault="00F6554E" w:rsidP="00063C1A">
      <w:pPr>
        <w:spacing w:after="0" w:line="283" w:lineRule="auto"/>
        <w:jc w:val="both"/>
        <w:rPr>
          <w:rFonts w:ascii="Times New Roman" w:hAnsi="Times New Roman" w:cs="Times New Roman"/>
          <w:sz w:val="24"/>
          <w:szCs w:val="24"/>
        </w:rPr>
      </w:pPr>
      <w:r>
        <w:rPr>
          <w:rFonts w:ascii="Times New Roman" w:hAnsi="Times New Roman" w:cs="Times New Roman"/>
          <w:sz w:val="24"/>
          <w:szCs w:val="24"/>
        </w:rPr>
        <w:t>Osim tih pogleda, također se mogu identificirati i dokumentirati</w:t>
      </w:r>
    </w:p>
    <w:p w:rsidR="002738FB" w:rsidRPr="00717032" w:rsidRDefault="002738FB" w:rsidP="00063C1A">
      <w:pPr>
        <w:spacing w:after="0" w:line="283" w:lineRule="auto"/>
        <w:jc w:val="both"/>
        <w:rPr>
          <w:rFonts w:ascii="Times New Roman" w:hAnsi="Times New Roman" w:cs="Times New Roman"/>
          <w:sz w:val="24"/>
          <w:szCs w:val="24"/>
        </w:rPr>
      </w:pPr>
    </w:p>
    <w:p w:rsidR="00EF2048" w:rsidRPr="00717032" w:rsidRDefault="00EF2048"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a) </w:t>
      </w:r>
      <w:r w:rsidR="00F6554E">
        <w:rPr>
          <w:rFonts w:ascii="Times New Roman" w:hAnsi="Times New Roman" w:cs="Times New Roman"/>
          <w:sz w:val="24"/>
          <w:szCs w:val="24"/>
        </w:rPr>
        <w:t>posebni pogledi</w:t>
      </w:r>
      <w:r w:rsidR="002738FB" w:rsidRPr="00717032">
        <w:rPr>
          <w:rFonts w:ascii="Times New Roman" w:hAnsi="Times New Roman" w:cs="Times New Roman"/>
          <w:sz w:val="24"/>
          <w:szCs w:val="24"/>
        </w:rPr>
        <w:t xml:space="preserve">, </w:t>
      </w:r>
      <w:r w:rsidR="00F6554E">
        <w:rPr>
          <w:rFonts w:ascii="Times New Roman" w:hAnsi="Times New Roman" w:cs="Times New Roman"/>
          <w:sz w:val="24"/>
          <w:szCs w:val="24"/>
        </w:rPr>
        <w:t>npr</w:t>
      </w:r>
      <w:r w:rsidR="002738FB" w:rsidRPr="00717032">
        <w:rPr>
          <w:rFonts w:ascii="Times New Roman" w:hAnsi="Times New Roman" w:cs="Times New Roman"/>
          <w:sz w:val="24"/>
          <w:szCs w:val="24"/>
        </w:rPr>
        <w:t>.</w:t>
      </w:r>
      <w:r w:rsidRPr="00717032">
        <w:rPr>
          <w:rFonts w:ascii="Times New Roman" w:hAnsi="Times New Roman" w:cs="Times New Roman"/>
          <w:sz w:val="24"/>
          <w:szCs w:val="24"/>
        </w:rPr>
        <w:t>:</w:t>
      </w:r>
    </w:p>
    <w:p w:rsidR="00EF2048" w:rsidRPr="00717032" w:rsidRDefault="00F6554E" w:rsidP="00063C1A">
      <w:pPr>
        <w:pStyle w:val="Odstavekseznama"/>
        <w:numPr>
          <w:ilvl w:val="0"/>
          <w:numId w:val="27"/>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djelomičan</w:t>
      </w:r>
    </w:p>
    <w:p w:rsidR="00EF2048" w:rsidRPr="00717032" w:rsidRDefault="00F6554E" w:rsidP="00063C1A">
      <w:pPr>
        <w:pStyle w:val="Odstavekseznama"/>
        <w:numPr>
          <w:ilvl w:val="0"/>
          <w:numId w:val="27"/>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prekinut</w:t>
      </w:r>
    </w:p>
    <w:p w:rsidR="00EF2048" w:rsidRPr="00717032" w:rsidRDefault="00F6554E" w:rsidP="00063C1A">
      <w:pPr>
        <w:pStyle w:val="Odstavekseznama"/>
        <w:numPr>
          <w:ilvl w:val="0"/>
          <w:numId w:val="27"/>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razvijen</w:t>
      </w:r>
    </w:p>
    <w:p w:rsidR="00EF2048" w:rsidRPr="00717032" w:rsidRDefault="00EF2048"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b) </w:t>
      </w:r>
      <w:r w:rsidR="00F6554E">
        <w:rPr>
          <w:rFonts w:ascii="Times New Roman" w:hAnsi="Times New Roman" w:cs="Times New Roman"/>
          <w:sz w:val="24"/>
          <w:szCs w:val="24"/>
        </w:rPr>
        <w:t>pojednostavljen pogled</w:t>
      </w:r>
      <w:r w:rsidR="002738FB" w:rsidRPr="00717032">
        <w:rPr>
          <w:rFonts w:ascii="Times New Roman" w:hAnsi="Times New Roman" w:cs="Times New Roman"/>
          <w:sz w:val="24"/>
          <w:szCs w:val="24"/>
        </w:rPr>
        <w:t xml:space="preserve">, </w:t>
      </w:r>
      <w:r w:rsidR="00F6554E">
        <w:rPr>
          <w:rFonts w:ascii="Times New Roman" w:hAnsi="Times New Roman" w:cs="Times New Roman"/>
          <w:sz w:val="24"/>
          <w:szCs w:val="24"/>
        </w:rPr>
        <w:t>npr</w:t>
      </w:r>
      <w:r w:rsidR="002738FB" w:rsidRPr="00717032">
        <w:rPr>
          <w:rFonts w:ascii="Times New Roman" w:hAnsi="Times New Roman" w:cs="Times New Roman"/>
          <w:sz w:val="24"/>
          <w:szCs w:val="24"/>
        </w:rPr>
        <w:t>.:</w:t>
      </w:r>
    </w:p>
    <w:p w:rsidR="00EF2048" w:rsidRPr="00717032" w:rsidRDefault="00F6554E" w:rsidP="00063C1A">
      <w:pPr>
        <w:pStyle w:val="Odstavekseznama"/>
        <w:numPr>
          <w:ilvl w:val="0"/>
          <w:numId w:val="28"/>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ponavljani elementi</w:t>
      </w:r>
    </w:p>
    <w:p w:rsidR="00EF2048" w:rsidRPr="00717032" w:rsidRDefault="00F6554E" w:rsidP="00063C1A">
      <w:pPr>
        <w:pStyle w:val="Odstavekseznama"/>
        <w:numPr>
          <w:ilvl w:val="0"/>
          <w:numId w:val="28"/>
        </w:numPr>
        <w:spacing w:after="0" w:line="283" w:lineRule="auto"/>
        <w:ind w:left="714" w:hanging="357"/>
        <w:jc w:val="both"/>
        <w:rPr>
          <w:rFonts w:ascii="Times New Roman" w:hAnsi="Times New Roman" w:cs="Times New Roman"/>
          <w:sz w:val="24"/>
          <w:szCs w:val="24"/>
        </w:rPr>
      </w:pPr>
      <w:r>
        <w:rPr>
          <w:rFonts w:ascii="Times New Roman" w:hAnsi="Times New Roman" w:cs="Times New Roman"/>
          <w:sz w:val="24"/>
          <w:szCs w:val="24"/>
        </w:rPr>
        <w:t>rebrast</w:t>
      </w:r>
    </w:p>
    <w:p w:rsidR="00F6554E" w:rsidRDefault="00F6554E" w:rsidP="00063C1A">
      <w:pPr>
        <w:pStyle w:val="Odstavekseznama"/>
        <w:numPr>
          <w:ilvl w:val="0"/>
          <w:numId w:val="28"/>
        </w:numPr>
        <w:spacing w:after="0" w:line="283" w:lineRule="auto"/>
        <w:jc w:val="both"/>
        <w:rPr>
          <w:rFonts w:ascii="Times New Roman" w:hAnsi="Times New Roman" w:cs="Times New Roman"/>
          <w:sz w:val="24"/>
          <w:szCs w:val="24"/>
        </w:rPr>
      </w:pPr>
      <w:r>
        <w:rPr>
          <w:rFonts w:ascii="Times New Roman" w:hAnsi="Times New Roman" w:cs="Times New Roman"/>
          <w:sz w:val="24"/>
          <w:szCs w:val="24"/>
        </w:rPr>
        <w:t>krajnje pozicije komponenta u pokretu (Slika 7)</w:t>
      </w:r>
    </w:p>
    <w:p w:rsidR="002738FB" w:rsidRPr="00717032" w:rsidRDefault="00F6554E" w:rsidP="00063C1A">
      <w:pPr>
        <w:pStyle w:val="Odstavekseznama"/>
        <w:numPr>
          <w:ilvl w:val="0"/>
          <w:numId w:val="28"/>
        </w:numPr>
        <w:spacing w:after="0" w:line="283" w:lineRule="auto"/>
        <w:jc w:val="both"/>
        <w:rPr>
          <w:rFonts w:ascii="Times New Roman" w:hAnsi="Times New Roman" w:cs="Times New Roman"/>
          <w:sz w:val="24"/>
          <w:szCs w:val="24"/>
        </w:rPr>
      </w:pPr>
      <w:r>
        <w:rPr>
          <w:rFonts w:ascii="Times New Roman" w:hAnsi="Times New Roman" w:cs="Times New Roman"/>
          <w:sz w:val="24"/>
          <w:szCs w:val="24"/>
        </w:rPr>
        <w:t>početne, završne konture</w:t>
      </w:r>
    </w:p>
    <w:p w:rsidR="00EF2048" w:rsidRPr="00717032" w:rsidRDefault="00EF2048" w:rsidP="00063C1A">
      <w:pPr>
        <w:spacing w:after="0" w:line="283" w:lineRule="auto"/>
        <w:jc w:val="both"/>
        <w:rPr>
          <w:rFonts w:ascii="Times New Roman" w:hAnsi="Times New Roman" w:cs="Times New Roman"/>
          <w:sz w:val="24"/>
          <w:szCs w:val="24"/>
        </w:rPr>
      </w:pPr>
    </w:p>
    <w:p w:rsidR="00EF2048" w:rsidRPr="00717032" w:rsidRDefault="00717032"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lastRenderedPageBreak/>
        <w:drawing>
          <wp:anchor distT="0" distB="0" distL="114300" distR="114300" simplePos="0" relativeHeight="251699200" behindDoc="1" locked="0" layoutInCell="1" allowOverlap="1">
            <wp:simplePos x="0" y="0"/>
            <wp:positionH relativeFrom="margin">
              <wp:align>center</wp:align>
            </wp:positionH>
            <wp:positionV relativeFrom="paragraph">
              <wp:posOffset>15240</wp:posOffset>
            </wp:positionV>
            <wp:extent cx="2397760" cy="1666875"/>
            <wp:effectExtent l="0" t="0" r="2540" b="9525"/>
            <wp:wrapTight wrapText="bothSides">
              <wp:wrapPolygon edited="0">
                <wp:start x="0" y="0"/>
                <wp:lineTo x="0" y="21477"/>
                <wp:lineTo x="21451" y="21477"/>
                <wp:lineTo x="21451" y="0"/>
                <wp:lineTo x="0" y="0"/>
              </wp:wrapPolygon>
            </wp:wrapTight>
            <wp:docPr id="229" name="Obrázo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55721" t="26759" r="7408" b="27661"/>
                    <a:stretch/>
                  </pic:blipFill>
                  <pic:spPr bwMode="auto">
                    <a:xfrm>
                      <a:off x="0" y="0"/>
                      <a:ext cx="2397760" cy="1666875"/>
                    </a:xfrm>
                    <a:prstGeom prst="rect">
                      <a:avLst/>
                    </a:prstGeom>
                    <a:ln>
                      <a:noFill/>
                    </a:ln>
                    <a:extLst>
                      <a:ext uri="{53640926-AAD7-44D8-BBD7-CCE9431645EC}">
                        <a14:shadowObscured xmlns:a14="http://schemas.microsoft.com/office/drawing/2010/main"/>
                      </a:ext>
                    </a:extLst>
                  </pic:spPr>
                </pic:pic>
              </a:graphicData>
            </a:graphic>
          </wp:anchor>
        </w:drawing>
      </w:r>
    </w:p>
    <w:p w:rsidR="006E5C9C" w:rsidRPr="00717032" w:rsidRDefault="006E5C9C" w:rsidP="00063C1A">
      <w:pPr>
        <w:spacing w:after="0" w:line="283" w:lineRule="auto"/>
        <w:jc w:val="both"/>
        <w:rPr>
          <w:rFonts w:ascii="Times New Roman" w:hAnsi="Times New Roman" w:cs="Times New Roman"/>
          <w:sz w:val="24"/>
          <w:szCs w:val="24"/>
        </w:rPr>
      </w:pPr>
    </w:p>
    <w:p w:rsidR="007A3FFD" w:rsidRPr="00717032" w:rsidRDefault="007A3FFD" w:rsidP="00063C1A">
      <w:pPr>
        <w:spacing w:after="0" w:line="283" w:lineRule="auto"/>
        <w:jc w:val="both"/>
        <w:rPr>
          <w:rFonts w:ascii="Times New Roman" w:hAnsi="Times New Roman" w:cs="Times New Roman"/>
          <w:sz w:val="24"/>
          <w:szCs w:val="24"/>
        </w:rPr>
      </w:pPr>
    </w:p>
    <w:p w:rsidR="007A3FFD" w:rsidRPr="00717032" w:rsidRDefault="007A3FFD" w:rsidP="00063C1A">
      <w:pPr>
        <w:spacing w:after="0" w:line="283" w:lineRule="auto"/>
        <w:jc w:val="both"/>
        <w:rPr>
          <w:rFonts w:ascii="Times New Roman" w:hAnsi="Times New Roman" w:cs="Times New Roman"/>
          <w:sz w:val="24"/>
          <w:szCs w:val="24"/>
        </w:rPr>
      </w:pPr>
    </w:p>
    <w:p w:rsidR="007A3FFD" w:rsidRPr="00717032" w:rsidRDefault="007A3FFD" w:rsidP="00063C1A">
      <w:pPr>
        <w:spacing w:after="0" w:line="283" w:lineRule="auto"/>
        <w:jc w:val="both"/>
        <w:rPr>
          <w:rFonts w:ascii="Times New Roman" w:hAnsi="Times New Roman" w:cs="Times New Roman"/>
          <w:sz w:val="24"/>
          <w:szCs w:val="24"/>
        </w:rPr>
      </w:pPr>
    </w:p>
    <w:p w:rsidR="007A3FFD" w:rsidRPr="00717032" w:rsidRDefault="007A3FFD" w:rsidP="00063C1A">
      <w:pPr>
        <w:pStyle w:val="Picture"/>
        <w:spacing w:line="283" w:lineRule="auto"/>
        <w:jc w:val="both"/>
        <w:rPr>
          <w:rFonts w:cs="Times New Roman"/>
          <w:szCs w:val="24"/>
        </w:rPr>
      </w:pPr>
    </w:p>
    <w:p w:rsidR="00063C1A" w:rsidRDefault="00063C1A" w:rsidP="00063C1A">
      <w:pPr>
        <w:pStyle w:val="Picture"/>
        <w:spacing w:line="283" w:lineRule="auto"/>
        <w:jc w:val="center"/>
        <w:rPr>
          <w:rFonts w:cs="Times New Roman"/>
          <w:szCs w:val="24"/>
        </w:rPr>
      </w:pPr>
    </w:p>
    <w:p w:rsidR="00063C1A" w:rsidRDefault="00063C1A" w:rsidP="00063C1A">
      <w:pPr>
        <w:pStyle w:val="Picture"/>
        <w:spacing w:line="283" w:lineRule="auto"/>
        <w:jc w:val="center"/>
        <w:rPr>
          <w:rFonts w:cs="Times New Roman"/>
          <w:szCs w:val="24"/>
        </w:rPr>
      </w:pPr>
    </w:p>
    <w:p w:rsidR="00063C1A" w:rsidRDefault="00063C1A" w:rsidP="00063C1A">
      <w:pPr>
        <w:pStyle w:val="Picture"/>
        <w:spacing w:line="283" w:lineRule="auto"/>
        <w:jc w:val="center"/>
        <w:rPr>
          <w:rFonts w:cs="Times New Roman"/>
          <w:szCs w:val="24"/>
        </w:rPr>
      </w:pPr>
    </w:p>
    <w:p w:rsidR="007A3FFD" w:rsidRPr="00717032" w:rsidRDefault="009635F6" w:rsidP="00063C1A">
      <w:pPr>
        <w:pStyle w:val="Picture"/>
        <w:spacing w:line="283" w:lineRule="auto"/>
        <w:jc w:val="center"/>
        <w:rPr>
          <w:rFonts w:cs="Times New Roman"/>
          <w:szCs w:val="24"/>
          <w:lang w:val="sk-SK"/>
        </w:rPr>
      </w:pPr>
      <w:bookmarkStart w:id="23" w:name="_Toc467445058"/>
      <w:r>
        <w:rPr>
          <w:rFonts w:cs="Times New Roman"/>
          <w:szCs w:val="24"/>
        </w:rPr>
        <w:t>Slika</w:t>
      </w:r>
      <w:r w:rsidR="007A3FFD" w:rsidRPr="00717032">
        <w:rPr>
          <w:rFonts w:cs="Times New Roman"/>
          <w:szCs w:val="24"/>
        </w:rPr>
        <w:t xml:space="preserve"> 7: </w:t>
      </w:r>
      <w:r w:rsidR="00F6554E">
        <w:rPr>
          <w:rFonts w:cs="Times New Roman"/>
          <w:szCs w:val="24"/>
        </w:rPr>
        <w:t>Krajnje pozicije poluge</w:t>
      </w:r>
      <w:r w:rsidR="007A3FFD" w:rsidRPr="00717032">
        <w:rPr>
          <w:rFonts w:cs="Times New Roman"/>
          <w:szCs w:val="24"/>
        </w:rPr>
        <w:t>.</w:t>
      </w:r>
      <w:bookmarkEnd w:id="23"/>
    </w:p>
    <w:p w:rsidR="00063C1A" w:rsidRDefault="00063C1A" w:rsidP="00063C1A">
      <w:pPr>
        <w:spacing w:after="0" w:line="283" w:lineRule="auto"/>
        <w:jc w:val="both"/>
        <w:rPr>
          <w:rFonts w:ascii="Times New Roman" w:hAnsi="Times New Roman" w:cs="Times New Roman"/>
          <w:sz w:val="24"/>
          <w:szCs w:val="24"/>
        </w:rPr>
      </w:pPr>
    </w:p>
    <w:p w:rsidR="00063C1A" w:rsidRPr="00717032" w:rsidRDefault="00063C1A" w:rsidP="00063C1A">
      <w:pPr>
        <w:spacing w:after="0" w:line="283" w:lineRule="auto"/>
        <w:jc w:val="both"/>
        <w:rPr>
          <w:rFonts w:ascii="Times New Roman" w:hAnsi="Times New Roman" w:cs="Times New Roman"/>
          <w:sz w:val="24"/>
          <w:szCs w:val="24"/>
        </w:rPr>
      </w:pPr>
    </w:p>
    <w:p w:rsidR="00A41926" w:rsidRPr="00717032" w:rsidRDefault="00BF3252" w:rsidP="00063C1A">
      <w:pPr>
        <w:pStyle w:val="Naslov2"/>
        <w:spacing w:before="0" w:after="0" w:line="283" w:lineRule="auto"/>
        <w:jc w:val="both"/>
        <w:rPr>
          <w:rFonts w:ascii="Times New Roman" w:hAnsi="Times New Roman" w:cs="Times New Roman"/>
          <w:sz w:val="24"/>
          <w:szCs w:val="24"/>
          <w:lang w:val="en-GB"/>
        </w:rPr>
      </w:pPr>
      <w:bookmarkStart w:id="24" w:name="_Toc467445098"/>
      <w:r w:rsidRPr="00717032">
        <w:rPr>
          <w:rFonts w:ascii="Times New Roman" w:hAnsi="Times New Roman" w:cs="Times New Roman"/>
          <w:sz w:val="24"/>
          <w:szCs w:val="24"/>
          <w:lang w:val="en-GB"/>
        </w:rPr>
        <w:t>4.</w:t>
      </w:r>
      <w:r w:rsidR="00AD15B4" w:rsidRPr="00717032">
        <w:rPr>
          <w:rFonts w:ascii="Times New Roman" w:hAnsi="Times New Roman" w:cs="Times New Roman"/>
          <w:sz w:val="24"/>
          <w:szCs w:val="24"/>
          <w:lang w:val="en-GB"/>
        </w:rPr>
        <w:t>3</w:t>
      </w:r>
      <w:r w:rsidRPr="00717032">
        <w:rPr>
          <w:rFonts w:ascii="Times New Roman" w:hAnsi="Times New Roman" w:cs="Times New Roman"/>
          <w:sz w:val="24"/>
          <w:szCs w:val="24"/>
          <w:lang w:val="en-GB"/>
        </w:rPr>
        <w:t xml:space="preserve"> </w:t>
      </w:r>
      <w:r w:rsidR="00F6554E">
        <w:rPr>
          <w:rFonts w:ascii="Times New Roman" w:hAnsi="Times New Roman" w:cs="Times New Roman"/>
          <w:sz w:val="24"/>
          <w:szCs w:val="24"/>
          <w:lang w:val="en-GB"/>
        </w:rPr>
        <w:t>Metode projekcije</w:t>
      </w:r>
      <w:bookmarkEnd w:id="24"/>
    </w:p>
    <w:p w:rsidR="00622FD3" w:rsidRPr="00717032" w:rsidRDefault="00011607"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U Europi, tradicionalan način prikazivanja projekcije je u prvom kvadrantu (Slika 8a i</w:t>
      </w:r>
      <w:r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Slika</w:t>
      </w:r>
      <w:r w:rsidRPr="00717032">
        <w:rPr>
          <w:rFonts w:ascii="Times New Roman" w:hAnsi="Times New Roman" w:cs="Times New Roman"/>
          <w:sz w:val="24"/>
          <w:szCs w:val="24"/>
          <w:lang w:val="en-GB"/>
        </w:rPr>
        <w:t xml:space="preserve"> 8b</w:t>
      </w:r>
      <w:r>
        <w:rPr>
          <w:rFonts w:ascii="Times New Roman" w:hAnsi="Times New Roman" w:cs="Times New Roman"/>
          <w:sz w:val="24"/>
          <w:szCs w:val="24"/>
          <w:lang w:val="en-GB"/>
        </w:rPr>
        <w:t xml:space="preserve">) – ISO E u kojemu se zamišljeni objekt nalazi između promatrača i koordinatne ravnine na koju je predmet projiciran okomito. Za Ameriku, tipična metoda prikazivanja je u trećem kvadrantu </w:t>
      </w:r>
      <w:r w:rsidR="00C72C08" w:rsidRPr="00717032">
        <w:rPr>
          <w:rFonts w:ascii="Times New Roman" w:hAnsi="Times New Roman" w:cs="Times New Roman"/>
          <w:sz w:val="24"/>
          <w:szCs w:val="24"/>
          <w:lang w:val="en-GB"/>
        </w:rPr>
        <w:t xml:space="preserve"> (</w:t>
      </w:r>
      <w:r w:rsidR="009635F6">
        <w:rPr>
          <w:rFonts w:ascii="Times New Roman" w:hAnsi="Times New Roman" w:cs="Times New Roman"/>
          <w:sz w:val="24"/>
          <w:szCs w:val="24"/>
          <w:lang w:val="en-GB"/>
        </w:rPr>
        <w:t>Slika</w:t>
      </w:r>
      <w:r w:rsidR="000E7BBA" w:rsidRPr="00717032">
        <w:rPr>
          <w:rFonts w:ascii="Times New Roman" w:hAnsi="Times New Roman" w:cs="Times New Roman"/>
          <w:sz w:val="24"/>
          <w:szCs w:val="24"/>
          <w:lang w:val="en-GB"/>
        </w:rPr>
        <w:t xml:space="preserve"> 8c) - A ISO</w:t>
      </w:r>
      <w:r w:rsidR="00442A16" w:rsidRPr="00717032">
        <w:rPr>
          <w:rStyle w:val="Sprotnaopomba-sklic"/>
          <w:rFonts w:ascii="Times New Roman" w:hAnsi="Times New Roman" w:cs="Times New Roman"/>
          <w:sz w:val="24"/>
          <w:szCs w:val="24"/>
          <w:lang w:val="en-GB"/>
        </w:rPr>
        <w:footnoteReference w:id="6"/>
      </w:r>
      <w:r w:rsidR="00B26374" w:rsidRPr="00717032">
        <w:rPr>
          <w:rFonts w:ascii="Times New Roman" w:hAnsi="Times New Roman" w:cs="Times New Roman"/>
          <w:sz w:val="24"/>
          <w:szCs w:val="24"/>
          <w:lang w:val="en-GB"/>
        </w:rPr>
        <w:t xml:space="preserve">. </w:t>
      </w:r>
    </w:p>
    <w:p w:rsidR="00B26374" w:rsidRPr="00717032" w:rsidRDefault="00B26374" w:rsidP="00063C1A">
      <w:pPr>
        <w:spacing w:after="0" w:line="283" w:lineRule="auto"/>
        <w:jc w:val="both"/>
        <w:rPr>
          <w:rFonts w:ascii="Times New Roman" w:hAnsi="Times New Roman" w:cs="Times New Roman"/>
          <w:sz w:val="24"/>
          <w:szCs w:val="24"/>
          <w:lang w:val="sk-SK"/>
        </w:rPr>
      </w:pPr>
    </w:p>
    <w:p w:rsidR="00573103" w:rsidRPr="00717032" w:rsidRDefault="00063C1A" w:rsidP="00063C1A">
      <w:pPr>
        <w:pStyle w:val="Picture"/>
        <w:spacing w:line="283" w:lineRule="auto"/>
        <w:jc w:val="both"/>
        <w:rPr>
          <w:rFonts w:cs="Times New Roman"/>
          <w:szCs w:val="24"/>
        </w:rPr>
      </w:pPr>
      <w:r w:rsidRPr="00717032">
        <w:rPr>
          <w:rFonts w:cs="Times New Roman"/>
          <w:noProof/>
          <w:szCs w:val="24"/>
          <w:lang w:eastAsia="sl-SI"/>
        </w:rPr>
        <w:drawing>
          <wp:anchor distT="0" distB="0" distL="114300" distR="114300" simplePos="0" relativeHeight="251718656" behindDoc="0" locked="0" layoutInCell="1" allowOverlap="1">
            <wp:simplePos x="0" y="0"/>
            <wp:positionH relativeFrom="column">
              <wp:posOffset>1156970</wp:posOffset>
            </wp:positionH>
            <wp:positionV relativeFrom="paragraph">
              <wp:posOffset>8890</wp:posOffset>
            </wp:positionV>
            <wp:extent cx="3702685" cy="3037840"/>
            <wp:effectExtent l="0" t="0" r="0" b="0"/>
            <wp:wrapSquare wrapText="bothSides"/>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8.png"/>
                    <pic:cNvPicPr/>
                  </pic:nvPicPr>
                  <pic:blipFill rotWithShape="1">
                    <a:blip r:embed="rId24" cstate="print">
                      <a:extLst>
                        <a:ext uri="{28A0092B-C50C-407E-A947-70E740481C1C}">
                          <a14:useLocalDpi xmlns:a14="http://schemas.microsoft.com/office/drawing/2010/main" val="0"/>
                        </a:ext>
                      </a:extLst>
                    </a:blip>
                    <a:srcRect r="48696" b="25046"/>
                    <a:stretch/>
                  </pic:blipFill>
                  <pic:spPr bwMode="auto">
                    <a:xfrm>
                      <a:off x="0" y="0"/>
                      <a:ext cx="3702685" cy="3037840"/>
                    </a:xfrm>
                    <a:prstGeom prst="rect">
                      <a:avLst/>
                    </a:prstGeom>
                    <a:ln>
                      <a:noFill/>
                    </a:ln>
                    <a:extLst>
                      <a:ext uri="{53640926-AAD7-44D8-BBD7-CCE9431645EC}">
                        <a14:shadowObscured xmlns:a14="http://schemas.microsoft.com/office/drawing/2010/main"/>
                      </a:ext>
                    </a:extLst>
                  </pic:spPr>
                </pic:pic>
              </a:graphicData>
            </a:graphic>
          </wp:anchor>
        </w:drawing>
      </w: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063C1A" w:rsidRDefault="00063C1A" w:rsidP="00063C1A">
      <w:pPr>
        <w:pStyle w:val="Picture"/>
        <w:spacing w:line="283" w:lineRule="auto"/>
        <w:jc w:val="center"/>
        <w:rPr>
          <w:rFonts w:cs="Times New Roman"/>
          <w:szCs w:val="24"/>
        </w:rPr>
      </w:pPr>
    </w:p>
    <w:p w:rsidR="00763359" w:rsidRPr="00717032" w:rsidRDefault="009635F6" w:rsidP="00063C1A">
      <w:pPr>
        <w:pStyle w:val="Picture"/>
        <w:spacing w:line="283" w:lineRule="auto"/>
        <w:jc w:val="center"/>
        <w:rPr>
          <w:rFonts w:cs="Times New Roman"/>
          <w:szCs w:val="24"/>
        </w:rPr>
      </w:pPr>
      <w:bookmarkStart w:id="25" w:name="_Toc467445059"/>
      <w:r>
        <w:rPr>
          <w:rFonts w:cs="Times New Roman"/>
          <w:szCs w:val="24"/>
        </w:rPr>
        <w:t>Slika</w:t>
      </w:r>
      <w:r w:rsidR="00763359" w:rsidRPr="00717032">
        <w:rPr>
          <w:rFonts w:cs="Times New Roman"/>
          <w:szCs w:val="24"/>
        </w:rPr>
        <w:t xml:space="preserve"> 8a: </w:t>
      </w:r>
      <w:r w:rsidR="00EF6E51">
        <w:rPr>
          <w:rFonts w:cs="Times New Roman"/>
          <w:szCs w:val="24"/>
        </w:rPr>
        <w:t>Projekcija u prvom kvadrantu</w:t>
      </w:r>
      <w:r w:rsidR="00763359" w:rsidRPr="00717032">
        <w:rPr>
          <w:rFonts w:cs="Times New Roman"/>
          <w:szCs w:val="24"/>
        </w:rPr>
        <w:t>.</w:t>
      </w:r>
      <w:bookmarkEnd w:id="25"/>
    </w:p>
    <w:p w:rsidR="00573103" w:rsidRPr="00717032" w:rsidRDefault="00573103" w:rsidP="00063C1A">
      <w:pPr>
        <w:pStyle w:val="Picture"/>
        <w:spacing w:line="283" w:lineRule="auto"/>
        <w:jc w:val="both"/>
        <w:rPr>
          <w:rFonts w:cs="Times New Roman"/>
          <w:szCs w:val="24"/>
        </w:rPr>
      </w:pPr>
    </w:p>
    <w:p w:rsidR="00573103" w:rsidRPr="00717032" w:rsidRDefault="00763359" w:rsidP="00063C1A">
      <w:pPr>
        <w:pStyle w:val="Picture"/>
        <w:spacing w:line="283" w:lineRule="auto"/>
        <w:jc w:val="both"/>
        <w:rPr>
          <w:rFonts w:cs="Times New Roman"/>
          <w:i w:val="0"/>
          <w:szCs w:val="24"/>
        </w:rPr>
      </w:pPr>
      <w:bookmarkStart w:id="26" w:name="_Toc467445060"/>
      <w:r w:rsidRPr="00717032">
        <w:rPr>
          <w:rFonts w:cs="Times New Roman"/>
          <w:i w:val="0"/>
          <w:szCs w:val="24"/>
        </w:rPr>
        <w:t xml:space="preserve">A – </w:t>
      </w:r>
      <w:r w:rsidR="00EF6E51">
        <w:rPr>
          <w:rFonts w:cs="Times New Roman"/>
          <w:i w:val="0"/>
          <w:szCs w:val="24"/>
        </w:rPr>
        <w:t>glavni pogled</w:t>
      </w:r>
      <w:bookmarkEnd w:id="26"/>
      <w:r w:rsidRPr="00717032">
        <w:rPr>
          <w:rFonts w:cs="Times New Roman"/>
          <w:i w:val="0"/>
          <w:szCs w:val="24"/>
        </w:rPr>
        <w:t xml:space="preserve"> </w:t>
      </w:r>
    </w:p>
    <w:p w:rsidR="00763359" w:rsidRPr="00717032" w:rsidRDefault="00763359" w:rsidP="00063C1A">
      <w:pPr>
        <w:pStyle w:val="Picture"/>
        <w:spacing w:line="283" w:lineRule="auto"/>
        <w:jc w:val="both"/>
        <w:rPr>
          <w:rFonts w:cs="Times New Roman"/>
          <w:i w:val="0"/>
          <w:szCs w:val="24"/>
        </w:rPr>
      </w:pPr>
      <w:bookmarkStart w:id="27" w:name="_Toc467445061"/>
      <w:r w:rsidRPr="00717032">
        <w:rPr>
          <w:rFonts w:cs="Times New Roman"/>
          <w:i w:val="0"/>
          <w:szCs w:val="24"/>
        </w:rPr>
        <w:lastRenderedPageBreak/>
        <w:t xml:space="preserve">B – </w:t>
      </w:r>
      <w:r w:rsidR="00EF6E51">
        <w:rPr>
          <w:rFonts w:cs="Times New Roman"/>
          <w:i w:val="0"/>
          <w:szCs w:val="24"/>
        </w:rPr>
        <w:t>okomita ravnina</w:t>
      </w:r>
      <w:bookmarkEnd w:id="27"/>
      <w:r w:rsidRPr="00717032">
        <w:rPr>
          <w:rFonts w:cs="Times New Roman"/>
          <w:i w:val="0"/>
          <w:szCs w:val="24"/>
        </w:rPr>
        <w:t xml:space="preserve"> </w:t>
      </w:r>
    </w:p>
    <w:p w:rsidR="00763359" w:rsidRPr="00717032" w:rsidRDefault="00763359" w:rsidP="00063C1A">
      <w:pPr>
        <w:pStyle w:val="Picture"/>
        <w:spacing w:line="283" w:lineRule="auto"/>
        <w:jc w:val="both"/>
        <w:rPr>
          <w:rFonts w:cs="Times New Roman"/>
          <w:i w:val="0"/>
          <w:szCs w:val="24"/>
        </w:rPr>
      </w:pPr>
      <w:bookmarkStart w:id="28" w:name="_Toc467445062"/>
      <w:r w:rsidRPr="00717032">
        <w:rPr>
          <w:rFonts w:cs="Times New Roman"/>
          <w:i w:val="0"/>
          <w:szCs w:val="24"/>
        </w:rPr>
        <w:t xml:space="preserve">C – </w:t>
      </w:r>
      <w:r w:rsidR="00EF6E51">
        <w:rPr>
          <w:rFonts w:cs="Times New Roman"/>
          <w:i w:val="0"/>
          <w:szCs w:val="24"/>
        </w:rPr>
        <w:t>vodoravna ravnina</w:t>
      </w:r>
      <w:bookmarkEnd w:id="28"/>
      <w:r w:rsidRPr="00717032">
        <w:rPr>
          <w:rFonts w:cs="Times New Roman"/>
          <w:i w:val="0"/>
          <w:szCs w:val="24"/>
        </w:rPr>
        <w:t xml:space="preserve"> </w:t>
      </w:r>
    </w:p>
    <w:p w:rsidR="00763359" w:rsidRPr="00717032" w:rsidRDefault="00763359" w:rsidP="00063C1A">
      <w:pPr>
        <w:pStyle w:val="Picture"/>
        <w:spacing w:line="283" w:lineRule="auto"/>
        <w:jc w:val="both"/>
        <w:rPr>
          <w:rFonts w:cs="Times New Roman"/>
          <w:i w:val="0"/>
          <w:szCs w:val="24"/>
        </w:rPr>
      </w:pPr>
      <w:bookmarkStart w:id="29" w:name="_Toc467445063"/>
      <w:r w:rsidRPr="00717032">
        <w:rPr>
          <w:rFonts w:cs="Times New Roman"/>
          <w:i w:val="0"/>
          <w:szCs w:val="24"/>
        </w:rPr>
        <w:t xml:space="preserve">D – </w:t>
      </w:r>
      <w:r w:rsidR="00EF6E51">
        <w:rPr>
          <w:rFonts w:cs="Times New Roman"/>
          <w:i w:val="0"/>
          <w:szCs w:val="24"/>
        </w:rPr>
        <w:t>prvi kvadrant</w:t>
      </w:r>
      <w:bookmarkEnd w:id="29"/>
    </w:p>
    <w:p w:rsidR="00763359" w:rsidRPr="00717032" w:rsidRDefault="00763359" w:rsidP="00063C1A">
      <w:pPr>
        <w:pStyle w:val="Picture"/>
        <w:spacing w:line="283" w:lineRule="auto"/>
        <w:jc w:val="both"/>
        <w:rPr>
          <w:rFonts w:cs="Times New Roman"/>
          <w:i w:val="0"/>
          <w:szCs w:val="24"/>
        </w:rPr>
      </w:pPr>
      <w:bookmarkStart w:id="30" w:name="_Toc467445064"/>
      <w:r w:rsidRPr="00717032">
        <w:rPr>
          <w:rFonts w:cs="Times New Roman"/>
          <w:i w:val="0"/>
          <w:szCs w:val="24"/>
        </w:rPr>
        <w:t xml:space="preserve">E – </w:t>
      </w:r>
      <w:r w:rsidR="00EF6E51">
        <w:rPr>
          <w:rFonts w:cs="Times New Roman"/>
          <w:i w:val="0"/>
          <w:szCs w:val="24"/>
        </w:rPr>
        <w:t>smjerovi pogleda</w:t>
      </w:r>
      <w:bookmarkEnd w:id="30"/>
    </w:p>
    <w:p w:rsidR="00573103" w:rsidRPr="00717032" w:rsidRDefault="00573103" w:rsidP="00063C1A">
      <w:pPr>
        <w:pStyle w:val="Picture"/>
        <w:spacing w:line="283" w:lineRule="auto"/>
        <w:jc w:val="both"/>
        <w:rPr>
          <w:rFonts w:cs="Times New Roman"/>
          <w:szCs w:val="24"/>
        </w:rPr>
      </w:pPr>
    </w:p>
    <w:p w:rsidR="00573103" w:rsidRPr="00717032" w:rsidRDefault="00063C1A" w:rsidP="00063C1A">
      <w:pPr>
        <w:pStyle w:val="Picture"/>
        <w:spacing w:line="283" w:lineRule="auto"/>
        <w:jc w:val="both"/>
        <w:rPr>
          <w:rFonts w:cs="Times New Roman"/>
          <w:szCs w:val="24"/>
        </w:rPr>
      </w:pPr>
      <w:r w:rsidRPr="00717032">
        <w:rPr>
          <w:rFonts w:cs="Times New Roman"/>
          <w:noProof/>
          <w:szCs w:val="24"/>
          <w:lang w:eastAsia="sl-SI"/>
        </w:rPr>
        <w:drawing>
          <wp:anchor distT="0" distB="0" distL="114300" distR="114300" simplePos="0" relativeHeight="251701248" behindDoc="1" locked="0" layoutInCell="1" allowOverlap="1">
            <wp:simplePos x="0" y="0"/>
            <wp:positionH relativeFrom="margin">
              <wp:align>center</wp:align>
            </wp:positionH>
            <wp:positionV relativeFrom="paragraph">
              <wp:posOffset>8255</wp:posOffset>
            </wp:positionV>
            <wp:extent cx="2638425" cy="2588191"/>
            <wp:effectExtent l="0" t="0" r="0" b="3175"/>
            <wp:wrapTight wrapText="bothSides">
              <wp:wrapPolygon edited="0">
                <wp:start x="0" y="0"/>
                <wp:lineTo x="0" y="21467"/>
                <wp:lineTo x="21366" y="21467"/>
                <wp:lineTo x="21366" y="0"/>
                <wp:lineTo x="0" y="0"/>
              </wp:wrapPolygon>
            </wp:wrapTight>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28616" t="13143" r="29963" b="14594"/>
                    <a:stretch/>
                  </pic:blipFill>
                  <pic:spPr bwMode="auto">
                    <a:xfrm>
                      <a:off x="0" y="0"/>
                      <a:ext cx="2638425" cy="2588191"/>
                    </a:xfrm>
                    <a:prstGeom prst="rect">
                      <a:avLst/>
                    </a:prstGeom>
                    <a:ln>
                      <a:noFill/>
                    </a:ln>
                    <a:extLst>
                      <a:ext uri="{53640926-AAD7-44D8-BBD7-CCE9431645EC}">
                        <a14:shadowObscured xmlns:a14="http://schemas.microsoft.com/office/drawing/2010/main"/>
                      </a:ext>
                    </a:extLst>
                  </pic:spPr>
                </pic:pic>
              </a:graphicData>
            </a:graphic>
          </wp:anchor>
        </w:drawing>
      </w:r>
    </w:p>
    <w:p w:rsidR="00622FD3" w:rsidRPr="00717032" w:rsidRDefault="00622FD3" w:rsidP="00063C1A">
      <w:pPr>
        <w:spacing w:after="0" w:line="283" w:lineRule="auto"/>
        <w:jc w:val="both"/>
        <w:rPr>
          <w:rFonts w:ascii="Times New Roman" w:hAnsi="Times New Roman" w:cs="Times New Roman"/>
          <w:sz w:val="24"/>
          <w:szCs w:val="24"/>
          <w:lang w:val="sk-SK"/>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73103" w:rsidRPr="00717032" w:rsidRDefault="00573103" w:rsidP="00063C1A">
      <w:pPr>
        <w:pStyle w:val="Picture"/>
        <w:spacing w:line="283" w:lineRule="auto"/>
        <w:jc w:val="both"/>
        <w:rPr>
          <w:rFonts w:cs="Times New Roman"/>
          <w:szCs w:val="24"/>
        </w:rPr>
      </w:pPr>
    </w:p>
    <w:p w:rsidR="005C14AD" w:rsidRPr="00717032" w:rsidRDefault="009635F6" w:rsidP="00063C1A">
      <w:pPr>
        <w:pStyle w:val="Picture"/>
        <w:spacing w:line="283" w:lineRule="auto"/>
        <w:jc w:val="center"/>
        <w:rPr>
          <w:rFonts w:cs="Times New Roman"/>
          <w:szCs w:val="24"/>
          <w:lang w:val="sk-SK"/>
        </w:rPr>
      </w:pPr>
      <w:bookmarkStart w:id="31" w:name="_Toc467445065"/>
      <w:r>
        <w:rPr>
          <w:rFonts w:cs="Times New Roman"/>
          <w:szCs w:val="24"/>
        </w:rPr>
        <w:t>Slika</w:t>
      </w:r>
      <w:r w:rsidR="00670D9E" w:rsidRPr="00717032">
        <w:rPr>
          <w:rFonts w:cs="Times New Roman"/>
          <w:szCs w:val="24"/>
        </w:rPr>
        <w:t xml:space="preserve"> </w:t>
      </w:r>
      <w:r w:rsidR="00D4198B" w:rsidRPr="00717032">
        <w:rPr>
          <w:rFonts w:cs="Times New Roman"/>
          <w:szCs w:val="24"/>
        </w:rPr>
        <w:t>8</w:t>
      </w:r>
      <w:r w:rsidR="005C14AD" w:rsidRPr="00717032">
        <w:rPr>
          <w:rFonts w:cs="Times New Roman"/>
          <w:szCs w:val="24"/>
        </w:rPr>
        <w:t xml:space="preserve">b: </w:t>
      </w:r>
      <w:r w:rsidR="00EF6E51">
        <w:rPr>
          <w:rFonts w:cs="Times New Roman"/>
          <w:szCs w:val="24"/>
        </w:rPr>
        <w:t>Postavljanje svih pogleda</w:t>
      </w:r>
      <w:r w:rsidR="000E7BBA" w:rsidRPr="00717032">
        <w:rPr>
          <w:rFonts w:cs="Times New Roman"/>
          <w:szCs w:val="24"/>
        </w:rPr>
        <w:t xml:space="preserve"> – </w:t>
      </w:r>
      <w:r w:rsidR="00EF6E51">
        <w:rPr>
          <w:rFonts w:cs="Times New Roman"/>
          <w:szCs w:val="24"/>
        </w:rPr>
        <w:t>projekcija u prvom kvadrantu</w:t>
      </w:r>
      <w:r w:rsidR="005C14AD" w:rsidRPr="00717032">
        <w:rPr>
          <w:rFonts w:cs="Times New Roman"/>
          <w:szCs w:val="24"/>
        </w:rPr>
        <w:t>.</w:t>
      </w:r>
      <w:bookmarkEnd w:id="31"/>
    </w:p>
    <w:p w:rsidR="00670D9E" w:rsidRPr="00717032" w:rsidRDefault="00670D9E" w:rsidP="00063C1A">
      <w:pPr>
        <w:spacing w:after="0" w:line="283" w:lineRule="auto"/>
        <w:jc w:val="both"/>
        <w:rPr>
          <w:rFonts w:ascii="Times New Roman" w:hAnsi="Times New Roman" w:cs="Times New Roman"/>
          <w:sz w:val="24"/>
          <w:szCs w:val="24"/>
          <w:lang w:val="sk-SK"/>
        </w:rPr>
      </w:pPr>
    </w:p>
    <w:p w:rsidR="005C14AD" w:rsidRPr="00717032" w:rsidRDefault="00A857EF"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anchor distT="0" distB="0" distL="114300" distR="114300" simplePos="0" relativeHeight="251702272" behindDoc="1" locked="0" layoutInCell="1" allowOverlap="1">
            <wp:simplePos x="0" y="0"/>
            <wp:positionH relativeFrom="column">
              <wp:posOffset>1576705</wp:posOffset>
            </wp:positionH>
            <wp:positionV relativeFrom="paragraph">
              <wp:posOffset>3175</wp:posOffset>
            </wp:positionV>
            <wp:extent cx="2610853" cy="2600325"/>
            <wp:effectExtent l="0" t="0" r="0" b="0"/>
            <wp:wrapTight wrapText="bothSides">
              <wp:wrapPolygon edited="0">
                <wp:start x="0" y="0"/>
                <wp:lineTo x="0" y="21363"/>
                <wp:lineTo x="21437" y="21363"/>
                <wp:lineTo x="21437" y="0"/>
                <wp:lineTo x="0" y="0"/>
              </wp:wrapPolygon>
            </wp:wrapTight>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28440" t="14703" r="30555" b="12664"/>
                    <a:stretch/>
                  </pic:blipFill>
                  <pic:spPr bwMode="auto">
                    <a:xfrm>
                      <a:off x="0" y="0"/>
                      <a:ext cx="2610853" cy="2600325"/>
                    </a:xfrm>
                    <a:prstGeom prst="rect">
                      <a:avLst/>
                    </a:prstGeom>
                    <a:ln>
                      <a:noFill/>
                    </a:ln>
                    <a:extLst>
                      <a:ext uri="{53640926-AAD7-44D8-BBD7-CCE9431645EC}">
                        <a14:shadowObscured xmlns:a14="http://schemas.microsoft.com/office/drawing/2010/main"/>
                      </a:ext>
                    </a:extLst>
                  </pic:spPr>
                </pic:pic>
              </a:graphicData>
            </a:graphic>
          </wp:anchor>
        </w:drawing>
      </w: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573103" w:rsidRPr="00717032" w:rsidRDefault="00573103" w:rsidP="00063C1A">
      <w:pPr>
        <w:pStyle w:val="Picture"/>
        <w:spacing w:line="283" w:lineRule="auto"/>
        <w:jc w:val="both"/>
        <w:rPr>
          <w:rFonts w:cs="Times New Roman"/>
          <w:szCs w:val="24"/>
          <w:lang w:val="en-GB"/>
        </w:rPr>
      </w:pPr>
    </w:p>
    <w:p w:rsidR="00A857EF" w:rsidRPr="00717032" w:rsidRDefault="009635F6" w:rsidP="00063C1A">
      <w:pPr>
        <w:pStyle w:val="Picture"/>
        <w:spacing w:line="283" w:lineRule="auto"/>
        <w:jc w:val="center"/>
        <w:rPr>
          <w:rFonts w:cs="Times New Roman"/>
          <w:szCs w:val="24"/>
          <w:lang w:val="en-GB"/>
        </w:rPr>
      </w:pPr>
      <w:bookmarkStart w:id="32" w:name="_Toc467445066"/>
      <w:r>
        <w:rPr>
          <w:rFonts w:cs="Times New Roman"/>
          <w:szCs w:val="24"/>
          <w:lang w:val="en-GB"/>
        </w:rPr>
        <w:t>Slika</w:t>
      </w:r>
      <w:r w:rsidR="00670D9E" w:rsidRPr="00717032">
        <w:rPr>
          <w:rFonts w:cs="Times New Roman"/>
          <w:szCs w:val="24"/>
          <w:lang w:val="en-GB"/>
        </w:rPr>
        <w:t xml:space="preserve"> </w:t>
      </w:r>
      <w:r w:rsidR="00D4198B" w:rsidRPr="00717032">
        <w:rPr>
          <w:rFonts w:cs="Times New Roman"/>
          <w:szCs w:val="24"/>
          <w:lang w:val="en-GB"/>
        </w:rPr>
        <w:t>8</w:t>
      </w:r>
      <w:r w:rsidR="00B72596" w:rsidRPr="00717032">
        <w:rPr>
          <w:rFonts w:cs="Times New Roman"/>
          <w:szCs w:val="24"/>
          <w:lang w:val="en-GB"/>
        </w:rPr>
        <w:t>c</w:t>
      </w:r>
      <w:r w:rsidR="00A857EF" w:rsidRPr="00717032">
        <w:rPr>
          <w:rFonts w:cs="Times New Roman"/>
          <w:szCs w:val="24"/>
          <w:lang w:val="en-GB"/>
        </w:rPr>
        <w:t xml:space="preserve">: </w:t>
      </w:r>
      <w:r w:rsidR="00EF6E51">
        <w:rPr>
          <w:rFonts w:cs="Times New Roman"/>
          <w:szCs w:val="24"/>
        </w:rPr>
        <w:t>Postavljanje svih pogleda</w:t>
      </w:r>
      <w:r w:rsidR="00EF6E51" w:rsidRPr="00717032">
        <w:rPr>
          <w:rFonts w:cs="Times New Roman"/>
          <w:szCs w:val="24"/>
        </w:rPr>
        <w:t xml:space="preserve"> </w:t>
      </w:r>
      <w:r w:rsidR="000E7BBA" w:rsidRPr="00717032">
        <w:rPr>
          <w:rFonts w:cs="Times New Roman"/>
          <w:szCs w:val="24"/>
          <w:lang w:val="en-GB"/>
        </w:rPr>
        <w:t xml:space="preserve">– </w:t>
      </w:r>
      <w:r w:rsidR="00EF6E51">
        <w:rPr>
          <w:rFonts w:cs="Times New Roman"/>
          <w:szCs w:val="24"/>
        </w:rPr>
        <w:t>projekcija u trećem kvadrantu</w:t>
      </w:r>
      <w:r w:rsidR="000E7BBA" w:rsidRPr="00717032">
        <w:rPr>
          <w:rFonts w:cs="Times New Roman"/>
          <w:szCs w:val="24"/>
          <w:lang w:val="en-GB"/>
        </w:rPr>
        <w:t>.</w:t>
      </w:r>
      <w:bookmarkEnd w:id="32"/>
    </w:p>
    <w:p w:rsidR="00573103" w:rsidRPr="00EF6E51" w:rsidRDefault="00EF6E51" w:rsidP="00063C1A">
      <w:pPr>
        <w:spacing w:after="0" w:line="283" w:lineRule="auto"/>
        <w:jc w:val="both"/>
        <w:rPr>
          <w:rFonts w:ascii="Times New Roman" w:hAnsi="Times New Roman" w:cs="Times New Roman"/>
          <w:i/>
          <w:sz w:val="24"/>
          <w:szCs w:val="24"/>
          <w:lang w:val="en-GB"/>
        </w:rPr>
      </w:pPr>
      <w:r>
        <w:rPr>
          <w:rFonts w:ascii="Times New Roman" w:hAnsi="Times New Roman" w:cs="Times New Roman"/>
          <w:sz w:val="24"/>
          <w:szCs w:val="24"/>
          <w:lang w:val="en-GB"/>
        </w:rPr>
        <w:t xml:space="preserve">Ako nije moguće, kao u našem slučaju, primijeniti pravokutnu projekciju od metoda ISO E, možemo primijeniti </w:t>
      </w:r>
      <w:r>
        <w:rPr>
          <w:rFonts w:ascii="Times New Roman" w:hAnsi="Times New Roman" w:cs="Times New Roman"/>
          <w:i/>
          <w:sz w:val="24"/>
          <w:szCs w:val="24"/>
          <w:lang w:val="en-GB"/>
        </w:rPr>
        <w:t>metodu referentnih strelica:</w:t>
      </w:r>
    </w:p>
    <w:p w:rsidR="00F50854" w:rsidRPr="00717032" w:rsidRDefault="00F50854" w:rsidP="00063C1A">
      <w:pPr>
        <w:spacing w:after="0" w:line="283" w:lineRule="auto"/>
        <w:jc w:val="both"/>
        <w:rPr>
          <w:rFonts w:ascii="Times New Roman" w:hAnsi="Times New Roman" w:cs="Times New Roman"/>
          <w:sz w:val="24"/>
          <w:szCs w:val="24"/>
          <w:lang w:val="en-GB"/>
        </w:rPr>
      </w:pPr>
    </w:p>
    <w:p w:rsidR="00B479DB" w:rsidRPr="00717032" w:rsidRDefault="00B479DB" w:rsidP="00063C1A">
      <w:pPr>
        <w:spacing w:after="0" w:line="283" w:lineRule="auto"/>
        <w:jc w:val="both"/>
        <w:rPr>
          <w:rFonts w:ascii="Times New Roman" w:hAnsi="Times New Roman" w:cs="Times New Roman"/>
          <w:noProof/>
          <w:sz w:val="24"/>
          <w:szCs w:val="24"/>
          <w:lang w:val="en-GB" w:eastAsia="sk-SK"/>
        </w:rPr>
      </w:pPr>
    </w:p>
    <w:p w:rsidR="00063C1A" w:rsidRDefault="00063C1A" w:rsidP="00063C1A">
      <w:pPr>
        <w:spacing w:after="0" w:line="283" w:lineRule="auto"/>
        <w:jc w:val="center"/>
        <w:rPr>
          <w:rFonts w:ascii="Times New Roman" w:hAnsi="Times New Roman" w:cs="Times New Roman"/>
          <w:i/>
          <w:sz w:val="24"/>
          <w:szCs w:val="24"/>
          <w:lang w:val="en-GB"/>
        </w:rPr>
      </w:pPr>
    </w:p>
    <w:p w:rsidR="002B6F18" w:rsidRPr="00717032" w:rsidRDefault="00B479DB" w:rsidP="00063C1A">
      <w:pPr>
        <w:spacing w:after="0" w:line="283" w:lineRule="auto"/>
        <w:jc w:val="center"/>
        <w:rPr>
          <w:rFonts w:ascii="Times New Roman" w:hAnsi="Times New Roman" w:cs="Times New Roman"/>
          <w:i/>
          <w:sz w:val="24"/>
          <w:szCs w:val="24"/>
          <w:lang w:val="en-GB"/>
        </w:rPr>
      </w:pPr>
      <w:r w:rsidRPr="00717032">
        <w:rPr>
          <w:rFonts w:ascii="Times New Roman" w:hAnsi="Times New Roman" w:cs="Times New Roman"/>
          <w:i/>
          <w:noProof/>
          <w:sz w:val="24"/>
          <w:szCs w:val="24"/>
          <w:lang w:eastAsia="sl-SI"/>
        </w:rPr>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2362200" cy="1419225"/>
            <wp:effectExtent l="0" t="0" r="0" b="9525"/>
            <wp:wrapTopAndBottom/>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7778" t="30288" r="31217" b="25897"/>
                    <a:stretch/>
                  </pic:blipFill>
                  <pic:spPr bwMode="auto">
                    <a:xfrm>
                      <a:off x="0" y="0"/>
                      <a:ext cx="2362200" cy="1419225"/>
                    </a:xfrm>
                    <a:prstGeom prst="rect">
                      <a:avLst/>
                    </a:prstGeom>
                    <a:ln>
                      <a:noFill/>
                    </a:ln>
                    <a:extLst>
                      <a:ext uri="{53640926-AAD7-44D8-BBD7-CCE9431645EC}">
                        <a14:shadowObscured xmlns:a14="http://schemas.microsoft.com/office/drawing/2010/main"/>
                      </a:ext>
                    </a:extLst>
                  </pic:spPr>
                </pic:pic>
              </a:graphicData>
            </a:graphic>
          </wp:anchor>
        </w:drawing>
      </w:r>
      <w:r w:rsidR="009635F6">
        <w:rPr>
          <w:rFonts w:ascii="Times New Roman" w:hAnsi="Times New Roman" w:cs="Times New Roman"/>
          <w:i/>
          <w:sz w:val="24"/>
          <w:szCs w:val="24"/>
          <w:lang w:val="en-GB"/>
        </w:rPr>
        <w:t>Slika</w:t>
      </w:r>
      <w:r w:rsidR="00670D9E" w:rsidRPr="00717032">
        <w:rPr>
          <w:rFonts w:ascii="Times New Roman" w:hAnsi="Times New Roman" w:cs="Times New Roman"/>
          <w:i/>
          <w:sz w:val="24"/>
          <w:szCs w:val="24"/>
          <w:lang w:val="en-GB"/>
        </w:rPr>
        <w:t xml:space="preserve"> </w:t>
      </w:r>
      <w:r w:rsidR="00985FEB" w:rsidRPr="00717032">
        <w:rPr>
          <w:rFonts w:ascii="Times New Roman" w:hAnsi="Times New Roman" w:cs="Times New Roman"/>
          <w:i/>
          <w:sz w:val="24"/>
          <w:szCs w:val="24"/>
          <w:lang w:val="en-GB"/>
        </w:rPr>
        <w:t>9</w:t>
      </w:r>
      <w:r w:rsidRPr="00717032">
        <w:rPr>
          <w:rFonts w:ascii="Times New Roman" w:hAnsi="Times New Roman" w:cs="Times New Roman"/>
          <w:i/>
          <w:sz w:val="24"/>
          <w:szCs w:val="24"/>
          <w:lang w:val="en-GB"/>
        </w:rPr>
        <w:t xml:space="preserve">: </w:t>
      </w:r>
      <w:r w:rsidR="00EF6E51">
        <w:rPr>
          <w:rFonts w:ascii="Times New Roman" w:hAnsi="Times New Roman" w:cs="Times New Roman"/>
          <w:i/>
          <w:sz w:val="24"/>
          <w:szCs w:val="24"/>
          <w:lang w:val="en-GB"/>
        </w:rPr>
        <w:t>Metoda referentnih strelica</w:t>
      </w:r>
    </w:p>
    <w:p w:rsidR="00063C1A" w:rsidRDefault="00063C1A" w:rsidP="00063C1A">
      <w:pPr>
        <w:pStyle w:val="Naslov2"/>
        <w:spacing w:before="0" w:after="0" w:line="283" w:lineRule="auto"/>
        <w:jc w:val="both"/>
        <w:rPr>
          <w:rFonts w:ascii="Times New Roman" w:hAnsi="Times New Roman" w:cs="Times New Roman"/>
          <w:sz w:val="24"/>
          <w:szCs w:val="24"/>
          <w:lang w:val="en-GB"/>
        </w:rPr>
      </w:pPr>
    </w:p>
    <w:p w:rsidR="00FD4A9E" w:rsidRPr="00717032" w:rsidRDefault="00FD4A9E" w:rsidP="00063C1A">
      <w:pPr>
        <w:pStyle w:val="Naslov2"/>
        <w:spacing w:before="0" w:after="0" w:line="283" w:lineRule="auto"/>
        <w:jc w:val="both"/>
        <w:rPr>
          <w:rFonts w:ascii="Times New Roman" w:hAnsi="Times New Roman" w:cs="Times New Roman"/>
          <w:sz w:val="24"/>
          <w:szCs w:val="24"/>
          <w:lang w:val="en-GB"/>
        </w:rPr>
      </w:pPr>
      <w:bookmarkStart w:id="33" w:name="_Toc467445099"/>
      <w:r w:rsidRPr="00717032">
        <w:rPr>
          <w:rFonts w:ascii="Times New Roman" w:hAnsi="Times New Roman" w:cs="Times New Roman"/>
          <w:sz w:val="24"/>
          <w:szCs w:val="24"/>
          <w:lang w:val="en-GB"/>
        </w:rPr>
        <w:t>4.</w:t>
      </w:r>
      <w:r w:rsidR="00AD15B4" w:rsidRPr="00717032">
        <w:rPr>
          <w:rFonts w:ascii="Times New Roman" w:hAnsi="Times New Roman" w:cs="Times New Roman"/>
          <w:sz w:val="24"/>
          <w:szCs w:val="24"/>
          <w:lang w:val="en-GB"/>
        </w:rPr>
        <w:t>4</w:t>
      </w:r>
      <w:r w:rsidRPr="00717032">
        <w:rPr>
          <w:rFonts w:ascii="Times New Roman" w:hAnsi="Times New Roman" w:cs="Times New Roman"/>
          <w:sz w:val="24"/>
          <w:szCs w:val="24"/>
          <w:lang w:val="en-GB"/>
        </w:rPr>
        <w:t xml:space="preserve"> </w:t>
      </w:r>
      <w:r w:rsidR="0081468D">
        <w:rPr>
          <w:rFonts w:ascii="Times New Roman" w:hAnsi="Times New Roman" w:cs="Times New Roman"/>
          <w:sz w:val="24"/>
          <w:szCs w:val="24"/>
          <w:lang w:val="en-GB"/>
        </w:rPr>
        <w:t>Presjeci</w:t>
      </w:r>
      <w:r w:rsidR="003D47A4" w:rsidRPr="00717032">
        <w:rPr>
          <w:rFonts w:ascii="Times New Roman" w:hAnsi="Times New Roman" w:cs="Times New Roman"/>
          <w:sz w:val="24"/>
          <w:szCs w:val="24"/>
          <w:lang w:val="en-GB"/>
        </w:rPr>
        <w:t xml:space="preserve">, </w:t>
      </w:r>
      <w:r w:rsidR="0081468D">
        <w:rPr>
          <w:rFonts w:ascii="Times New Roman" w:hAnsi="Times New Roman" w:cs="Times New Roman"/>
          <w:sz w:val="24"/>
          <w:szCs w:val="24"/>
          <w:lang w:val="en-GB"/>
        </w:rPr>
        <w:t>poprečni presjeci</w:t>
      </w:r>
      <w:r w:rsidR="003D47A4" w:rsidRPr="00717032">
        <w:rPr>
          <w:rFonts w:ascii="Times New Roman" w:hAnsi="Times New Roman" w:cs="Times New Roman"/>
          <w:sz w:val="24"/>
          <w:szCs w:val="24"/>
          <w:lang w:val="en-GB"/>
        </w:rPr>
        <w:t xml:space="preserve">, </w:t>
      </w:r>
      <w:r w:rsidR="0081468D">
        <w:rPr>
          <w:rFonts w:ascii="Times New Roman" w:hAnsi="Times New Roman" w:cs="Times New Roman"/>
          <w:sz w:val="24"/>
          <w:szCs w:val="24"/>
          <w:lang w:val="en-GB"/>
        </w:rPr>
        <w:t>obrisi</w:t>
      </w:r>
      <w:bookmarkEnd w:id="33"/>
    </w:p>
    <w:p w:rsidR="0081468D" w:rsidRDefault="0081468D"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Trenutno se presjeci i poprečni presjeci ne koriste. Bez obzira na to, možemo se naći u situaciji kada je nužno nacrtati/utvrditi primjerice rupe ili šupljine.</w:t>
      </w:r>
      <w:r w:rsidR="001E7589">
        <w:rPr>
          <w:rFonts w:ascii="Times New Roman" w:hAnsi="Times New Roman" w:cs="Times New Roman"/>
          <w:sz w:val="24"/>
          <w:szCs w:val="24"/>
          <w:lang w:val="en-GB"/>
        </w:rPr>
        <w:t xml:space="preserve"> Stoga, da bi se iz dokumenata jasno vidjelo o čemu se radi, mora se prikazati (Slika 10):</w:t>
      </w:r>
    </w:p>
    <w:p w:rsidR="00A857EF" w:rsidRPr="00717032" w:rsidRDefault="00A857EF" w:rsidP="00063C1A">
      <w:pPr>
        <w:spacing w:after="0" w:line="283" w:lineRule="auto"/>
        <w:jc w:val="both"/>
        <w:rPr>
          <w:rFonts w:ascii="Times New Roman" w:hAnsi="Times New Roman" w:cs="Times New Roman"/>
          <w:sz w:val="24"/>
          <w:szCs w:val="24"/>
          <w:lang w:val="en-GB"/>
        </w:rPr>
      </w:pPr>
    </w:p>
    <w:p w:rsidR="001E7589" w:rsidRDefault="001E7589" w:rsidP="00063C1A">
      <w:pPr>
        <w:pStyle w:val="Odstavekseznama"/>
        <w:numPr>
          <w:ilvl w:val="0"/>
          <w:numId w:val="21"/>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smjer pogleda pomoću strelica smjera</w:t>
      </w:r>
    </w:p>
    <w:p w:rsidR="003D47A4" w:rsidRPr="00717032" w:rsidRDefault="001E7589" w:rsidP="00063C1A">
      <w:pPr>
        <w:pStyle w:val="Odstavekseznama"/>
        <w:numPr>
          <w:ilvl w:val="0"/>
          <w:numId w:val="21"/>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pozicija ravnine koju presijeca široka duga crtkasto-točkasta linija, pri čemu ta komponenta mora presijecati dio komponente</w:t>
      </w:r>
    </w:p>
    <w:p w:rsidR="003D47A4" w:rsidRPr="00717032" w:rsidRDefault="001E7589" w:rsidP="00063C1A">
      <w:pPr>
        <w:pStyle w:val="Odstavekseznama"/>
        <w:numPr>
          <w:ilvl w:val="0"/>
          <w:numId w:val="21"/>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identifikacija presjeka ravnine</w:t>
      </w:r>
    </w:p>
    <w:p w:rsidR="00763359" w:rsidRPr="00717032" w:rsidRDefault="00763359" w:rsidP="00063C1A">
      <w:pPr>
        <w:spacing w:after="0" w:line="283" w:lineRule="auto"/>
        <w:jc w:val="both"/>
        <w:rPr>
          <w:rFonts w:ascii="Times New Roman" w:hAnsi="Times New Roman" w:cs="Times New Roman"/>
          <w:sz w:val="24"/>
          <w:szCs w:val="24"/>
          <w:lang w:val="en-GB"/>
        </w:rPr>
      </w:pPr>
    </w:p>
    <w:p w:rsidR="00763359" w:rsidRPr="00717032" w:rsidRDefault="00763359" w:rsidP="00063C1A">
      <w:pPr>
        <w:spacing w:after="0" w:line="283" w:lineRule="auto"/>
        <w:jc w:val="both"/>
        <w:rPr>
          <w:rFonts w:ascii="Times New Roman" w:hAnsi="Times New Roman" w:cs="Times New Roman"/>
          <w:sz w:val="24"/>
          <w:szCs w:val="24"/>
          <w:lang w:val="en-GB"/>
        </w:rPr>
      </w:pPr>
    </w:p>
    <w:p w:rsidR="00763359" w:rsidRPr="00717032" w:rsidRDefault="00763359" w:rsidP="00063C1A">
      <w:pPr>
        <w:spacing w:after="0" w:line="283" w:lineRule="auto"/>
        <w:jc w:val="both"/>
        <w:rPr>
          <w:rFonts w:ascii="Times New Roman" w:hAnsi="Times New Roman" w:cs="Times New Roman"/>
          <w:sz w:val="24"/>
          <w:szCs w:val="24"/>
          <w:lang w:val="en-GB"/>
        </w:rPr>
      </w:pPr>
    </w:p>
    <w:p w:rsidR="00E269B4" w:rsidRPr="00717032" w:rsidRDefault="00763359" w:rsidP="00063C1A">
      <w:pPr>
        <w:spacing w:after="0" w:line="283" w:lineRule="auto"/>
        <w:jc w:val="center"/>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3834090" cy="254000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ross sec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42472" cy="2545553"/>
                    </a:xfrm>
                    <a:prstGeom prst="rect">
                      <a:avLst/>
                    </a:prstGeom>
                  </pic:spPr>
                </pic:pic>
              </a:graphicData>
            </a:graphic>
          </wp:inline>
        </w:drawing>
      </w:r>
    </w:p>
    <w:p w:rsidR="00D50470" w:rsidRPr="00717032" w:rsidRDefault="009635F6" w:rsidP="00063C1A">
      <w:pPr>
        <w:pStyle w:val="Picture"/>
        <w:spacing w:line="283" w:lineRule="auto"/>
        <w:jc w:val="center"/>
        <w:rPr>
          <w:rFonts w:cs="Times New Roman"/>
          <w:szCs w:val="24"/>
        </w:rPr>
      </w:pPr>
      <w:bookmarkStart w:id="34" w:name="_Toc467445067"/>
      <w:r>
        <w:rPr>
          <w:rFonts w:cs="Times New Roman"/>
          <w:szCs w:val="24"/>
        </w:rPr>
        <w:t>Slika</w:t>
      </w:r>
      <w:r w:rsidR="00670D9E" w:rsidRPr="00717032">
        <w:rPr>
          <w:rFonts w:cs="Times New Roman"/>
          <w:szCs w:val="24"/>
        </w:rPr>
        <w:t xml:space="preserve"> </w:t>
      </w:r>
      <w:r w:rsidR="00985FEB" w:rsidRPr="00717032">
        <w:rPr>
          <w:rFonts w:cs="Times New Roman"/>
          <w:szCs w:val="24"/>
        </w:rPr>
        <w:t>10</w:t>
      </w:r>
      <w:r w:rsidR="00D50470" w:rsidRPr="00717032">
        <w:rPr>
          <w:rFonts w:cs="Times New Roman"/>
          <w:szCs w:val="24"/>
        </w:rPr>
        <w:t xml:space="preserve">: </w:t>
      </w:r>
      <w:r w:rsidR="001E7589">
        <w:rPr>
          <w:rFonts w:cs="Times New Roman"/>
          <w:szCs w:val="24"/>
        </w:rPr>
        <w:t>Projekcija poprečnih presjeka</w:t>
      </w:r>
      <w:bookmarkEnd w:id="34"/>
    </w:p>
    <w:p w:rsidR="00CC1B47" w:rsidRPr="00717032" w:rsidRDefault="00CC1B47" w:rsidP="00063C1A">
      <w:pPr>
        <w:spacing w:after="0" w:line="283" w:lineRule="auto"/>
        <w:jc w:val="both"/>
        <w:rPr>
          <w:rFonts w:ascii="Times New Roman" w:hAnsi="Times New Roman" w:cs="Times New Roman"/>
          <w:i/>
          <w:sz w:val="24"/>
          <w:szCs w:val="24"/>
          <w:lang w:val="sk-SK"/>
        </w:rPr>
      </w:pPr>
    </w:p>
    <w:p w:rsidR="00332192" w:rsidRPr="00332192" w:rsidRDefault="003D47A4" w:rsidP="00063C1A">
      <w:pPr>
        <w:spacing w:after="0" w:line="283" w:lineRule="auto"/>
        <w:jc w:val="both"/>
        <w:rPr>
          <w:rFonts w:ascii="Times New Roman" w:hAnsi="Times New Roman" w:cs="Times New Roman"/>
          <w:i/>
          <w:sz w:val="24"/>
          <w:szCs w:val="24"/>
          <w:lang w:val="en-GB"/>
        </w:rPr>
      </w:pPr>
      <w:r w:rsidRPr="00717032">
        <w:rPr>
          <w:rFonts w:ascii="Times New Roman" w:hAnsi="Times New Roman" w:cs="Times New Roman"/>
          <w:sz w:val="24"/>
          <w:szCs w:val="24"/>
          <w:lang w:val="en-GB"/>
        </w:rPr>
        <w:lastRenderedPageBreak/>
        <w:t xml:space="preserve">ISO 128-50 </w:t>
      </w:r>
      <w:r w:rsidR="00332192">
        <w:rPr>
          <w:rFonts w:ascii="Times New Roman" w:hAnsi="Times New Roman" w:cs="Times New Roman"/>
          <w:sz w:val="24"/>
          <w:szCs w:val="24"/>
          <w:lang w:val="en-GB"/>
        </w:rPr>
        <w:t xml:space="preserve">utvrđuje šrafiranje uskim vertikalnim crtama (vrsta </w:t>
      </w:r>
      <w:r w:rsidR="00332192" w:rsidRPr="00717032">
        <w:rPr>
          <w:rFonts w:ascii="Times New Roman" w:hAnsi="Times New Roman" w:cs="Times New Roman"/>
          <w:sz w:val="24"/>
          <w:szCs w:val="24"/>
          <w:lang w:val="en-GB"/>
        </w:rPr>
        <w:t>01.1.5</w:t>
      </w:r>
      <w:r w:rsidR="00332192">
        <w:rPr>
          <w:rFonts w:ascii="Times New Roman" w:hAnsi="Times New Roman" w:cs="Times New Roman"/>
          <w:sz w:val="24"/>
          <w:szCs w:val="24"/>
          <w:lang w:val="en-GB"/>
        </w:rPr>
        <w:t xml:space="preserve">) pod odgovarajućim kutem </w:t>
      </w:r>
      <w:r w:rsidR="00332192" w:rsidRPr="00717032">
        <w:rPr>
          <w:rFonts w:ascii="Times New Roman" w:hAnsi="Times New Roman" w:cs="Times New Roman"/>
          <w:sz w:val="24"/>
          <w:szCs w:val="24"/>
          <w:lang w:val="en-GB"/>
        </w:rPr>
        <w:t>(45 °)</w:t>
      </w:r>
      <w:r w:rsidR="00332192">
        <w:rPr>
          <w:rFonts w:ascii="Times New Roman" w:hAnsi="Times New Roman" w:cs="Times New Roman"/>
          <w:sz w:val="24"/>
          <w:szCs w:val="24"/>
          <w:lang w:val="en-GB"/>
        </w:rPr>
        <w:t xml:space="preserve"> u odnosu na </w:t>
      </w:r>
      <w:r w:rsidR="00332192">
        <w:rPr>
          <w:rFonts w:ascii="Times New Roman" w:hAnsi="Times New Roman" w:cs="Times New Roman"/>
          <w:i/>
          <w:sz w:val="24"/>
          <w:szCs w:val="24"/>
          <w:lang w:val="en-GB"/>
        </w:rPr>
        <w:t xml:space="preserve">obrise dijelova komponente. </w:t>
      </w:r>
    </w:p>
    <w:p w:rsidR="007F5FB2" w:rsidRPr="00717032" w:rsidRDefault="007F5FB2" w:rsidP="00063C1A">
      <w:pPr>
        <w:spacing w:after="0" w:line="283" w:lineRule="auto"/>
        <w:jc w:val="both"/>
        <w:rPr>
          <w:rFonts w:ascii="Times New Roman" w:hAnsi="Times New Roman" w:cs="Times New Roman"/>
          <w:sz w:val="24"/>
          <w:szCs w:val="24"/>
          <w:lang w:val="en-GB"/>
        </w:rPr>
      </w:pPr>
    </w:p>
    <w:p w:rsidR="007F5FB2" w:rsidRPr="00717032" w:rsidRDefault="007F5FB2" w:rsidP="00063C1A">
      <w:pPr>
        <w:pStyle w:val="Naslov2"/>
        <w:spacing w:before="0" w:after="0" w:line="283" w:lineRule="auto"/>
        <w:jc w:val="both"/>
        <w:rPr>
          <w:rFonts w:ascii="Times New Roman" w:hAnsi="Times New Roman" w:cs="Times New Roman"/>
          <w:sz w:val="24"/>
          <w:szCs w:val="24"/>
          <w:lang w:val="en-GB"/>
        </w:rPr>
      </w:pPr>
      <w:bookmarkStart w:id="35" w:name="_Toc467445100"/>
      <w:r w:rsidRPr="00717032">
        <w:rPr>
          <w:rFonts w:ascii="Times New Roman" w:hAnsi="Times New Roman" w:cs="Times New Roman"/>
          <w:sz w:val="24"/>
          <w:szCs w:val="24"/>
          <w:lang w:val="en-GB"/>
        </w:rPr>
        <w:t>4.</w:t>
      </w:r>
      <w:r w:rsidR="00AD15B4" w:rsidRPr="00717032">
        <w:rPr>
          <w:rFonts w:ascii="Times New Roman" w:hAnsi="Times New Roman" w:cs="Times New Roman"/>
          <w:sz w:val="24"/>
          <w:szCs w:val="24"/>
          <w:lang w:val="en-GB"/>
        </w:rPr>
        <w:t>5</w:t>
      </w:r>
      <w:r w:rsidRPr="00717032">
        <w:rPr>
          <w:rFonts w:ascii="Times New Roman" w:hAnsi="Times New Roman" w:cs="Times New Roman"/>
          <w:sz w:val="24"/>
          <w:szCs w:val="24"/>
          <w:lang w:val="en-GB"/>
        </w:rPr>
        <w:t xml:space="preserve"> </w:t>
      </w:r>
      <w:r w:rsidR="00332192">
        <w:rPr>
          <w:rFonts w:ascii="Times New Roman" w:hAnsi="Times New Roman" w:cs="Times New Roman"/>
          <w:sz w:val="24"/>
          <w:szCs w:val="24"/>
          <w:lang w:val="en-GB"/>
        </w:rPr>
        <w:t>Kotiranje</w:t>
      </w:r>
      <w:bookmarkEnd w:id="35"/>
    </w:p>
    <w:p w:rsidR="00FA7F36" w:rsidRPr="00717032" w:rsidRDefault="00332192"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Razlikujemo tri vrste kotiranja</w:t>
      </w:r>
      <w:r w:rsidR="00FA7F36" w:rsidRPr="00717032">
        <w:rPr>
          <w:rFonts w:ascii="Times New Roman" w:hAnsi="Times New Roman" w:cs="Times New Roman"/>
          <w:sz w:val="24"/>
          <w:szCs w:val="24"/>
          <w:lang w:val="en-GB"/>
        </w:rPr>
        <w:t>:</w:t>
      </w:r>
    </w:p>
    <w:p w:rsidR="00FA7F36" w:rsidRPr="00717032" w:rsidRDefault="00332192" w:rsidP="00063C1A">
      <w:pPr>
        <w:pStyle w:val="Odstavekseznama"/>
        <w:numPr>
          <w:ilvl w:val="0"/>
          <w:numId w:val="24"/>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funkcionalno</w:t>
      </w:r>
      <w:r w:rsidR="00FA7F36"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bitno za funkciju dijelova ili područja  </w:t>
      </w:r>
    </w:p>
    <w:p w:rsidR="00FA7F36" w:rsidRPr="00717032" w:rsidRDefault="00332192" w:rsidP="00063C1A">
      <w:pPr>
        <w:pStyle w:val="Odstavekseznama"/>
        <w:numPr>
          <w:ilvl w:val="0"/>
          <w:numId w:val="24"/>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nefunkcionalno</w:t>
      </w:r>
      <w:r w:rsidR="00FA7F36"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nije</w:t>
      </w:r>
      <w:r w:rsidR="003D47A4"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bitno za funkciju dijelova ili područja  </w:t>
      </w:r>
    </w:p>
    <w:p w:rsidR="00FA7F36" w:rsidRPr="00717032" w:rsidRDefault="00573103" w:rsidP="00063C1A">
      <w:pPr>
        <w:pStyle w:val="Odstavekseznama"/>
        <w:numPr>
          <w:ilvl w:val="0"/>
          <w:numId w:val="24"/>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705344" behindDoc="0" locked="0" layoutInCell="1" allowOverlap="1">
            <wp:simplePos x="0" y="0"/>
            <wp:positionH relativeFrom="column">
              <wp:posOffset>1671955</wp:posOffset>
            </wp:positionH>
            <wp:positionV relativeFrom="paragraph">
              <wp:posOffset>565785</wp:posOffset>
            </wp:positionV>
            <wp:extent cx="2677362" cy="1828800"/>
            <wp:effectExtent l="0" t="0" r="8890" b="0"/>
            <wp:wrapTopAndBottom/>
            <wp:docPr id="228" name="Obrázo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49768" t="37934" r="19973" b="25309"/>
                    <a:stretch/>
                  </pic:blipFill>
                  <pic:spPr bwMode="auto">
                    <a:xfrm>
                      <a:off x="0" y="0"/>
                      <a:ext cx="2677362" cy="1828800"/>
                    </a:xfrm>
                    <a:prstGeom prst="rect">
                      <a:avLst/>
                    </a:prstGeom>
                    <a:ln>
                      <a:noFill/>
                    </a:ln>
                    <a:extLst>
                      <a:ext uri="{53640926-AAD7-44D8-BBD7-CCE9431645EC}">
                        <a14:shadowObscured xmlns:a14="http://schemas.microsoft.com/office/drawing/2010/main"/>
                      </a:ext>
                    </a:extLst>
                  </pic:spPr>
                </pic:pic>
              </a:graphicData>
            </a:graphic>
          </wp:anchor>
        </w:drawing>
      </w:r>
      <w:r w:rsidR="00332192">
        <w:rPr>
          <w:rFonts w:ascii="Times New Roman" w:hAnsi="Times New Roman" w:cs="Times New Roman"/>
          <w:sz w:val="24"/>
          <w:szCs w:val="24"/>
          <w:lang w:val="en-GB"/>
        </w:rPr>
        <w:t>informacijsko</w:t>
      </w:r>
      <w:r w:rsidR="003D47A4" w:rsidRPr="00717032">
        <w:rPr>
          <w:rFonts w:ascii="Times New Roman" w:hAnsi="Times New Roman" w:cs="Times New Roman"/>
          <w:sz w:val="24"/>
          <w:szCs w:val="24"/>
          <w:lang w:val="en-GB"/>
        </w:rPr>
        <w:t xml:space="preserve">: </w:t>
      </w:r>
      <w:r w:rsidR="00332192">
        <w:rPr>
          <w:rFonts w:ascii="Times New Roman" w:hAnsi="Times New Roman" w:cs="Times New Roman"/>
          <w:sz w:val="24"/>
          <w:szCs w:val="24"/>
          <w:lang w:val="en-GB"/>
        </w:rPr>
        <w:t xml:space="preserve">ne utječe na npr. proivodnju; priloženo je u zagradama i </w:t>
      </w:r>
      <w:r w:rsidR="003D47A4" w:rsidRPr="00717032">
        <w:rPr>
          <w:rFonts w:ascii="Times New Roman" w:hAnsi="Times New Roman" w:cs="Times New Roman"/>
          <w:sz w:val="24"/>
          <w:szCs w:val="24"/>
          <w:lang w:val="en-GB"/>
        </w:rPr>
        <w:t xml:space="preserve"> </w:t>
      </w:r>
      <w:r w:rsidR="00332192">
        <w:rPr>
          <w:rFonts w:ascii="Times New Roman" w:hAnsi="Times New Roman" w:cs="Times New Roman"/>
          <w:sz w:val="24"/>
          <w:szCs w:val="24"/>
          <w:lang w:val="en-GB"/>
        </w:rPr>
        <w:t>ne primjenjuje se nikakva tolerancija</w:t>
      </w:r>
      <w:r w:rsidR="002F096D" w:rsidRPr="00717032">
        <w:rPr>
          <w:rFonts w:ascii="Times New Roman" w:hAnsi="Times New Roman" w:cs="Times New Roman"/>
          <w:sz w:val="24"/>
          <w:szCs w:val="24"/>
          <w:lang w:val="en-GB"/>
        </w:rPr>
        <w:t xml:space="preserve"> (</w:t>
      </w:r>
      <w:r w:rsidR="009635F6">
        <w:rPr>
          <w:rFonts w:ascii="Times New Roman" w:hAnsi="Times New Roman" w:cs="Times New Roman"/>
          <w:sz w:val="24"/>
          <w:szCs w:val="24"/>
          <w:lang w:val="en-GB"/>
        </w:rPr>
        <w:t>Slika</w:t>
      </w:r>
      <w:r w:rsidR="002F096D" w:rsidRPr="00717032">
        <w:rPr>
          <w:rFonts w:ascii="Times New Roman" w:hAnsi="Times New Roman" w:cs="Times New Roman"/>
          <w:sz w:val="24"/>
          <w:szCs w:val="24"/>
          <w:lang w:val="en-GB"/>
        </w:rPr>
        <w:t xml:space="preserve"> </w:t>
      </w:r>
      <w:r w:rsidR="00DD3532" w:rsidRPr="00717032">
        <w:rPr>
          <w:rFonts w:ascii="Times New Roman" w:hAnsi="Times New Roman" w:cs="Times New Roman"/>
          <w:sz w:val="24"/>
          <w:szCs w:val="24"/>
          <w:lang w:val="en-GB"/>
        </w:rPr>
        <w:t>11</w:t>
      </w:r>
      <w:r w:rsidR="002F096D" w:rsidRPr="00717032">
        <w:rPr>
          <w:rFonts w:ascii="Times New Roman" w:hAnsi="Times New Roman" w:cs="Times New Roman"/>
          <w:sz w:val="24"/>
          <w:szCs w:val="24"/>
          <w:lang w:val="en-GB"/>
        </w:rPr>
        <w:t>)</w:t>
      </w:r>
    </w:p>
    <w:p w:rsidR="002F096D" w:rsidRPr="00717032" w:rsidRDefault="009635F6" w:rsidP="00063C1A">
      <w:pPr>
        <w:pStyle w:val="Picture"/>
        <w:spacing w:line="283" w:lineRule="auto"/>
        <w:jc w:val="center"/>
        <w:rPr>
          <w:rFonts w:cs="Times New Roman"/>
          <w:szCs w:val="24"/>
        </w:rPr>
      </w:pPr>
      <w:bookmarkStart w:id="36" w:name="_Toc467445068"/>
      <w:r>
        <w:rPr>
          <w:rFonts w:cs="Times New Roman"/>
          <w:szCs w:val="24"/>
        </w:rPr>
        <w:t>Slika</w:t>
      </w:r>
      <w:r w:rsidR="00670D9E" w:rsidRPr="00717032">
        <w:rPr>
          <w:rFonts w:cs="Times New Roman"/>
          <w:szCs w:val="24"/>
        </w:rPr>
        <w:t xml:space="preserve"> </w:t>
      </w:r>
      <w:r w:rsidR="00D4198B" w:rsidRPr="00717032">
        <w:rPr>
          <w:rFonts w:cs="Times New Roman"/>
          <w:szCs w:val="24"/>
        </w:rPr>
        <w:t>1</w:t>
      </w:r>
      <w:r w:rsidR="00985FEB" w:rsidRPr="00717032">
        <w:rPr>
          <w:rFonts w:cs="Times New Roman"/>
          <w:szCs w:val="24"/>
        </w:rPr>
        <w:t>1</w:t>
      </w:r>
      <w:r w:rsidR="002F096D" w:rsidRPr="00717032">
        <w:rPr>
          <w:rFonts w:cs="Times New Roman"/>
          <w:szCs w:val="24"/>
        </w:rPr>
        <w:t xml:space="preserve">: </w:t>
      </w:r>
      <w:r w:rsidR="00332192">
        <w:rPr>
          <w:rFonts w:cs="Times New Roman"/>
          <w:szCs w:val="24"/>
        </w:rPr>
        <w:t>Lančano kotiranje</w:t>
      </w:r>
      <w:bookmarkEnd w:id="36"/>
    </w:p>
    <w:p w:rsidR="002F096D" w:rsidRPr="00717032" w:rsidRDefault="002F096D" w:rsidP="00063C1A">
      <w:pPr>
        <w:spacing w:after="0" w:line="283" w:lineRule="auto"/>
        <w:ind w:left="357"/>
        <w:jc w:val="both"/>
        <w:rPr>
          <w:rFonts w:ascii="Times New Roman" w:hAnsi="Times New Roman" w:cs="Times New Roman"/>
          <w:sz w:val="24"/>
          <w:szCs w:val="24"/>
          <w:lang w:val="sk-SK"/>
        </w:rPr>
      </w:pPr>
    </w:p>
    <w:p w:rsidR="00332192" w:rsidRDefault="007C3E3A"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Koristeći vrstu završetaka, širina produženih crta, strelica ili kompenzacija strelica, ima stroga pravila:</w:t>
      </w:r>
    </w:p>
    <w:p w:rsidR="00B24F5E" w:rsidRPr="00717032" w:rsidRDefault="00573103" w:rsidP="00063C1A">
      <w:pPr>
        <w:spacing w:after="0" w:line="283" w:lineRule="auto"/>
        <w:jc w:val="both"/>
        <w:rPr>
          <w:rFonts w:ascii="Times New Roman" w:hAnsi="Times New Roman" w:cs="Times New Roman"/>
          <w:sz w:val="24"/>
          <w:szCs w:val="24"/>
          <w:lang w:val="en-GB"/>
        </w:rPr>
      </w:pPr>
      <w:r w:rsidRPr="007C3E3A">
        <w:rPr>
          <w:rFonts w:ascii="Times New Roman" w:hAnsi="Times New Roman" w:cs="Times New Roman"/>
          <w:noProof/>
          <w:sz w:val="24"/>
          <w:szCs w:val="24"/>
          <w:highlight w:val="yellow"/>
          <w:lang w:eastAsia="sl-SI"/>
        </w:rPr>
        <w:drawing>
          <wp:anchor distT="0" distB="0" distL="114300" distR="114300" simplePos="0" relativeHeight="251706368" behindDoc="0" locked="0" layoutInCell="1" allowOverlap="1">
            <wp:simplePos x="0" y="0"/>
            <wp:positionH relativeFrom="margin">
              <wp:align>center</wp:align>
            </wp:positionH>
            <wp:positionV relativeFrom="paragraph">
              <wp:posOffset>875030</wp:posOffset>
            </wp:positionV>
            <wp:extent cx="4295775" cy="946527"/>
            <wp:effectExtent l="0" t="0" r="0" b="6350"/>
            <wp:wrapTopAndBottom/>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16700" t="48226" r="44279" b="36483"/>
                    <a:stretch/>
                  </pic:blipFill>
                  <pic:spPr bwMode="auto">
                    <a:xfrm>
                      <a:off x="0" y="0"/>
                      <a:ext cx="4295775" cy="946527"/>
                    </a:xfrm>
                    <a:prstGeom prst="rect">
                      <a:avLst/>
                    </a:prstGeom>
                    <a:ln>
                      <a:noFill/>
                    </a:ln>
                    <a:extLst>
                      <a:ext uri="{53640926-AAD7-44D8-BBD7-CCE9431645EC}">
                        <a14:shadowObscured xmlns:a14="http://schemas.microsoft.com/office/drawing/2010/main"/>
                      </a:ext>
                    </a:extLst>
                  </pic:spPr>
                </pic:pic>
              </a:graphicData>
            </a:graphic>
          </wp:anchor>
        </w:drawing>
      </w:r>
      <w:r w:rsidR="00396776" w:rsidRPr="00717032">
        <w:rPr>
          <w:rFonts w:ascii="Times New Roman" w:hAnsi="Times New Roman" w:cs="Times New Roman"/>
          <w:sz w:val="24"/>
          <w:szCs w:val="24"/>
          <w:lang w:val="en-GB"/>
        </w:rPr>
        <w:t xml:space="preserve"> </w:t>
      </w:r>
    </w:p>
    <w:p w:rsidR="00763359" w:rsidRPr="00717032" w:rsidRDefault="00763359" w:rsidP="00063C1A">
      <w:pPr>
        <w:pStyle w:val="Picture"/>
        <w:spacing w:line="283" w:lineRule="auto"/>
        <w:jc w:val="both"/>
        <w:rPr>
          <w:rFonts w:cs="Times New Roman"/>
          <w:szCs w:val="24"/>
        </w:rPr>
      </w:pPr>
    </w:p>
    <w:p w:rsidR="00396776" w:rsidRPr="00717032" w:rsidRDefault="009635F6" w:rsidP="00063C1A">
      <w:pPr>
        <w:pStyle w:val="Picture"/>
        <w:spacing w:line="283" w:lineRule="auto"/>
        <w:jc w:val="center"/>
        <w:rPr>
          <w:rFonts w:cs="Times New Roman"/>
          <w:szCs w:val="24"/>
        </w:rPr>
      </w:pPr>
      <w:bookmarkStart w:id="37" w:name="_Toc467445069"/>
      <w:r>
        <w:rPr>
          <w:rFonts w:cs="Times New Roman"/>
          <w:szCs w:val="24"/>
        </w:rPr>
        <w:t>Slika</w:t>
      </w:r>
      <w:r w:rsidR="00670D9E" w:rsidRPr="00717032">
        <w:rPr>
          <w:rFonts w:cs="Times New Roman"/>
          <w:szCs w:val="24"/>
        </w:rPr>
        <w:t xml:space="preserve"> </w:t>
      </w:r>
      <w:r w:rsidR="00D4198B" w:rsidRPr="00717032">
        <w:rPr>
          <w:rFonts w:cs="Times New Roman"/>
          <w:szCs w:val="24"/>
        </w:rPr>
        <w:t>1</w:t>
      </w:r>
      <w:r w:rsidR="00985FEB" w:rsidRPr="00717032">
        <w:rPr>
          <w:rFonts w:cs="Times New Roman"/>
          <w:szCs w:val="24"/>
        </w:rPr>
        <w:t>2</w:t>
      </w:r>
      <w:r w:rsidR="00396776" w:rsidRPr="00717032">
        <w:rPr>
          <w:rFonts w:cs="Times New Roman"/>
          <w:szCs w:val="24"/>
        </w:rPr>
        <w:t xml:space="preserve">: </w:t>
      </w:r>
      <w:r w:rsidR="00332192">
        <w:rPr>
          <w:rFonts w:cs="Times New Roman"/>
          <w:szCs w:val="24"/>
        </w:rPr>
        <w:t>Završetci mjernica</w:t>
      </w:r>
      <w:bookmarkEnd w:id="37"/>
    </w:p>
    <w:p w:rsidR="00396776" w:rsidRPr="00717032" w:rsidRDefault="00396776" w:rsidP="00063C1A">
      <w:pPr>
        <w:spacing w:after="0" w:line="283" w:lineRule="auto"/>
        <w:jc w:val="both"/>
        <w:rPr>
          <w:rFonts w:ascii="Times New Roman" w:hAnsi="Times New Roman" w:cs="Times New Roman"/>
          <w:sz w:val="24"/>
          <w:szCs w:val="24"/>
          <w:lang w:val="sk-SK"/>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063C1A" w:rsidP="00063C1A">
      <w:pPr>
        <w:pStyle w:val="Picture"/>
        <w:spacing w:line="283" w:lineRule="auto"/>
        <w:jc w:val="both"/>
        <w:rPr>
          <w:rFonts w:cs="Times New Roman"/>
          <w:szCs w:val="24"/>
        </w:rPr>
      </w:pPr>
      <w:r w:rsidRPr="00717032">
        <w:rPr>
          <w:rFonts w:cs="Times New Roman"/>
          <w:noProof/>
          <w:szCs w:val="24"/>
          <w:lang w:eastAsia="sl-SI"/>
        </w:rPr>
        <w:lastRenderedPageBreak/>
        <w:drawing>
          <wp:anchor distT="0" distB="0" distL="114300" distR="114300" simplePos="0" relativeHeight="251719680" behindDoc="0" locked="0" layoutInCell="1" allowOverlap="1">
            <wp:simplePos x="0" y="0"/>
            <wp:positionH relativeFrom="margin">
              <wp:align>center</wp:align>
            </wp:positionH>
            <wp:positionV relativeFrom="paragraph">
              <wp:posOffset>4445</wp:posOffset>
            </wp:positionV>
            <wp:extent cx="3724275" cy="1762125"/>
            <wp:effectExtent l="0" t="0" r="9525" b="9525"/>
            <wp:wrapSquare wrapText="bothSides"/>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imensioning.png"/>
                    <pic:cNvPicPr/>
                  </pic:nvPicPr>
                  <pic:blipFill rotWithShape="1">
                    <a:blip r:embed="rId31" cstate="print">
                      <a:extLst>
                        <a:ext uri="{28A0092B-C50C-407E-A947-70E740481C1C}">
                          <a14:useLocalDpi xmlns:a14="http://schemas.microsoft.com/office/drawing/2010/main" val="0"/>
                        </a:ext>
                      </a:extLst>
                    </a:blip>
                    <a:srcRect b="11483"/>
                    <a:stretch/>
                  </pic:blipFill>
                  <pic:spPr bwMode="auto">
                    <a:xfrm>
                      <a:off x="0" y="0"/>
                      <a:ext cx="3724275" cy="1762125"/>
                    </a:xfrm>
                    <a:prstGeom prst="rect">
                      <a:avLst/>
                    </a:prstGeom>
                    <a:ln>
                      <a:noFill/>
                    </a:ln>
                    <a:extLst>
                      <a:ext uri="{53640926-AAD7-44D8-BBD7-CCE9431645EC}">
                        <a14:shadowObscured xmlns:a14="http://schemas.microsoft.com/office/drawing/2010/main"/>
                      </a:ext>
                    </a:extLst>
                  </pic:spPr>
                </pic:pic>
              </a:graphicData>
            </a:graphic>
          </wp:anchor>
        </w:drawing>
      </w:r>
    </w:p>
    <w:p w:rsidR="00763359" w:rsidRPr="00717032" w:rsidRDefault="00763359" w:rsidP="00063C1A">
      <w:pPr>
        <w:pStyle w:val="Picture"/>
        <w:spacing w:line="283" w:lineRule="auto"/>
        <w:jc w:val="both"/>
        <w:rPr>
          <w:rFonts w:cs="Times New Roman"/>
          <w:noProof/>
          <w:szCs w:val="24"/>
          <w:lang w:val="sk-SK" w:eastAsia="sk-SK"/>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763359" w:rsidRPr="00717032" w:rsidRDefault="00763359" w:rsidP="00063C1A">
      <w:pPr>
        <w:pStyle w:val="Picture"/>
        <w:spacing w:line="283" w:lineRule="auto"/>
        <w:jc w:val="both"/>
        <w:rPr>
          <w:rFonts w:cs="Times New Roman"/>
          <w:szCs w:val="24"/>
        </w:rPr>
      </w:pPr>
    </w:p>
    <w:p w:rsidR="00063C1A" w:rsidRDefault="00063C1A" w:rsidP="00063C1A">
      <w:pPr>
        <w:pStyle w:val="Picture"/>
        <w:spacing w:line="283" w:lineRule="auto"/>
        <w:jc w:val="center"/>
        <w:rPr>
          <w:rFonts w:cs="Times New Roman"/>
          <w:szCs w:val="24"/>
        </w:rPr>
      </w:pPr>
    </w:p>
    <w:p w:rsidR="00063C1A" w:rsidRDefault="00063C1A" w:rsidP="00063C1A">
      <w:pPr>
        <w:pStyle w:val="Picture"/>
        <w:spacing w:line="283" w:lineRule="auto"/>
        <w:jc w:val="center"/>
        <w:rPr>
          <w:rFonts w:cs="Times New Roman"/>
          <w:szCs w:val="24"/>
        </w:rPr>
      </w:pPr>
    </w:p>
    <w:p w:rsidR="004D76CB" w:rsidRPr="00717032" w:rsidRDefault="009635F6" w:rsidP="00063C1A">
      <w:pPr>
        <w:pStyle w:val="Picture"/>
        <w:spacing w:line="283" w:lineRule="auto"/>
        <w:jc w:val="center"/>
        <w:rPr>
          <w:rFonts w:cs="Times New Roman"/>
          <w:szCs w:val="24"/>
        </w:rPr>
      </w:pPr>
      <w:bookmarkStart w:id="38" w:name="_Toc467445070"/>
      <w:r>
        <w:rPr>
          <w:rFonts w:cs="Times New Roman"/>
          <w:szCs w:val="24"/>
        </w:rPr>
        <w:t>Slika</w:t>
      </w:r>
      <w:r w:rsidR="00670D9E" w:rsidRPr="00717032">
        <w:rPr>
          <w:rFonts w:cs="Times New Roman"/>
          <w:szCs w:val="24"/>
        </w:rPr>
        <w:t xml:space="preserve"> </w:t>
      </w:r>
      <w:r w:rsidR="00D4198B" w:rsidRPr="00717032">
        <w:rPr>
          <w:rFonts w:cs="Times New Roman"/>
          <w:szCs w:val="24"/>
        </w:rPr>
        <w:t>1</w:t>
      </w:r>
      <w:r w:rsidR="00985FEB" w:rsidRPr="00717032">
        <w:rPr>
          <w:rFonts w:cs="Times New Roman"/>
          <w:szCs w:val="24"/>
        </w:rPr>
        <w:t>3</w:t>
      </w:r>
      <w:r w:rsidR="004D76CB" w:rsidRPr="00717032">
        <w:rPr>
          <w:rFonts w:cs="Times New Roman"/>
          <w:szCs w:val="24"/>
        </w:rPr>
        <w:t xml:space="preserve">: </w:t>
      </w:r>
      <w:r w:rsidR="007C3E3A">
        <w:rPr>
          <w:rFonts w:cs="Times New Roman"/>
          <w:szCs w:val="24"/>
        </w:rPr>
        <w:t>Kotiranje</w:t>
      </w:r>
      <w:r w:rsidR="00CE6DAE" w:rsidRPr="00717032">
        <w:rPr>
          <w:rFonts w:cs="Times New Roman"/>
          <w:szCs w:val="24"/>
        </w:rPr>
        <w:t xml:space="preserve">, </w:t>
      </w:r>
      <w:r w:rsidR="007C3E3A">
        <w:rPr>
          <w:rFonts w:cs="Times New Roman"/>
          <w:szCs w:val="24"/>
        </w:rPr>
        <w:t>referentne i produžene crte</w:t>
      </w:r>
      <w:bookmarkEnd w:id="38"/>
    </w:p>
    <w:p w:rsidR="005E2D94" w:rsidRPr="00717032" w:rsidRDefault="005E2D94" w:rsidP="00063C1A">
      <w:pPr>
        <w:spacing w:after="0" w:line="283" w:lineRule="auto"/>
        <w:jc w:val="both"/>
        <w:rPr>
          <w:rFonts w:ascii="Times New Roman" w:hAnsi="Times New Roman" w:cs="Times New Roman"/>
          <w:sz w:val="24"/>
          <w:szCs w:val="24"/>
          <w:lang w:val="en-GB"/>
        </w:rPr>
      </w:pP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A: </w:t>
      </w:r>
      <w:r w:rsidR="007C3E3A">
        <w:rPr>
          <w:rFonts w:ascii="Times New Roman" w:hAnsi="Times New Roman" w:cs="Times New Roman"/>
          <w:sz w:val="24"/>
          <w:szCs w:val="24"/>
          <w:lang w:val="en-GB"/>
        </w:rPr>
        <w:t>Referentna crta</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B: </w:t>
      </w:r>
      <w:r w:rsidR="007C3E3A">
        <w:rPr>
          <w:rFonts w:ascii="Times New Roman" w:hAnsi="Times New Roman" w:cs="Times New Roman"/>
          <w:sz w:val="24"/>
          <w:szCs w:val="24"/>
          <w:lang w:val="en-GB"/>
        </w:rPr>
        <w:t>završetak strelicom</w:t>
      </w:r>
      <w:r w:rsidR="005E2D94" w:rsidRPr="00717032">
        <w:rPr>
          <w:rFonts w:ascii="Times New Roman" w:hAnsi="Times New Roman" w:cs="Times New Roman"/>
          <w:sz w:val="24"/>
          <w:szCs w:val="24"/>
          <w:lang w:val="en-GB"/>
        </w:rPr>
        <w:t xml:space="preserve"> </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C: </w:t>
      </w:r>
      <w:r w:rsidR="007C3E3A">
        <w:rPr>
          <w:rFonts w:ascii="Times New Roman" w:hAnsi="Times New Roman" w:cs="Times New Roman"/>
          <w:sz w:val="24"/>
          <w:szCs w:val="24"/>
          <w:lang w:val="en-GB"/>
        </w:rPr>
        <w:t>vrijednost mjernice</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D: </w:t>
      </w:r>
      <w:r w:rsidR="007C3E3A">
        <w:rPr>
          <w:rFonts w:ascii="Times New Roman" w:hAnsi="Times New Roman" w:cs="Times New Roman"/>
          <w:sz w:val="24"/>
          <w:szCs w:val="24"/>
          <w:lang w:val="en-GB"/>
        </w:rPr>
        <w:t>oznaka početka</w:t>
      </w:r>
      <w:r w:rsidR="005E2D94" w:rsidRPr="00717032">
        <w:rPr>
          <w:rFonts w:ascii="Times New Roman" w:hAnsi="Times New Roman" w:cs="Times New Roman"/>
          <w:sz w:val="24"/>
          <w:szCs w:val="24"/>
          <w:lang w:val="en-GB"/>
        </w:rPr>
        <w:t xml:space="preserve"> </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E: </w:t>
      </w:r>
      <w:r w:rsidR="007C3E3A">
        <w:rPr>
          <w:rFonts w:ascii="Times New Roman" w:hAnsi="Times New Roman" w:cs="Times New Roman"/>
          <w:sz w:val="24"/>
          <w:szCs w:val="24"/>
          <w:lang w:val="en-GB"/>
        </w:rPr>
        <w:t>strelica</w:t>
      </w:r>
      <w:r w:rsidR="005E2D94" w:rsidRPr="00717032">
        <w:rPr>
          <w:rFonts w:ascii="Times New Roman" w:hAnsi="Times New Roman" w:cs="Times New Roman"/>
          <w:sz w:val="24"/>
          <w:szCs w:val="24"/>
          <w:lang w:val="en-GB"/>
        </w:rPr>
        <w:t xml:space="preserve"> </w:t>
      </w:r>
    </w:p>
    <w:p w:rsidR="005E2D94" w:rsidRPr="00717032" w:rsidRDefault="005E2D9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F: </w:t>
      </w:r>
      <w:r w:rsidR="007C3E3A">
        <w:rPr>
          <w:rFonts w:ascii="Times New Roman" w:hAnsi="Times New Roman" w:cs="Times New Roman"/>
          <w:sz w:val="24"/>
          <w:szCs w:val="24"/>
          <w:lang w:val="en-GB"/>
        </w:rPr>
        <w:t>pomoćna mjerna crta</w:t>
      </w:r>
      <w:r w:rsidRPr="00717032">
        <w:rPr>
          <w:rFonts w:ascii="Times New Roman" w:hAnsi="Times New Roman" w:cs="Times New Roman"/>
          <w:sz w:val="24"/>
          <w:szCs w:val="24"/>
          <w:lang w:val="en-GB"/>
        </w:rPr>
        <w:t xml:space="preserve"> </w:t>
      </w:r>
    </w:p>
    <w:p w:rsidR="00763359" w:rsidRPr="00717032" w:rsidRDefault="0076335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G: </w:t>
      </w:r>
      <w:r w:rsidR="007C3E3A">
        <w:rPr>
          <w:rFonts w:ascii="Times New Roman" w:hAnsi="Times New Roman" w:cs="Times New Roman"/>
          <w:sz w:val="24"/>
          <w:szCs w:val="24"/>
          <w:lang w:val="en-GB"/>
        </w:rPr>
        <w:t>mjernica</w:t>
      </w:r>
      <w:r w:rsidR="005E2D94" w:rsidRPr="00717032">
        <w:rPr>
          <w:rFonts w:ascii="Times New Roman" w:hAnsi="Times New Roman" w:cs="Times New Roman"/>
          <w:sz w:val="24"/>
          <w:szCs w:val="24"/>
          <w:lang w:val="en-GB"/>
        </w:rPr>
        <w:t xml:space="preserve"> </w:t>
      </w:r>
    </w:p>
    <w:p w:rsidR="00763359" w:rsidRPr="00717032" w:rsidRDefault="00763359" w:rsidP="00063C1A">
      <w:pPr>
        <w:spacing w:after="0" w:line="283" w:lineRule="auto"/>
        <w:jc w:val="both"/>
        <w:rPr>
          <w:rFonts w:ascii="Times New Roman" w:hAnsi="Times New Roman" w:cs="Times New Roman"/>
          <w:sz w:val="24"/>
          <w:szCs w:val="24"/>
          <w:lang w:val="en-GB"/>
        </w:rPr>
      </w:pPr>
    </w:p>
    <w:p w:rsidR="009C58A1" w:rsidRDefault="009C58A1"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Da bismo razlikovali geometrijski oblika na nacrtu, moguće je staviti sljedeće simbole ispred numeričke vrijednosti na mjernicu (Slike 14, 15)</w:t>
      </w:r>
    </w:p>
    <w:p w:rsidR="004A0D12" w:rsidRPr="00717032" w:rsidRDefault="004263D9"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678720" behindDoc="1" locked="0" layoutInCell="1" allowOverlap="1">
            <wp:simplePos x="0" y="0"/>
            <wp:positionH relativeFrom="margin">
              <wp:align>center</wp:align>
            </wp:positionH>
            <wp:positionV relativeFrom="paragraph">
              <wp:posOffset>635000</wp:posOffset>
            </wp:positionV>
            <wp:extent cx="2390775" cy="2389714"/>
            <wp:effectExtent l="0" t="0" r="0" b="0"/>
            <wp:wrapTight wrapText="bothSides">
              <wp:wrapPolygon edited="0">
                <wp:start x="0" y="0"/>
                <wp:lineTo x="0" y="21353"/>
                <wp:lineTo x="21342" y="21353"/>
                <wp:lineTo x="21342" y="0"/>
                <wp:lineTo x="0" y="0"/>
              </wp:wrapPolygon>
            </wp:wrapTight>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21782" t="43549" r="59872" b="23839"/>
                    <a:stretch/>
                  </pic:blipFill>
                  <pic:spPr bwMode="auto">
                    <a:xfrm>
                      <a:off x="0" y="0"/>
                      <a:ext cx="2390775" cy="2389714"/>
                    </a:xfrm>
                    <a:prstGeom prst="rect">
                      <a:avLst/>
                    </a:prstGeom>
                    <a:ln>
                      <a:noFill/>
                    </a:ln>
                    <a:extLst>
                      <a:ext uri="{53640926-AAD7-44D8-BBD7-CCE9431645EC}">
                        <a14:shadowObscured xmlns:a14="http://schemas.microsoft.com/office/drawing/2010/main"/>
                      </a:ext>
                    </a:extLst>
                  </pic:spPr>
                </pic:pic>
              </a:graphicData>
            </a:graphic>
          </wp:anchor>
        </w:drawing>
      </w:r>
    </w:p>
    <w:p w:rsidR="004A0D12" w:rsidRPr="00AA1EEB" w:rsidRDefault="004A0D12" w:rsidP="00063C1A">
      <w:pPr>
        <w:spacing w:after="0" w:line="283" w:lineRule="auto"/>
        <w:jc w:val="both"/>
        <w:rPr>
          <w:rFonts w:ascii="Times New Roman" w:hAnsi="Times New Roman" w:cs="Times New Roman"/>
          <w:sz w:val="24"/>
          <w:szCs w:val="24"/>
          <w:lang w:val="de-DE"/>
        </w:rPr>
      </w:pPr>
      <w:r w:rsidRPr="00AA1EEB">
        <w:rPr>
          <w:rFonts w:ascii="Times New Roman" w:hAnsi="Times New Roman" w:cs="Times New Roman"/>
          <w:sz w:val="24"/>
          <w:szCs w:val="24"/>
          <w:lang w:val="de-DE"/>
        </w:rPr>
        <w:t xml:space="preserve">R: </w:t>
      </w:r>
      <w:r w:rsidR="00362AF3" w:rsidRPr="00AA1EEB">
        <w:rPr>
          <w:rFonts w:ascii="Times New Roman" w:hAnsi="Times New Roman" w:cs="Times New Roman"/>
          <w:sz w:val="24"/>
          <w:szCs w:val="24"/>
          <w:lang w:val="de-DE"/>
        </w:rPr>
        <w:t>radi</w:t>
      </w:r>
      <w:r w:rsidR="009C58A1">
        <w:rPr>
          <w:rFonts w:ascii="Times New Roman" w:hAnsi="Times New Roman" w:cs="Times New Roman"/>
          <w:sz w:val="24"/>
          <w:szCs w:val="24"/>
          <w:lang w:val="de-DE"/>
        </w:rPr>
        <w:t>j</w:t>
      </w:r>
      <w:r w:rsidR="00362AF3" w:rsidRPr="00AA1EEB">
        <w:rPr>
          <w:rFonts w:ascii="Times New Roman" w:hAnsi="Times New Roman" w:cs="Times New Roman"/>
          <w:sz w:val="24"/>
          <w:szCs w:val="24"/>
          <w:lang w:val="de-DE"/>
        </w:rPr>
        <w:t>us</w:t>
      </w:r>
    </w:p>
    <w:p w:rsidR="004A0D12" w:rsidRPr="00AA1EEB" w:rsidRDefault="004A0D12" w:rsidP="00063C1A">
      <w:pPr>
        <w:spacing w:after="0" w:line="283" w:lineRule="auto"/>
        <w:jc w:val="both"/>
        <w:rPr>
          <w:rFonts w:ascii="Times New Roman" w:hAnsi="Times New Roman" w:cs="Times New Roman"/>
          <w:sz w:val="24"/>
          <w:szCs w:val="24"/>
          <w:lang w:val="de-DE"/>
        </w:rPr>
      </w:pPr>
      <w:r w:rsidRPr="00AA1EEB">
        <w:rPr>
          <w:rFonts w:ascii="Times New Roman" w:hAnsi="Times New Roman" w:cs="Times New Roman"/>
          <w:sz w:val="24"/>
          <w:szCs w:val="24"/>
          <w:lang w:val="de-DE"/>
        </w:rPr>
        <w:t xml:space="preserve">SR: </w:t>
      </w:r>
      <w:r w:rsidR="009C58A1">
        <w:rPr>
          <w:rFonts w:ascii="Times New Roman" w:hAnsi="Times New Roman" w:cs="Times New Roman"/>
          <w:sz w:val="24"/>
          <w:szCs w:val="24"/>
          <w:lang w:val="de-DE"/>
        </w:rPr>
        <w:t>sferni radijus</w:t>
      </w:r>
    </w:p>
    <w:p w:rsidR="004A0D12" w:rsidRPr="00AA1EEB" w:rsidRDefault="00362AF3" w:rsidP="00063C1A">
      <w:pPr>
        <w:spacing w:after="0" w:line="283" w:lineRule="auto"/>
        <w:jc w:val="both"/>
        <w:rPr>
          <w:rFonts w:ascii="Times New Roman" w:hAnsi="Times New Roman" w:cs="Times New Roman"/>
          <w:sz w:val="24"/>
          <w:szCs w:val="24"/>
          <w:lang w:val="de-DE"/>
        </w:rPr>
      </w:pPr>
      <w:r w:rsidRPr="00AA1EEB">
        <w:rPr>
          <w:rFonts w:ascii="Times New Roman" w:hAnsi="Times New Roman" w:cs="Times New Roman"/>
          <w:sz w:val="24"/>
          <w:szCs w:val="24"/>
          <w:lang w:val="de-DE"/>
        </w:rPr>
        <w:t xml:space="preserve">Ø </w:t>
      </w:r>
      <w:r w:rsidR="009C58A1">
        <w:rPr>
          <w:rFonts w:ascii="Times New Roman" w:hAnsi="Times New Roman" w:cs="Times New Roman"/>
          <w:sz w:val="24"/>
          <w:szCs w:val="24"/>
          <w:lang w:val="de-DE"/>
        </w:rPr>
        <w:t>promjer</w:t>
      </w:r>
    </w:p>
    <w:p w:rsidR="004A0D12" w:rsidRPr="00717032" w:rsidRDefault="00362AF3"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SØ </w:t>
      </w:r>
      <w:r w:rsidR="009C58A1">
        <w:rPr>
          <w:rFonts w:ascii="Times New Roman" w:hAnsi="Times New Roman" w:cs="Times New Roman"/>
          <w:sz w:val="24"/>
          <w:szCs w:val="24"/>
          <w:lang w:val="en-GB"/>
        </w:rPr>
        <w:t>sferni promjer</w:t>
      </w:r>
    </w:p>
    <w:p w:rsidR="000210AF" w:rsidRPr="00717032" w:rsidRDefault="000210AF"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w:t>
      </w:r>
      <w:r w:rsidR="009C58A1">
        <w:rPr>
          <w:rFonts w:ascii="Times New Roman" w:hAnsi="Times New Roman" w:cs="Times New Roman"/>
          <w:sz w:val="24"/>
          <w:szCs w:val="24"/>
          <w:lang w:val="en-GB"/>
        </w:rPr>
        <w:t xml:space="preserve"> luk</w:t>
      </w:r>
    </w:p>
    <w:p w:rsidR="006C132C" w:rsidRPr="00717032" w:rsidRDefault="00AA1EEB" w:rsidP="00063C1A">
      <w:pPr>
        <w:spacing w:after="0" w:line="283"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sl-SI"/>
        </w:rPr>
        <w:drawing>
          <wp:inline distT="0" distB="0" distL="0" distR="0">
            <wp:extent cx="238125" cy="114300"/>
            <wp:effectExtent l="0" t="0" r="9525" b="0"/>
            <wp:docPr id="23" name="Obrázok 230" descr="http://www.konstruovanie1.uniza.sk/Subory/Images/skl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0" descr="http://www.konstruovanie1.uniza.sk/Subory/Images/sklon.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8125" cy="114300"/>
                    </a:xfrm>
                    <a:prstGeom prst="rect">
                      <a:avLst/>
                    </a:prstGeom>
                    <a:noFill/>
                    <a:ln>
                      <a:noFill/>
                    </a:ln>
                  </pic:spPr>
                </pic:pic>
              </a:graphicData>
            </a:graphic>
          </wp:inline>
        </w:drawing>
      </w:r>
      <w:r w:rsidR="009C58A1">
        <w:rPr>
          <w:rFonts w:ascii="Times New Roman" w:hAnsi="Times New Roman" w:cs="Times New Roman"/>
          <w:sz w:val="24"/>
          <w:szCs w:val="24"/>
          <w:lang w:val="en-GB"/>
        </w:rPr>
        <w:t xml:space="preserve"> nagib</w:t>
      </w:r>
    </w:p>
    <w:p w:rsidR="004A0D12" w:rsidRPr="00717032" w:rsidRDefault="004A0D12"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sym w:font="Wingdings 2" w:char="F0A3"/>
      </w:r>
      <w:r w:rsidR="00362AF3" w:rsidRPr="00717032">
        <w:rPr>
          <w:rFonts w:ascii="Times New Roman" w:hAnsi="Times New Roman" w:cs="Times New Roman"/>
          <w:sz w:val="24"/>
          <w:szCs w:val="24"/>
          <w:lang w:val="en-GB"/>
        </w:rPr>
        <w:t xml:space="preserve"> </w:t>
      </w:r>
      <w:r w:rsidR="009C58A1">
        <w:rPr>
          <w:rFonts w:ascii="Times New Roman" w:hAnsi="Times New Roman" w:cs="Times New Roman"/>
          <w:sz w:val="24"/>
          <w:szCs w:val="24"/>
          <w:lang w:val="en-GB"/>
        </w:rPr>
        <w:t>kvadrat</w:t>
      </w:r>
    </w:p>
    <w:p w:rsidR="007E2F3E" w:rsidRPr="00717032" w:rsidRDefault="007E2F3E" w:rsidP="00063C1A">
      <w:pPr>
        <w:spacing w:after="0" w:line="283" w:lineRule="auto"/>
        <w:jc w:val="both"/>
        <w:rPr>
          <w:rFonts w:ascii="Times New Roman" w:hAnsi="Times New Roman" w:cs="Times New Roman"/>
          <w:sz w:val="24"/>
          <w:szCs w:val="24"/>
          <w:lang w:val="sk-SK"/>
        </w:rPr>
      </w:pPr>
    </w:p>
    <w:p w:rsidR="00677FD1" w:rsidRPr="00717032" w:rsidRDefault="00677FD1" w:rsidP="00063C1A">
      <w:pPr>
        <w:spacing w:after="0" w:line="283" w:lineRule="auto"/>
        <w:jc w:val="center"/>
        <w:rPr>
          <w:rFonts w:ascii="Times New Roman" w:hAnsi="Times New Roman" w:cs="Times New Roman"/>
          <w:i/>
          <w:sz w:val="24"/>
          <w:szCs w:val="24"/>
          <w:lang w:val="sk-SK"/>
        </w:rPr>
      </w:pPr>
      <w:r w:rsidRPr="00717032">
        <w:rPr>
          <w:rFonts w:ascii="Times New Roman" w:hAnsi="Times New Roman" w:cs="Times New Roman"/>
          <w:i/>
          <w:noProof/>
          <w:sz w:val="24"/>
          <w:szCs w:val="24"/>
          <w:lang w:eastAsia="sl-SI"/>
        </w:rPr>
        <w:drawing>
          <wp:anchor distT="0" distB="0" distL="114300" distR="114300" simplePos="0" relativeHeight="251709440" behindDoc="0" locked="0" layoutInCell="1" allowOverlap="1">
            <wp:simplePos x="0" y="0"/>
            <wp:positionH relativeFrom="column">
              <wp:posOffset>1624330</wp:posOffset>
            </wp:positionH>
            <wp:positionV relativeFrom="paragraph">
              <wp:posOffset>0</wp:posOffset>
            </wp:positionV>
            <wp:extent cx="2295525" cy="1247640"/>
            <wp:effectExtent l="0" t="0" r="0" b="0"/>
            <wp:wrapTopAndBottom/>
            <wp:docPr id="224" name="Obrázo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35547" t="62929" r="43765" b="17075"/>
                    <a:stretch/>
                  </pic:blipFill>
                  <pic:spPr bwMode="auto">
                    <a:xfrm>
                      <a:off x="0" y="0"/>
                      <a:ext cx="2295525" cy="1247640"/>
                    </a:xfrm>
                    <a:prstGeom prst="rect">
                      <a:avLst/>
                    </a:prstGeom>
                    <a:ln>
                      <a:noFill/>
                    </a:ln>
                    <a:extLst>
                      <a:ext uri="{53640926-AAD7-44D8-BBD7-CCE9431645EC}">
                        <a14:shadowObscured xmlns:a14="http://schemas.microsoft.com/office/drawing/2010/main"/>
                      </a:ext>
                    </a:extLst>
                  </pic:spPr>
                </pic:pic>
              </a:graphicData>
            </a:graphic>
          </wp:anchor>
        </w:drawing>
      </w:r>
      <w:r w:rsidR="009635F6">
        <w:rPr>
          <w:rFonts w:ascii="Times New Roman" w:hAnsi="Times New Roman" w:cs="Times New Roman"/>
          <w:i/>
          <w:sz w:val="24"/>
          <w:szCs w:val="24"/>
        </w:rPr>
        <w:t>Slika</w:t>
      </w:r>
      <w:r w:rsidR="00670D9E" w:rsidRPr="00717032">
        <w:rPr>
          <w:rFonts w:ascii="Times New Roman" w:hAnsi="Times New Roman" w:cs="Times New Roman"/>
          <w:i/>
          <w:sz w:val="24"/>
          <w:szCs w:val="24"/>
        </w:rPr>
        <w:t xml:space="preserve"> </w:t>
      </w:r>
      <w:r w:rsidR="00EC582B" w:rsidRPr="00717032">
        <w:rPr>
          <w:rFonts w:ascii="Times New Roman" w:hAnsi="Times New Roman" w:cs="Times New Roman"/>
          <w:i/>
          <w:sz w:val="24"/>
          <w:szCs w:val="24"/>
        </w:rPr>
        <w:t>1</w:t>
      </w:r>
      <w:r w:rsidR="00985FEB" w:rsidRPr="00717032">
        <w:rPr>
          <w:rFonts w:ascii="Times New Roman" w:hAnsi="Times New Roman" w:cs="Times New Roman"/>
          <w:i/>
          <w:sz w:val="24"/>
          <w:szCs w:val="24"/>
        </w:rPr>
        <w:t>4</w:t>
      </w:r>
      <w:r w:rsidR="00CB636A" w:rsidRPr="00717032">
        <w:rPr>
          <w:rFonts w:ascii="Times New Roman" w:hAnsi="Times New Roman" w:cs="Times New Roman"/>
          <w:i/>
          <w:sz w:val="24"/>
          <w:szCs w:val="24"/>
        </w:rPr>
        <w:t xml:space="preserve">: </w:t>
      </w:r>
      <w:r w:rsidR="00BF1E67">
        <w:rPr>
          <w:rFonts w:ascii="Times New Roman" w:hAnsi="Times New Roman" w:cs="Times New Roman"/>
          <w:i/>
          <w:sz w:val="24"/>
          <w:szCs w:val="24"/>
        </w:rPr>
        <w:t>Primjer kotiranja luka,</w:t>
      </w:r>
      <w:r w:rsidR="00362AF3" w:rsidRPr="00717032">
        <w:rPr>
          <w:rFonts w:ascii="Times New Roman" w:hAnsi="Times New Roman" w:cs="Times New Roman"/>
          <w:i/>
          <w:sz w:val="24"/>
          <w:szCs w:val="24"/>
        </w:rPr>
        <w:t xml:space="preserve"> </w:t>
      </w:r>
      <w:r w:rsidR="00BF1E67">
        <w:rPr>
          <w:rFonts w:ascii="Times New Roman" w:hAnsi="Times New Roman" w:cs="Times New Roman"/>
          <w:i/>
          <w:sz w:val="24"/>
          <w:szCs w:val="24"/>
        </w:rPr>
        <w:t>cilindričnih i kuglastih oblika</w:t>
      </w:r>
    </w:p>
    <w:p w:rsidR="00063C1A" w:rsidRDefault="00063C1A" w:rsidP="00063C1A">
      <w:pPr>
        <w:spacing w:after="0" w:line="283" w:lineRule="auto"/>
        <w:jc w:val="both"/>
        <w:rPr>
          <w:rFonts w:ascii="Times New Roman" w:hAnsi="Times New Roman" w:cs="Times New Roman"/>
          <w:sz w:val="24"/>
          <w:szCs w:val="24"/>
          <w:lang w:val="en-GB"/>
        </w:rPr>
      </w:pPr>
    </w:p>
    <w:p w:rsidR="00BF1E67" w:rsidRDefault="00BF1E67"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Neprolazne rupe se kotiraju prema njihovom promjeru i dubini cilindričnog dijela, pri čemu vrh kupa obično nije kotiran (Slika 15). Vrlo male rupe se ne kotiraju.</w:t>
      </w:r>
    </w:p>
    <w:p w:rsidR="00362AF3" w:rsidRPr="00717032" w:rsidRDefault="00362AF3" w:rsidP="00063C1A">
      <w:pPr>
        <w:spacing w:after="0" w:line="283" w:lineRule="auto"/>
        <w:jc w:val="both"/>
        <w:rPr>
          <w:rFonts w:ascii="Times New Roman" w:hAnsi="Times New Roman" w:cs="Times New Roman"/>
          <w:sz w:val="24"/>
          <w:szCs w:val="24"/>
          <w:lang w:val="en-GB"/>
        </w:rPr>
      </w:pPr>
    </w:p>
    <w:p w:rsidR="008E4CFB" w:rsidRPr="00717032" w:rsidRDefault="008E4CFB" w:rsidP="00063C1A">
      <w:pPr>
        <w:spacing w:after="0" w:line="283" w:lineRule="auto"/>
        <w:jc w:val="center"/>
        <w:rPr>
          <w:rFonts w:ascii="Times New Roman" w:hAnsi="Times New Roman" w:cs="Times New Roman"/>
          <w:i/>
          <w:sz w:val="24"/>
          <w:szCs w:val="24"/>
          <w:lang w:val="sk-SK"/>
        </w:rPr>
      </w:pPr>
      <w:r w:rsidRPr="00717032">
        <w:rPr>
          <w:rFonts w:ascii="Times New Roman" w:hAnsi="Times New Roman" w:cs="Times New Roman"/>
          <w:i/>
          <w:noProof/>
          <w:sz w:val="24"/>
          <w:szCs w:val="24"/>
          <w:lang w:eastAsia="sl-SI"/>
        </w:rPr>
        <w:drawing>
          <wp:anchor distT="0" distB="0" distL="114300" distR="114300" simplePos="0" relativeHeight="251708416" behindDoc="0" locked="0" layoutInCell="1" allowOverlap="1">
            <wp:simplePos x="0" y="0"/>
            <wp:positionH relativeFrom="column">
              <wp:posOffset>1186180</wp:posOffset>
            </wp:positionH>
            <wp:positionV relativeFrom="paragraph">
              <wp:posOffset>5715</wp:posOffset>
            </wp:positionV>
            <wp:extent cx="3381375" cy="3369945"/>
            <wp:effectExtent l="0" t="0" r="9525" b="1905"/>
            <wp:wrapTopAndBottom/>
            <wp:docPr id="226" name="Obrázok 226" descr="http://www.konstruovanie1.uniza.sk/Subory/Obr/obr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onstruovanie1.uniza.sk/Subory/Obr/obr4.27.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81375" cy="3369945"/>
                    </a:xfrm>
                    <a:prstGeom prst="rect">
                      <a:avLst/>
                    </a:prstGeom>
                    <a:noFill/>
                    <a:ln>
                      <a:noFill/>
                    </a:ln>
                  </pic:spPr>
                </pic:pic>
              </a:graphicData>
            </a:graphic>
          </wp:anchor>
        </w:drawing>
      </w:r>
      <w:r w:rsidR="009635F6">
        <w:rPr>
          <w:rFonts w:ascii="Times New Roman" w:hAnsi="Times New Roman" w:cs="Times New Roman"/>
          <w:i/>
          <w:sz w:val="24"/>
          <w:szCs w:val="24"/>
        </w:rPr>
        <w:t>Slika</w:t>
      </w:r>
      <w:r w:rsidR="00670D9E" w:rsidRPr="00717032">
        <w:rPr>
          <w:rFonts w:ascii="Times New Roman" w:hAnsi="Times New Roman" w:cs="Times New Roman"/>
          <w:i/>
          <w:sz w:val="24"/>
          <w:szCs w:val="24"/>
        </w:rPr>
        <w:t xml:space="preserve"> </w:t>
      </w:r>
      <w:r w:rsidRPr="00717032">
        <w:rPr>
          <w:rFonts w:ascii="Times New Roman" w:hAnsi="Times New Roman" w:cs="Times New Roman"/>
          <w:i/>
          <w:sz w:val="24"/>
          <w:szCs w:val="24"/>
        </w:rPr>
        <w:t>1</w:t>
      </w:r>
      <w:r w:rsidR="00985FEB" w:rsidRPr="00717032">
        <w:rPr>
          <w:rFonts w:ascii="Times New Roman" w:hAnsi="Times New Roman" w:cs="Times New Roman"/>
          <w:i/>
          <w:sz w:val="24"/>
          <w:szCs w:val="24"/>
        </w:rPr>
        <w:t>5</w:t>
      </w:r>
      <w:r w:rsidRPr="00717032">
        <w:rPr>
          <w:rFonts w:ascii="Times New Roman" w:hAnsi="Times New Roman" w:cs="Times New Roman"/>
          <w:i/>
          <w:sz w:val="24"/>
          <w:szCs w:val="24"/>
        </w:rPr>
        <w:t xml:space="preserve">: </w:t>
      </w:r>
      <w:r w:rsidR="00BF1E67">
        <w:rPr>
          <w:rFonts w:ascii="Times New Roman" w:hAnsi="Times New Roman" w:cs="Times New Roman"/>
          <w:i/>
          <w:sz w:val="24"/>
          <w:szCs w:val="24"/>
        </w:rPr>
        <w:t>Primjeri kotiranja rupa</w:t>
      </w:r>
    </w:p>
    <w:p w:rsidR="001C44F5" w:rsidRPr="00717032" w:rsidRDefault="00531A66" w:rsidP="00063C1A">
      <w:pPr>
        <w:pStyle w:val="Naslov1"/>
        <w:spacing w:before="0" w:after="0" w:line="283" w:lineRule="auto"/>
        <w:jc w:val="both"/>
        <w:rPr>
          <w:rFonts w:ascii="Times New Roman" w:hAnsi="Times New Roman" w:cs="Times New Roman"/>
          <w:sz w:val="24"/>
          <w:szCs w:val="24"/>
          <w:lang w:val="en-GB"/>
        </w:rPr>
      </w:pPr>
      <w:bookmarkStart w:id="39" w:name="_Toc467445101"/>
      <w:r w:rsidRPr="00717032">
        <w:rPr>
          <w:rFonts w:ascii="Times New Roman" w:hAnsi="Times New Roman" w:cs="Times New Roman"/>
          <w:sz w:val="24"/>
          <w:szCs w:val="24"/>
          <w:lang w:val="en-GB"/>
        </w:rPr>
        <w:t xml:space="preserve">5 </w:t>
      </w:r>
      <w:r w:rsidR="00BF1E67">
        <w:rPr>
          <w:rFonts w:ascii="Times New Roman" w:hAnsi="Times New Roman" w:cs="Times New Roman"/>
          <w:sz w:val="24"/>
          <w:szCs w:val="24"/>
          <w:lang w:val="en-GB"/>
        </w:rPr>
        <w:t>TOLERANCIJA</w:t>
      </w:r>
      <w:bookmarkEnd w:id="39"/>
    </w:p>
    <w:p w:rsidR="00BF1E67" w:rsidRDefault="00BF1E67" w:rsidP="00063C1A">
      <w:pPr>
        <w:spacing w:after="0" w:line="283" w:lineRule="auto"/>
        <w:jc w:val="both"/>
        <w:rPr>
          <w:rFonts w:ascii="Times New Roman" w:hAnsi="Times New Roman" w:cs="Times New Roman"/>
          <w:i/>
          <w:sz w:val="24"/>
          <w:szCs w:val="24"/>
          <w:lang w:val="en-GB"/>
        </w:rPr>
      </w:pPr>
      <w:r>
        <w:rPr>
          <w:rFonts w:ascii="Times New Roman" w:hAnsi="Times New Roman" w:cs="Times New Roman"/>
          <w:sz w:val="24"/>
          <w:szCs w:val="24"/>
          <w:lang w:val="en-GB"/>
        </w:rPr>
        <w:t xml:space="preserve">Dijelovi se proizvode s tzb. </w:t>
      </w:r>
      <w:r>
        <w:rPr>
          <w:rFonts w:ascii="Times New Roman" w:hAnsi="Times New Roman" w:cs="Times New Roman"/>
          <w:i/>
          <w:sz w:val="24"/>
          <w:szCs w:val="24"/>
          <w:lang w:val="en-GB"/>
        </w:rPr>
        <w:t xml:space="preserve">Tolerancijom </w:t>
      </w:r>
      <w:r>
        <w:rPr>
          <w:rFonts w:ascii="Times New Roman" w:hAnsi="Times New Roman" w:cs="Times New Roman"/>
          <w:sz w:val="24"/>
          <w:szCs w:val="24"/>
          <w:lang w:val="en-GB"/>
        </w:rPr>
        <w:t xml:space="preserve">, odnosno utvrđivanjem </w:t>
      </w:r>
      <w:r>
        <w:rPr>
          <w:rFonts w:ascii="Times New Roman" w:hAnsi="Times New Roman" w:cs="Times New Roman"/>
          <w:i/>
          <w:sz w:val="24"/>
          <w:szCs w:val="24"/>
          <w:lang w:val="en-GB"/>
        </w:rPr>
        <w:t>graničnih dimenzija.</w:t>
      </w:r>
    </w:p>
    <w:p w:rsidR="00BF1E67" w:rsidRPr="00BF1E67" w:rsidRDefault="00BF1E67"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Svrha takve proizvodnje je njihova međusobna zamjenjivost kao i preciznost u proizvodnji. Takva tolerancija je specifična za </w:t>
      </w:r>
      <w:r w:rsidR="00E355C8">
        <w:rPr>
          <w:rFonts w:ascii="Times New Roman" w:hAnsi="Times New Roman" w:cs="Times New Roman"/>
          <w:sz w:val="24"/>
          <w:szCs w:val="24"/>
          <w:lang w:val="en-GB"/>
        </w:rPr>
        <w:t xml:space="preserve">dimenzije </w:t>
      </w:r>
      <w:r>
        <w:rPr>
          <w:rFonts w:ascii="Times New Roman" w:hAnsi="Times New Roman" w:cs="Times New Roman"/>
          <w:sz w:val="24"/>
          <w:szCs w:val="24"/>
          <w:lang w:val="en-GB"/>
        </w:rPr>
        <w:t>dužin</w:t>
      </w:r>
      <w:r w:rsidR="00E355C8">
        <w:rPr>
          <w:rFonts w:ascii="Times New Roman" w:hAnsi="Times New Roman" w:cs="Times New Roman"/>
          <w:sz w:val="24"/>
          <w:szCs w:val="24"/>
          <w:lang w:val="en-GB"/>
        </w:rPr>
        <w:t>e</w:t>
      </w:r>
      <w:r>
        <w:rPr>
          <w:rFonts w:ascii="Times New Roman" w:hAnsi="Times New Roman" w:cs="Times New Roman"/>
          <w:sz w:val="24"/>
          <w:szCs w:val="24"/>
          <w:lang w:val="en-GB"/>
        </w:rPr>
        <w:t>, kutove, stožce, navoje i druge.</w:t>
      </w:r>
      <w:r w:rsidR="00E355C8">
        <w:rPr>
          <w:rFonts w:ascii="Times New Roman" w:hAnsi="Times New Roman" w:cs="Times New Roman"/>
          <w:sz w:val="24"/>
          <w:szCs w:val="24"/>
          <w:lang w:val="en-GB"/>
        </w:rPr>
        <w:t xml:space="preserve"> Za utvrđivanje tolerancije, potrebno je dobro znanje o proizvodu kao i njegovih dijelova, strojevima, tehnologiji proizvodnje, eknomiji proizvodnje (omjer troška, učinkovitost i dr.) itd. </w:t>
      </w:r>
    </w:p>
    <w:p w:rsidR="00BF1E67" w:rsidRPr="00BF1E67" w:rsidRDefault="00BF1E67" w:rsidP="00063C1A">
      <w:pPr>
        <w:spacing w:after="0" w:line="283" w:lineRule="auto"/>
        <w:jc w:val="both"/>
        <w:rPr>
          <w:rFonts w:ascii="Times New Roman" w:hAnsi="Times New Roman" w:cs="Times New Roman"/>
          <w:i/>
          <w:sz w:val="24"/>
          <w:szCs w:val="24"/>
          <w:lang w:val="en-GB"/>
        </w:rPr>
      </w:pPr>
    </w:p>
    <w:p w:rsidR="00261E29" w:rsidRPr="00717032" w:rsidRDefault="00E355C8"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Razlikujemo sljedeće tolerancije površine</w:t>
      </w:r>
    </w:p>
    <w:p w:rsidR="0081252C" w:rsidRPr="00717032" w:rsidRDefault="00E355C8" w:rsidP="00063C1A">
      <w:pPr>
        <w:pStyle w:val="Odstavekseznama"/>
        <w:numPr>
          <w:ilvl w:val="0"/>
          <w:numId w:val="29"/>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Funkcionalne površine</w:t>
      </w:r>
      <w:r w:rsidR="0081252C" w:rsidRPr="00717032">
        <w:rPr>
          <w:rFonts w:ascii="Times New Roman" w:hAnsi="Times New Roman" w:cs="Times New Roman"/>
          <w:sz w:val="24"/>
          <w:szCs w:val="24"/>
          <w:lang w:val="en-GB"/>
        </w:rPr>
        <w:t xml:space="preserve">: </w:t>
      </w:r>
      <w:r w:rsidR="00E84771">
        <w:rPr>
          <w:rFonts w:ascii="Times New Roman" w:hAnsi="Times New Roman" w:cs="Times New Roman"/>
          <w:sz w:val="24"/>
          <w:szCs w:val="24"/>
          <w:lang w:val="en-GB"/>
        </w:rPr>
        <w:t xml:space="preserve">one koje dotiču druge dijelove površine – </w:t>
      </w:r>
      <w:r w:rsidR="0027482B">
        <w:rPr>
          <w:rFonts w:ascii="Times New Roman" w:hAnsi="Times New Roman" w:cs="Times New Roman"/>
          <w:sz w:val="24"/>
          <w:szCs w:val="24"/>
          <w:lang w:val="en-GB"/>
        </w:rPr>
        <w:t>dosjedi</w:t>
      </w:r>
      <w:r w:rsidR="00E84771">
        <w:rPr>
          <w:rFonts w:ascii="Times New Roman" w:hAnsi="Times New Roman" w:cs="Times New Roman"/>
          <w:sz w:val="24"/>
          <w:szCs w:val="24"/>
          <w:lang w:val="en-GB"/>
        </w:rPr>
        <w:t xml:space="preserve">; one omogućuju npr. ugradnju, definiraju uzajamne pozicije drugih površina ili funkcionalnih dijelova.  One se moraju </w:t>
      </w:r>
      <w:r w:rsidR="00E84771">
        <w:rPr>
          <w:rFonts w:ascii="Times New Roman" w:hAnsi="Times New Roman" w:cs="Times New Roman"/>
          <w:i/>
          <w:sz w:val="24"/>
          <w:szCs w:val="24"/>
          <w:lang w:val="en-GB"/>
        </w:rPr>
        <w:t>tolerirati</w:t>
      </w:r>
      <w:r w:rsidR="00BA2C79" w:rsidRPr="00717032">
        <w:rPr>
          <w:rFonts w:ascii="Times New Roman" w:hAnsi="Times New Roman" w:cs="Times New Roman"/>
          <w:sz w:val="24"/>
          <w:szCs w:val="24"/>
          <w:lang w:val="en-GB"/>
        </w:rPr>
        <w:t>.</w:t>
      </w:r>
    </w:p>
    <w:p w:rsidR="0081252C" w:rsidRPr="00717032" w:rsidRDefault="00E355C8" w:rsidP="00063C1A">
      <w:pPr>
        <w:pStyle w:val="Odstavekseznama"/>
        <w:numPr>
          <w:ilvl w:val="0"/>
          <w:numId w:val="29"/>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Slobodna površina</w:t>
      </w:r>
      <w:r w:rsidR="0081252C" w:rsidRPr="00717032">
        <w:rPr>
          <w:rFonts w:ascii="Times New Roman" w:hAnsi="Times New Roman" w:cs="Times New Roman"/>
          <w:sz w:val="24"/>
          <w:szCs w:val="24"/>
          <w:lang w:val="en-GB"/>
        </w:rPr>
        <w:t xml:space="preserve">: </w:t>
      </w:r>
      <w:r w:rsidR="00E84771">
        <w:rPr>
          <w:rFonts w:ascii="Times New Roman" w:hAnsi="Times New Roman" w:cs="Times New Roman"/>
          <w:sz w:val="24"/>
          <w:szCs w:val="24"/>
          <w:lang w:val="en-GB"/>
        </w:rPr>
        <w:t xml:space="preserve">nema takvih zahtjeva nametnutih na njihovu preciznost, u usporedbi s funkcionalnim površinama; one se </w:t>
      </w:r>
      <w:r w:rsidR="00E84771">
        <w:rPr>
          <w:rFonts w:ascii="Times New Roman" w:hAnsi="Times New Roman" w:cs="Times New Roman"/>
          <w:i/>
          <w:sz w:val="24"/>
          <w:szCs w:val="24"/>
          <w:lang w:val="en-GB"/>
        </w:rPr>
        <w:t xml:space="preserve">ne toleriraju. </w:t>
      </w:r>
      <w:r w:rsidR="00E84771">
        <w:rPr>
          <w:rFonts w:ascii="Times New Roman" w:hAnsi="Times New Roman" w:cs="Times New Roman"/>
          <w:sz w:val="24"/>
          <w:szCs w:val="24"/>
          <w:lang w:val="en-GB"/>
        </w:rPr>
        <w:t xml:space="preserve">   </w:t>
      </w:r>
      <w:r w:rsidR="0081252C" w:rsidRPr="00717032">
        <w:rPr>
          <w:rFonts w:ascii="Times New Roman" w:hAnsi="Times New Roman" w:cs="Times New Roman"/>
          <w:sz w:val="24"/>
          <w:szCs w:val="24"/>
          <w:lang w:val="en-GB"/>
        </w:rPr>
        <w:t xml:space="preserve"> </w:t>
      </w:r>
    </w:p>
    <w:p w:rsidR="00E84771" w:rsidRDefault="00E84771" w:rsidP="00063C1A">
      <w:pPr>
        <w:spacing w:after="0" w:line="283" w:lineRule="auto"/>
        <w:jc w:val="both"/>
        <w:rPr>
          <w:rFonts w:ascii="Times New Roman" w:hAnsi="Times New Roman" w:cs="Times New Roman"/>
          <w:sz w:val="24"/>
          <w:szCs w:val="24"/>
          <w:lang w:val="sk-SK"/>
        </w:rPr>
      </w:pPr>
    </w:p>
    <w:p w:rsidR="00E84771" w:rsidRDefault="00E84771" w:rsidP="00063C1A">
      <w:pPr>
        <w:spacing w:after="0"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Tolerancije funkcionalnih površina unose se:</w:t>
      </w:r>
    </w:p>
    <w:p w:rsidR="001C44F5" w:rsidRPr="00717032" w:rsidRDefault="001C44F5" w:rsidP="00063C1A">
      <w:pPr>
        <w:spacing w:after="0" w:line="283" w:lineRule="auto"/>
        <w:jc w:val="both"/>
        <w:rPr>
          <w:rFonts w:ascii="Times New Roman" w:hAnsi="Times New Roman" w:cs="Times New Roman"/>
          <w:sz w:val="24"/>
          <w:szCs w:val="24"/>
          <w:lang w:val="sk-SK"/>
        </w:rPr>
      </w:pPr>
    </w:p>
    <w:p w:rsidR="00E84771" w:rsidRDefault="00E84771" w:rsidP="00063C1A">
      <w:pPr>
        <w:pStyle w:val="Odstavekseznama"/>
        <w:numPr>
          <w:ilvl w:val="0"/>
          <w:numId w:val="30"/>
        </w:numPr>
        <w:spacing w:after="0"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Propisanim graničnim dimenzijama: npr. </w:t>
      </w:r>
      <w:r w:rsidRPr="00717032">
        <w:rPr>
          <w:rFonts w:ascii="Times New Roman" w:hAnsi="Times New Roman" w:cs="Times New Roman"/>
          <w:sz w:val="24"/>
          <w:szCs w:val="24"/>
          <w:lang w:val="sk-SK"/>
        </w:rPr>
        <w:t xml:space="preserve">ø 10,8 </w:t>
      </w:r>
      <w:r>
        <w:rPr>
          <w:rFonts w:ascii="Times New Roman" w:hAnsi="Times New Roman" w:cs="Times New Roman"/>
          <w:sz w:val="24"/>
          <w:szCs w:val="24"/>
          <w:lang w:val="sk-SK"/>
        </w:rPr>
        <w:t>d</w:t>
      </w:r>
      <w:r w:rsidRPr="00717032">
        <w:rPr>
          <w:rFonts w:ascii="Times New Roman" w:hAnsi="Times New Roman" w:cs="Times New Roman"/>
          <w:sz w:val="24"/>
          <w:szCs w:val="24"/>
          <w:lang w:val="sk-SK"/>
        </w:rPr>
        <w:t>o ø 10,2</w:t>
      </w:r>
    </w:p>
    <w:p w:rsidR="008520EA" w:rsidRPr="00717032" w:rsidRDefault="00E84771" w:rsidP="00063C1A">
      <w:pPr>
        <w:pStyle w:val="Odstavekseznama"/>
        <w:numPr>
          <w:ilvl w:val="0"/>
          <w:numId w:val="30"/>
        </w:numPr>
        <w:spacing w:after="0"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Propisivanjem ograničenja na jednoj strani: npr. </w:t>
      </w:r>
      <w:r w:rsidRPr="00717032">
        <w:rPr>
          <w:rFonts w:ascii="Times New Roman" w:hAnsi="Times New Roman" w:cs="Times New Roman"/>
          <w:sz w:val="24"/>
          <w:szCs w:val="24"/>
          <w:lang w:val="sk-SK"/>
        </w:rPr>
        <w:t>R5max</w:t>
      </w:r>
    </w:p>
    <w:p w:rsidR="008520EA" w:rsidRPr="00717032" w:rsidRDefault="00E84771" w:rsidP="00063C1A">
      <w:pPr>
        <w:pStyle w:val="Odstavekseznama"/>
        <w:numPr>
          <w:ilvl w:val="0"/>
          <w:numId w:val="30"/>
        </w:numPr>
        <w:spacing w:after="0"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lastRenderedPageBreak/>
        <w:t xml:space="preserve">Propisivanjem numeričkih vrijednosti za granična odstupanja: npr. </w:t>
      </w:r>
      <w:r w:rsidRPr="00717032">
        <w:rPr>
          <w:rFonts w:ascii="Times New Roman" w:hAnsi="Times New Roman" w:cs="Times New Roman"/>
          <w:sz w:val="24"/>
          <w:szCs w:val="24"/>
          <w:lang w:val="sk-SK"/>
        </w:rPr>
        <w:t>ø28±0,1</w:t>
      </w:r>
    </w:p>
    <w:p w:rsidR="008520EA" w:rsidRPr="00717032" w:rsidRDefault="004B7D45" w:rsidP="00063C1A">
      <w:pPr>
        <w:pStyle w:val="Odstavekseznama"/>
        <w:numPr>
          <w:ilvl w:val="0"/>
          <w:numId w:val="30"/>
        </w:numPr>
        <w:spacing w:after="0"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Propisivanjem klase tolerancije sustava tolerancija i </w:t>
      </w:r>
      <w:r w:rsidR="0027482B">
        <w:rPr>
          <w:rFonts w:ascii="Times New Roman" w:hAnsi="Times New Roman" w:cs="Times New Roman"/>
          <w:sz w:val="24"/>
          <w:szCs w:val="24"/>
          <w:lang w:val="sk-SK"/>
        </w:rPr>
        <w:t>dosjeda</w:t>
      </w:r>
      <w:r>
        <w:rPr>
          <w:rFonts w:ascii="Times New Roman" w:hAnsi="Times New Roman" w:cs="Times New Roman"/>
          <w:sz w:val="24"/>
          <w:szCs w:val="24"/>
          <w:lang w:val="sk-SK"/>
        </w:rPr>
        <w:t xml:space="preserve"> ISO: npr.</w:t>
      </w:r>
      <w:r w:rsidRPr="004B7D45">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32H7</w:t>
      </w:r>
    </w:p>
    <w:p w:rsidR="008520EA" w:rsidRPr="00717032" w:rsidRDefault="00B959D4" w:rsidP="00063C1A">
      <w:pPr>
        <w:spacing w:after="0" w:line="283" w:lineRule="auto"/>
        <w:jc w:val="center"/>
        <w:rPr>
          <w:rFonts w:ascii="Times New Roman" w:hAnsi="Times New Roman" w:cs="Times New Roman"/>
          <w:noProof/>
          <w:sz w:val="24"/>
          <w:szCs w:val="24"/>
          <w:lang w:val="sk-SK" w:eastAsia="sk-SK"/>
        </w:rPr>
      </w:pPr>
      <w:r w:rsidRPr="00717032">
        <w:rPr>
          <w:rFonts w:ascii="Times New Roman" w:hAnsi="Times New Roman" w:cs="Times New Roman"/>
          <w:noProof/>
          <w:sz w:val="24"/>
          <w:szCs w:val="24"/>
          <w:lang w:eastAsia="sl-SI"/>
        </w:rPr>
        <w:drawing>
          <wp:inline distT="0" distB="0" distL="0" distR="0">
            <wp:extent cx="3282592" cy="2419350"/>
            <wp:effectExtent l="0" t="0" r="0" b="0"/>
            <wp:docPr id="310" name="Obrázo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FRS.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89291" cy="2424287"/>
                    </a:xfrm>
                    <a:prstGeom prst="rect">
                      <a:avLst/>
                    </a:prstGeom>
                  </pic:spPr>
                </pic:pic>
              </a:graphicData>
            </a:graphic>
          </wp:inline>
        </w:drawing>
      </w:r>
    </w:p>
    <w:p w:rsidR="00B959D4" w:rsidRPr="00717032" w:rsidRDefault="00B959D4" w:rsidP="00063C1A">
      <w:pPr>
        <w:spacing w:after="0" w:line="283" w:lineRule="auto"/>
        <w:jc w:val="both"/>
        <w:rPr>
          <w:rFonts w:ascii="Times New Roman" w:hAnsi="Times New Roman" w:cs="Times New Roman"/>
          <w:sz w:val="24"/>
          <w:szCs w:val="24"/>
          <w:lang w:val="sk-SK"/>
        </w:rPr>
      </w:pPr>
    </w:p>
    <w:p w:rsidR="00AE628D" w:rsidRPr="00717032" w:rsidRDefault="009635F6" w:rsidP="00063C1A">
      <w:pPr>
        <w:pStyle w:val="Picture"/>
        <w:spacing w:line="283" w:lineRule="auto"/>
        <w:jc w:val="center"/>
        <w:rPr>
          <w:rFonts w:cs="Times New Roman"/>
          <w:szCs w:val="24"/>
        </w:rPr>
      </w:pPr>
      <w:bookmarkStart w:id="40" w:name="_Toc467445071"/>
      <w:r>
        <w:rPr>
          <w:rFonts w:cs="Times New Roman"/>
          <w:szCs w:val="24"/>
        </w:rPr>
        <w:t>Slika</w:t>
      </w:r>
      <w:r w:rsidR="00670D9E" w:rsidRPr="00717032">
        <w:rPr>
          <w:rFonts w:cs="Times New Roman"/>
          <w:szCs w:val="24"/>
        </w:rPr>
        <w:t xml:space="preserve"> </w:t>
      </w:r>
      <w:r w:rsidR="00AE628D" w:rsidRPr="00717032">
        <w:rPr>
          <w:rFonts w:cs="Times New Roman"/>
          <w:szCs w:val="24"/>
        </w:rPr>
        <w:t>1</w:t>
      </w:r>
      <w:r w:rsidR="00985FEB" w:rsidRPr="00717032">
        <w:rPr>
          <w:rFonts w:cs="Times New Roman"/>
          <w:szCs w:val="24"/>
        </w:rPr>
        <w:t>6</w:t>
      </w:r>
      <w:r w:rsidR="00AE628D" w:rsidRPr="00717032">
        <w:rPr>
          <w:rFonts w:cs="Times New Roman"/>
          <w:szCs w:val="24"/>
        </w:rPr>
        <w:t xml:space="preserve">: </w:t>
      </w:r>
      <w:r w:rsidR="004B7D45">
        <w:rPr>
          <w:rFonts w:cs="Times New Roman"/>
          <w:szCs w:val="24"/>
        </w:rPr>
        <w:t>Slobodna</w:t>
      </w:r>
      <w:r w:rsidR="00A240BE" w:rsidRPr="00717032">
        <w:rPr>
          <w:rFonts w:cs="Times New Roman"/>
          <w:szCs w:val="24"/>
        </w:rPr>
        <w:t xml:space="preserve"> </w:t>
      </w:r>
      <w:r w:rsidR="00B959D4" w:rsidRPr="00717032">
        <w:rPr>
          <w:rFonts w:cs="Times New Roman"/>
          <w:szCs w:val="24"/>
        </w:rPr>
        <w:t xml:space="preserve"> (FrS) </w:t>
      </w:r>
      <w:r w:rsidR="004B7D45">
        <w:rPr>
          <w:rFonts w:cs="Times New Roman"/>
          <w:szCs w:val="24"/>
        </w:rPr>
        <w:t>i funkcionalna</w:t>
      </w:r>
      <w:r w:rsidR="00A240BE" w:rsidRPr="00717032">
        <w:rPr>
          <w:rFonts w:cs="Times New Roman"/>
          <w:szCs w:val="24"/>
        </w:rPr>
        <w:t xml:space="preserve"> </w:t>
      </w:r>
      <w:r w:rsidR="00B959D4" w:rsidRPr="00717032">
        <w:rPr>
          <w:rFonts w:cs="Times New Roman"/>
          <w:szCs w:val="24"/>
        </w:rPr>
        <w:t xml:space="preserve">(FuS) </w:t>
      </w:r>
      <w:r w:rsidR="004B7D45">
        <w:rPr>
          <w:rFonts w:cs="Times New Roman"/>
          <w:szCs w:val="24"/>
        </w:rPr>
        <w:t>površina</w:t>
      </w:r>
      <w:r w:rsidR="00FC523C" w:rsidRPr="00717032">
        <w:rPr>
          <w:rFonts w:cs="Times New Roman"/>
          <w:szCs w:val="24"/>
        </w:rPr>
        <w:t xml:space="preserve"> – </w:t>
      </w:r>
      <w:r w:rsidR="004B7D45">
        <w:rPr>
          <w:rFonts w:cs="Times New Roman"/>
          <w:szCs w:val="24"/>
        </w:rPr>
        <w:t>primjeri označavanja tolerancija</w:t>
      </w:r>
      <w:bookmarkEnd w:id="40"/>
    </w:p>
    <w:p w:rsidR="000C37D6" w:rsidRPr="00717032" w:rsidRDefault="000C37D6" w:rsidP="00063C1A">
      <w:pPr>
        <w:spacing w:after="0" w:line="283" w:lineRule="auto"/>
        <w:jc w:val="both"/>
        <w:rPr>
          <w:rFonts w:ascii="Times New Roman" w:hAnsi="Times New Roman" w:cs="Times New Roman"/>
          <w:i/>
          <w:sz w:val="24"/>
          <w:szCs w:val="24"/>
          <w:lang w:val="en-GB"/>
        </w:rPr>
      </w:pPr>
    </w:p>
    <w:p w:rsidR="00BE0D2D" w:rsidRPr="00717032" w:rsidRDefault="00BE0D2D" w:rsidP="00063C1A">
      <w:pPr>
        <w:pStyle w:val="Naslov2"/>
        <w:spacing w:before="0" w:after="0" w:line="283" w:lineRule="auto"/>
        <w:jc w:val="both"/>
        <w:rPr>
          <w:rFonts w:ascii="Times New Roman" w:hAnsi="Times New Roman" w:cs="Times New Roman"/>
          <w:sz w:val="24"/>
          <w:szCs w:val="24"/>
          <w:lang w:val="en-GB"/>
        </w:rPr>
      </w:pPr>
      <w:bookmarkStart w:id="41" w:name="_Toc467445102"/>
      <w:r w:rsidRPr="00717032">
        <w:rPr>
          <w:rFonts w:ascii="Times New Roman" w:hAnsi="Times New Roman" w:cs="Times New Roman"/>
          <w:sz w:val="24"/>
          <w:szCs w:val="24"/>
          <w:lang w:val="en-GB"/>
        </w:rPr>
        <w:t xml:space="preserve">5.1 </w:t>
      </w:r>
      <w:r w:rsidR="004B7D45">
        <w:rPr>
          <w:rFonts w:ascii="Times New Roman" w:hAnsi="Times New Roman" w:cs="Times New Roman"/>
          <w:sz w:val="24"/>
          <w:szCs w:val="24"/>
          <w:lang w:val="en-GB"/>
        </w:rPr>
        <w:t>Tolerancija veličine funkcionalne površine</w:t>
      </w:r>
      <w:bookmarkEnd w:id="41"/>
    </w:p>
    <w:p w:rsidR="004B7D45" w:rsidRPr="0027482B" w:rsidRDefault="0027482B"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Kako bi se ujednačili</w:t>
      </w:r>
      <w:r w:rsidR="004B7D45">
        <w:rPr>
          <w:rFonts w:ascii="Times New Roman" w:hAnsi="Times New Roman" w:cs="Times New Roman"/>
          <w:sz w:val="24"/>
          <w:szCs w:val="24"/>
          <w:lang w:val="en-GB"/>
        </w:rPr>
        <w:t xml:space="preserve"> propisi tolerancije funkcionalnih površina, </w:t>
      </w:r>
      <w:r w:rsidR="004B7D45">
        <w:rPr>
          <w:rFonts w:ascii="Times New Roman" w:hAnsi="Times New Roman" w:cs="Times New Roman"/>
          <w:i/>
          <w:sz w:val="24"/>
          <w:szCs w:val="24"/>
          <w:lang w:val="en-GB"/>
        </w:rPr>
        <w:t xml:space="preserve">ujednačen </w:t>
      </w:r>
      <w:r>
        <w:rPr>
          <w:rFonts w:ascii="Times New Roman" w:hAnsi="Times New Roman" w:cs="Times New Roman"/>
          <w:i/>
          <w:sz w:val="24"/>
          <w:szCs w:val="24"/>
          <w:lang w:val="en-GB"/>
        </w:rPr>
        <w:t xml:space="preserve">ISO </w:t>
      </w:r>
      <w:r w:rsidR="004B7D45">
        <w:rPr>
          <w:rFonts w:ascii="Times New Roman" w:hAnsi="Times New Roman" w:cs="Times New Roman"/>
          <w:i/>
          <w:sz w:val="24"/>
          <w:szCs w:val="24"/>
          <w:lang w:val="en-GB"/>
        </w:rPr>
        <w:t xml:space="preserve">sustav tolerancija i </w:t>
      </w:r>
      <w:r>
        <w:rPr>
          <w:rFonts w:ascii="Times New Roman" w:hAnsi="Times New Roman" w:cs="Times New Roman"/>
          <w:i/>
          <w:sz w:val="24"/>
          <w:szCs w:val="24"/>
          <w:lang w:val="en-GB"/>
        </w:rPr>
        <w:t xml:space="preserve">dosjeda </w:t>
      </w:r>
      <w:r>
        <w:rPr>
          <w:rFonts w:ascii="Times New Roman" w:hAnsi="Times New Roman" w:cs="Times New Roman"/>
          <w:sz w:val="24"/>
          <w:szCs w:val="24"/>
          <w:lang w:val="en-GB"/>
        </w:rPr>
        <w:t>je izrađen za tolerancije nazvane razine preciznosti i s numeričkim kodovima IT 01 0 IT, IT 1 d</w:t>
      </w:r>
      <w:r w:rsidRPr="00717032">
        <w:rPr>
          <w:rFonts w:ascii="Times New Roman" w:hAnsi="Times New Roman" w:cs="Times New Roman"/>
          <w:sz w:val="24"/>
          <w:szCs w:val="24"/>
          <w:lang w:val="en-GB"/>
        </w:rPr>
        <w:t>o IT 18</w:t>
      </w:r>
      <w:r>
        <w:rPr>
          <w:rFonts w:ascii="Times New Roman" w:hAnsi="Times New Roman" w:cs="Times New Roman"/>
          <w:sz w:val="24"/>
          <w:szCs w:val="24"/>
          <w:lang w:val="en-GB"/>
        </w:rPr>
        <w:t xml:space="preserve">. IT Brand (standardizirana tolerancija, </w:t>
      </w:r>
      <w:r>
        <w:rPr>
          <w:rFonts w:ascii="Times New Roman" w:hAnsi="Times New Roman" w:cs="Times New Roman"/>
          <w:i/>
          <w:sz w:val="24"/>
          <w:szCs w:val="24"/>
          <w:lang w:val="en-GB"/>
        </w:rPr>
        <w:t xml:space="preserve">Tolerance International) </w:t>
      </w:r>
      <w:r>
        <w:rPr>
          <w:rFonts w:ascii="Times New Roman" w:hAnsi="Times New Roman" w:cs="Times New Roman"/>
          <w:sz w:val="24"/>
          <w:szCs w:val="24"/>
          <w:lang w:val="en-GB"/>
        </w:rPr>
        <w:t>prikazuje veličinu osnovne tolerancije. U strojarstvu, postoje uobičajeno korištene razine preciznosti</w:t>
      </w:r>
      <w:r w:rsidRPr="0027482B">
        <w:rPr>
          <w:rFonts w:ascii="Times New Roman" w:hAnsi="Times New Roman" w:cs="Times New Roman"/>
          <w:sz w:val="24"/>
          <w:szCs w:val="24"/>
          <w:lang w:val="en-GB"/>
        </w:rPr>
        <w:t xml:space="preserve"> </w:t>
      </w:r>
      <w:r w:rsidRPr="00717032">
        <w:rPr>
          <w:rFonts w:ascii="Times New Roman" w:hAnsi="Times New Roman" w:cs="Times New Roman"/>
          <w:sz w:val="24"/>
          <w:szCs w:val="24"/>
          <w:lang w:val="en-GB"/>
        </w:rPr>
        <w:t>IT 5 to 11</w:t>
      </w:r>
      <w:r>
        <w:rPr>
          <w:rFonts w:ascii="Times New Roman" w:hAnsi="Times New Roman" w:cs="Times New Roman"/>
          <w:sz w:val="24"/>
          <w:szCs w:val="24"/>
          <w:lang w:val="en-GB"/>
        </w:rPr>
        <w:t>.</w:t>
      </w:r>
      <w:r w:rsidR="00275803">
        <w:rPr>
          <w:rFonts w:ascii="Times New Roman" w:hAnsi="Times New Roman" w:cs="Times New Roman"/>
          <w:sz w:val="24"/>
          <w:szCs w:val="24"/>
          <w:lang w:val="en-GB"/>
        </w:rPr>
        <w:t xml:space="preserve"> Taj je sustav također prenesen u nacionalne norme koje se odnose na granična odstupanja za utvrđene zone tolerancije.</w:t>
      </w:r>
    </w:p>
    <w:p w:rsidR="00F90C64" w:rsidRPr="00717032" w:rsidRDefault="00F90C64" w:rsidP="00063C1A">
      <w:pPr>
        <w:spacing w:after="0" w:line="283" w:lineRule="auto"/>
        <w:jc w:val="both"/>
        <w:rPr>
          <w:rFonts w:ascii="Times New Roman" w:hAnsi="Times New Roman" w:cs="Times New Roman"/>
          <w:sz w:val="24"/>
          <w:szCs w:val="24"/>
          <w:lang w:val="en-GB"/>
        </w:rPr>
      </w:pPr>
    </w:p>
    <w:p w:rsidR="00063C1A" w:rsidRDefault="00063C1A" w:rsidP="00063C1A">
      <w:pPr>
        <w:spacing w:after="0" w:line="283" w:lineRule="auto"/>
        <w:jc w:val="both"/>
        <w:rPr>
          <w:rFonts w:ascii="Times New Roman" w:hAnsi="Times New Roman" w:cs="Times New Roman"/>
          <w:i/>
          <w:sz w:val="24"/>
          <w:szCs w:val="24"/>
          <w:lang w:val="sk-SK"/>
        </w:rPr>
      </w:pPr>
    </w:p>
    <w:p w:rsidR="00407717" w:rsidRPr="00717032" w:rsidRDefault="00803711" w:rsidP="00063C1A">
      <w:pPr>
        <w:spacing w:after="0" w:line="283" w:lineRule="auto"/>
        <w:jc w:val="both"/>
        <w:rPr>
          <w:rFonts w:ascii="Times New Roman" w:hAnsi="Times New Roman" w:cs="Times New Roman"/>
          <w:i/>
          <w:sz w:val="24"/>
          <w:szCs w:val="24"/>
          <w:lang w:val="sk-SK"/>
        </w:rPr>
      </w:pPr>
      <w:r>
        <w:rPr>
          <w:rFonts w:ascii="Times New Roman" w:hAnsi="Times New Roman" w:cs="Times New Roman"/>
          <w:i/>
          <w:sz w:val="24"/>
          <w:szCs w:val="24"/>
          <w:lang w:val="sk-SK"/>
        </w:rPr>
        <w:t>Tablica</w:t>
      </w:r>
      <w:r w:rsidR="00670D9E" w:rsidRPr="00717032">
        <w:rPr>
          <w:rFonts w:ascii="Times New Roman" w:hAnsi="Times New Roman" w:cs="Times New Roman"/>
          <w:i/>
          <w:sz w:val="24"/>
          <w:szCs w:val="24"/>
          <w:lang w:val="sk-SK"/>
        </w:rPr>
        <w:t xml:space="preserve"> 3: </w:t>
      </w:r>
      <w:r w:rsidR="00275803">
        <w:rPr>
          <w:rFonts w:ascii="Times New Roman" w:hAnsi="Times New Roman" w:cs="Times New Roman"/>
          <w:i/>
          <w:sz w:val="24"/>
          <w:szCs w:val="24"/>
          <w:lang w:val="sk-SK"/>
        </w:rPr>
        <w:t xml:space="preserve">Primjena razina tolerancije u proizvodnji </w:t>
      </w:r>
      <w:r w:rsidR="00670D9E" w:rsidRPr="00717032">
        <w:rPr>
          <w:rFonts w:ascii="Times New Roman" w:hAnsi="Times New Roman" w:cs="Times New Roman"/>
          <w:i/>
          <w:sz w:val="24"/>
          <w:szCs w:val="24"/>
          <w:lang w:val="sk-SK"/>
        </w:rPr>
        <w:t xml:space="preserve"> </w:t>
      </w:r>
    </w:p>
    <w:tbl>
      <w:tblPr>
        <w:tblStyle w:val="Tabelamrea"/>
        <w:tblW w:w="9810" w:type="dxa"/>
        <w:tblInd w:w="-459" w:type="dxa"/>
        <w:tblLayout w:type="fixed"/>
        <w:tblLook w:val="04A0" w:firstRow="1" w:lastRow="0" w:firstColumn="1" w:lastColumn="0" w:noHBand="0" w:noVBand="1"/>
      </w:tblPr>
      <w:tblGrid>
        <w:gridCol w:w="2127"/>
        <w:gridCol w:w="276"/>
        <w:gridCol w:w="390"/>
        <w:gridCol w:w="390"/>
        <w:gridCol w:w="390"/>
        <w:gridCol w:w="390"/>
        <w:gridCol w:w="389"/>
        <w:gridCol w:w="390"/>
        <w:gridCol w:w="390"/>
        <w:gridCol w:w="390"/>
        <w:gridCol w:w="390"/>
        <w:gridCol w:w="389"/>
        <w:gridCol w:w="390"/>
        <w:gridCol w:w="390"/>
        <w:gridCol w:w="390"/>
        <w:gridCol w:w="390"/>
        <w:gridCol w:w="389"/>
        <w:gridCol w:w="390"/>
        <w:gridCol w:w="390"/>
        <w:gridCol w:w="390"/>
        <w:gridCol w:w="390"/>
      </w:tblGrid>
      <w:tr w:rsidR="006702B3" w:rsidRPr="00717032" w:rsidTr="00275803">
        <w:tc>
          <w:tcPr>
            <w:tcW w:w="2127" w:type="dxa"/>
          </w:tcPr>
          <w:p w:rsidR="00407717" w:rsidRPr="00717032" w:rsidRDefault="00275803" w:rsidP="00063C1A">
            <w:pPr>
              <w:spacing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Standardizirane razine tolerancije</w:t>
            </w:r>
            <w:r w:rsidR="006702B3" w:rsidRPr="00717032">
              <w:rPr>
                <w:rFonts w:ascii="Times New Roman" w:hAnsi="Times New Roman" w:cs="Times New Roman"/>
                <w:sz w:val="24"/>
                <w:szCs w:val="24"/>
                <w:lang w:val="sk-SK"/>
              </w:rPr>
              <w:t xml:space="preserve"> IT</w:t>
            </w:r>
          </w:p>
        </w:tc>
        <w:tc>
          <w:tcPr>
            <w:tcW w:w="276"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01</w:t>
            </w:r>
          </w:p>
        </w:tc>
        <w:tc>
          <w:tcPr>
            <w:tcW w:w="390"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0</w:t>
            </w:r>
          </w:p>
        </w:tc>
        <w:tc>
          <w:tcPr>
            <w:tcW w:w="390"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w:t>
            </w:r>
          </w:p>
        </w:tc>
        <w:tc>
          <w:tcPr>
            <w:tcW w:w="390"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2</w:t>
            </w:r>
          </w:p>
        </w:tc>
        <w:tc>
          <w:tcPr>
            <w:tcW w:w="390"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3</w:t>
            </w:r>
          </w:p>
        </w:tc>
        <w:tc>
          <w:tcPr>
            <w:tcW w:w="389" w:type="dxa"/>
            <w:tcBorders>
              <w:bottom w:val="single" w:sz="12" w:space="0" w:color="auto"/>
            </w:tcBorders>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4</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5</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6</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7</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8</w:t>
            </w:r>
          </w:p>
        </w:tc>
        <w:tc>
          <w:tcPr>
            <w:tcW w:w="389"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9</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10</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11</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12</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13</w:t>
            </w:r>
          </w:p>
        </w:tc>
        <w:tc>
          <w:tcPr>
            <w:tcW w:w="389"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14</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15</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16</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17</w:t>
            </w:r>
          </w:p>
        </w:tc>
        <w:tc>
          <w:tcPr>
            <w:tcW w:w="390" w:type="dxa"/>
            <w:vAlign w:val="center"/>
          </w:tcPr>
          <w:p w:rsidR="00407717" w:rsidRPr="00717032" w:rsidRDefault="006702B3"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18</w:t>
            </w:r>
          </w:p>
        </w:tc>
      </w:tr>
      <w:tr w:rsidR="006702B3" w:rsidRPr="00717032" w:rsidTr="00275803">
        <w:tc>
          <w:tcPr>
            <w:tcW w:w="2127" w:type="dxa"/>
            <w:vMerge w:val="restart"/>
            <w:tcBorders>
              <w:right w:val="single" w:sz="12" w:space="0" w:color="auto"/>
            </w:tcBorders>
            <w:vAlign w:val="center"/>
          </w:tcPr>
          <w:p w:rsidR="006702B3" w:rsidRPr="00717032" w:rsidRDefault="00F90C64" w:rsidP="00063C1A">
            <w:pPr>
              <w:spacing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Ise</w:t>
            </w:r>
          </w:p>
        </w:tc>
        <w:tc>
          <w:tcPr>
            <w:tcW w:w="2225"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6702B3" w:rsidRPr="00717032" w:rsidRDefault="00790BC6" w:rsidP="00063C1A">
            <w:pPr>
              <w:spacing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Proizvodnja mjernih i drugih instrumenata</w:t>
            </w:r>
          </w:p>
        </w:tc>
        <w:tc>
          <w:tcPr>
            <w:tcW w:w="390" w:type="dxa"/>
            <w:tcBorders>
              <w:lef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r>
      <w:tr w:rsidR="006702B3" w:rsidRPr="00717032" w:rsidTr="00275803">
        <w:tc>
          <w:tcPr>
            <w:tcW w:w="2127" w:type="dxa"/>
            <w:vMerge/>
          </w:tcPr>
          <w:p w:rsidR="006702B3" w:rsidRPr="00717032" w:rsidRDefault="006702B3" w:rsidP="00063C1A">
            <w:pPr>
              <w:spacing w:line="283" w:lineRule="auto"/>
              <w:jc w:val="both"/>
              <w:rPr>
                <w:rFonts w:ascii="Times New Roman" w:hAnsi="Times New Roman" w:cs="Times New Roman"/>
                <w:sz w:val="24"/>
                <w:szCs w:val="24"/>
                <w:lang w:val="sk-SK"/>
              </w:rPr>
            </w:pPr>
          </w:p>
        </w:tc>
        <w:tc>
          <w:tcPr>
            <w:tcW w:w="276" w:type="dxa"/>
            <w:tcBorders>
              <w:top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Borders>
              <w:top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Borders>
              <w:top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Borders>
              <w:top w:val="single" w:sz="12" w:space="0" w:color="auto"/>
              <w:righ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1559"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717032" w:rsidRDefault="00790BC6" w:rsidP="00FC5C4D">
            <w:pPr>
              <w:spacing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Proizvodnja </w:t>
            </w:r>
            <w:r w:rsidR="00F90C64" w:rsidRPr="00717032">
              <w:rPr>
                <w:rFonts w:ascii="Times New Roman" w:hAnsi="Times New Roman" w:cs="Times New Roman"/>
                <w:sz w:val="24"/>
                <w:szCs w:val="24"/>
                <w:lang w:val="sk-SK"/>
              </w:rPr>
              <w:t xml:space="preserve"> </w:t>
            </w:r>
            <w:r w:rsidR="00FC5C4D">
              <w:rPr>
                <w:rFonts w:ascii="Times New Roman" w:hAnsi="Times New Roman" w:cs="Times New Roman"/>
                <w:sz w:val="24"/>
                <w:szCs w:val="24"/>
                <w:lang w:val="sk-SK"/>
              </w:rPr>
              <w:t>ležajeva</w:t>
            </w:r>
          </w:p>
        </w:tc>
        <w:tc>
          <w:tcPr>
            <w:tcW w:w="390" w:type="dxa"/>
            <w:tcBorders>
              <w:lef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r>
      <w:tr w:rsidR="006702B3" w:rsidRPr="00717032" w:rsidTr="00275803">
        <w:tc>
          <w:tcPr>
            <w:tcW w:w="2127" w:type="dxa"/>
            <w:vMerge/>
          </w:tcPr>
          <w:p w:rsidR="006702B3" w:rsidRPr="00717032" w:rsidRDefault="006702B3" w:rsidP="00063C1A">
            <w:pPr>
              <w:spacing w:line="283" w:lineRule="auto"/>
              <w:jc w:val="both"/>
              <w:rPr>
                <w:rFonts w:ascii="Times New Roman" w:hAnsi="Times New Roman" w:cs="Times New Roman"/>
                <w:sz w:val="24"/>
                <w:szCs w:val="24"/>
                <w:lang w:val="sk-SK"/>
              </w:rPr>
            </w:pPr>
          </w:p>
        </w:tc>
        <w:tc>
          <w:tcPr>
            <w:tcW w:w="276"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Borders>
              <w:righ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2729"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717032" w:rsidRDefault="00790BC6" w:rsidP="00063C1A">
            <w:pPr>
              <w:spacing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Preciznost i </w:t>
            </w:r>
            <w:r w:rsidR="003044F3">
              <w:rPr>
                <w:rFonts w:ascii="Times New Roman" w:hAnsi="Times New Roman" w:cs="Times New Roman"/>
                <w:sz w:val="24"/>
                <w:szCs w:val="24"/>
                <w:lang w:val="sk-SK"/>
              </w:rPr>
              <w:t xml:space="preserve"> </w:t>
            </w:r>
            <w:r>
              <w:rPr>
                <w:rFonts w:ascii="Times New Roman" w:hAnsi="Times New Roman" w:cs="Times New Roman"/>
                <w:sz w:val="24"/>
                <w:szCs w:val="24"/>
                <w:lang w:val="sk-SK"/>
              </w:rPr>
              <w:t>opće strojarstvo</w:t>
            </w:r>
          </w:p>
        </w:tc>
        <w:tc>
          <w:tcPr>
            <w:tcW w:w="390" w:type="dxa"/>
            <w:tcBorders>
              <w:lef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r>
      <w:tr w:rsidR="006702B3" w:rsidRPr="00717032" w:rsidTr="00275803">
        <w:tc>
          <w:tcPr>
            <w:tcW w:w="2127" w:type="dxa"/>
            <w:vMerge/>
          </w:tcPr>
          <w:p w:rsidR="006702B3" w:rsidRPr="00717032" w:rsidRDefault="006702B3" w:rsidP="00063C1A">
            <w:pPr>
              <w:spacing w:line="283" w:lineRule="auto"/>
              <w:jc w:val="both"/>
              <w:rPr>
                <w:rFonts w:ascii="Times New Roman" w:hAnsi="Times New Roman" w:cs="Times New Roman"/>
                <w:sz w:val="24"/>
                <w:szCs w:val="24"/>
                <w:lang w:val="sk-SK"/>
              </w:rPr>
            </w:pPr>
          </w:p>
        </w:tc>
        <w:tc>
          <w:tcPr>
            <w:tcW w:w="276"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89" w:type="dxa"/>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Borders>
              <w:righ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2339"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6702B3" w:rsidRPr="00717032" w:rsidRDefault="00790BC6" w:rsidP="00063C1A">
            <w:pPr>
              <w:spacing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Proizvodnja polu-proizvoda</w:t>
            </w:r>
          </w:p>
        </w:tc>
        <w:tc>
          <w:tcPr>
            <w:tcW w:w="390" w:type="dxa"/>
            <w:tcBorders>
              <w:left w:val="single" w:sz="12" w:space="0" w:color="auto"/>
            </w:tcBorders>
          </w:tcPr>
          <w:p w:rsidR="006702B3" w:rsidRPr="00717032" w:rsidRDefault="006702B3" w:rsidP="00063C1A">
            <w:pPr>
              <w:spacing w:line="283" w:lineRule="auto"/>
              <w:jc w:val="both"/>
              <w:rPr>
                <w:rFonts w:ascii="Times New Roman" w:hAnsi="Times New Roman" w:cs="Times New Roman"/>
                <w:sz w:val="24"/>
                <w:szCs w:val="24"/>
                <w:lang w:val="sk-SK"/>
              </w:rPr>
            </w:pPr>
          </w:p>
        </w:tc>
        <w:tc>
          <w:tcPr>
            <w:tcW w:w="390" w:type="dxa"/>
          </w:tcPr>
          <w:p w:rsidR="006702B3" w:rsidRPr="00717032" w:rsidRDefault="006702B3" w:rsidP="00063C1A">
            <w:pPr>
              <w:spacing w:line="283" w:lineRule="auto"/>
              <w:jc w:val="both"/>
              <w:rPr>
                <w:rFonts w:ascii="Times New Roman" w:hAnsi="Times New Roman" w:cs="Times New Roman"/>
                <w:sz w:val="24"/>
                <w:szCs w:val="24"/>
                <w:lang w:val="sk-SK"/>
              </w:rPr>
            </w:pPr>
          </w:p>
        </w:tc>
      </w:tr>
      <w:tr w:rsidR="00106DA5" w:rsidRPr="00717032" w:rsidTr="00275803">
        <w:tc>
          <w:tcPr>
            <w:tcW w:w="2127" w:type="dxa"/>
            <w:vMerge/>
          </w:tcPr>
          <w:p w:rsidR="00106DA5" w:rsidRPr="00717032" w:rsidRDefault="00106DA5" w:rsidP="00063C1A">
            <w:pPr>
              <w:spacing w:line="283" w:lineRule="auto"/>
              <w:jc w:val="both"/>
              <w:rPr>
                <w:rFonts w:ascii="Times New Roman" w:hAnsi="Times New Roman" w:cs="Times New Roman"/>
                <w:sz w:val="24"/>
                <w:szCs w:val="24"/>
                <w:lang w:val="sk-SK"/>
              </w:rPr>
            </w:pPr>
          </w:p>
        </w:tc>
        <w:tc>
          <w:tcPr>
            <w:tcW w:w="276"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89"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89"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Pr>
          <w:p w:rsidR="00106DA5" w:rsidRPr="00717032" w:rsidRDefault="00106DA5" w:rsidP="00063C1A">
            <w:pPr>
              <w:spacing w:line="283" w:lineRule="auto"/>
              <w:jc w:val="both"/>
              <w:rPr>
                <w:rFonts w:ascii="Times New Roman" w:hAnsi="Times New Roman" w:cs="Times New Roman"/>
                <w:sz w:val="24"/>
                <w:szCs w:val="24"/>
                <w:lang w:val="sk-SK"/>
              </w:rPr>
            </w:pPr>
          </w:p>
        </w:tc>
        <w:tc>
          <w:tcPr>
            <w:tcW w:w="390" w:type="dxa"/>
            <w:tcBorders>
              <w:right w:val="single" w:sz="12" w:space="0" w:color="auto"/>
            </w:tcBorders>
          </w:tcPr>
          <w:p w:rsidR="00106DA5" w:rsidRPr="00717032" w:rsidRDefault="00106DA5" w:rsidP="00063C1A">
            <w:pPr>
              <w:spacing w:line="283" w:lineRule="auto"/>
              <w:jc w:val="both"/>
              <w:rPr>
                <w:rFonts w:ascii="Times New Roman" w:hAnsi="Times New Roman" w:cs="Times New Roman"/>
                <w:sz w:val="24"/>
                <w:szCs w:val="24"/>
                <w:lang w:val="sk-SK"/>
              </w:rPr>
            </w:pPr>
          </w:p>
        </w:tc>
        <w:tc>
          <w:tcPr>
            <w:tcW w:w="2339"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106DA5" w:rsidRPr="00717032" w:rsidRDefault="00790BC6" w:rsidP="00063C1A">
            <w:pPr>
              <w:spacing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Proizvodnja čeličnih konstrukcija</w:t>
            </w:r>
          </w:p>
        </w:tc>
      </w:tr>
    </w:tbl>
    <w:p w:rsidR="0082053C" w:rsidRPr="00717032" w:rsidRDefault="0082053C" w:rsidP="00063C1A">
      <w:pPr>
        <w:spacing w:after="0" w:line="283" w:lineRule="auto"/>
        <w:jc w:val="both"/>
        <w:rPr>
          <w:rFonts w:ascii="Times New Roman" w:hAnsi="Times New Roman" w:cs="Times New Roman"/>
          <w:sz w:val="24"/>
          <w:szCs w:val="24"/>
          <w:lang w:val="en-GB"/>
        </w:rPr>
      </w:pPr>
    </w:p>
    <w:p w:rsidR="00790BC6" w:rsidRDefault="00790BC6"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 slučaju </w:t>
      </w:r>
      <w:r w:rsidR="00FC5C4D">
        <w:rPr>
          <w:rFonts w:ascii="Times New Roman" w:hAnsi="Times New Roman" w:cs="Times New Roman"/>
          <w:i/>
          <w:sz w:val="24"/>
          <w:szCs w:val="24"/>
          <w:lang w:val="en-GB"/>
        </w:rPr>
        <w:t>ležajeva</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njih obilježavamo pomoću oznake tolerancije rupe i osovine.</w:t>
      </w:r>
    </w:p>
    <w:p w:rsidR="00790BC6" w:rsidRDefault="00790BC6"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Oznaka tolerancije za rupu uvijek dođe na prvo mjesto (npr.</w:t>
      </w:r>
      <w:r w:rsidRPr="00790BC6">
        <w:rPr>
          <w:rFonts w:ascii="Times New Roman" w:hAnsi="Times New Roman" w:cs="Times New Roman"/>
          <w:color w:val="000000"/>
          <w:sz w:val="24"/>
          <w:szCs w:val="24"/>
          <w:shd w:val="clear" w:color="auto" w:fill="FFFFFF"/>
          <w:lang w:val="en-GB"/>
        </w:rPr>
        <w:t xml:space="preserve"> </w:t>
      </w:r>
      <w:r w:rsidRPr="00717032">
        <w:rPr>
          <w:rFonts w:ascii="Times New Roman" w:hAnsi="Times New Roman" w:cs="Times New Roman"/>
          <w:color w:val="000000"/>
          <w:sz w:val="24"/>
          <w:szCs w:val="24"/>
          <w:shd w:val="clear" w:color="auto" w:fill="FFFFFF"/>
          <w:lang w:val="en-GB"/>
        </w:rPr>
        <w:t></w:t>
      </w:r>
      <w:r w:rsidRPr="00717032">
        <w:rPr>
          <w:rStyle w:val="apple-converted-space"/>
          <w:rFonts w:ascii="Times New Roman" w:hAnsi="Times New Roman" w:cs="Times New Roman"/>
          <w:color w:val="000000"/>
          <w:sz w:val="24"/>
          <w:szCs w:val="24"/>
          <w:shd w:val="clear" w:color="auto" w:fill="FFFFFF"/>
          <w:lang w:val="en-GB"/>
        </w:rPr>
        <w:t> </w:t>
      </w:r>
      <w:r w:rsidRPr="00717032">
        <w:rPr>
          <w:rFonts w:ascii="Times New Roman" w:hAnsi="Times New Roman" w:cs="Times New Roman"/>
          <w:sz w:val="24"/>
          <w:szCs w:val="24"/>
          <w:lang w:val="en-GB"/>
        </w:rPr>
        <w:t>50 H8/d9)</w:t>
      </w:r>
    </w:p>
    <w:p w:rsidR="00790BC6" w:rsidRDefault="00790BC6"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Prema opisu ujednačenog sustava tolerancija i dosjeda ISO, koriste se sljedeći pojmovi i definicije (Slika 13):</w:t>
      </w:r>
    </w:p>
    <w:p w:rsidR="008E7ED8" w:rsidRPr="00717032" w:rsidRDefault="008E7ED8" w:rsidP="00063C1A">
      <w:pPr>
        <w:spacing w:after="0" w:line="283" w:lineRule="auto"/>
        <w:jc w:val="both"/>
        <w:rPr>
          <w:rFonts w:ascii="Times New Roman" w:hAnsi="Times New Roman" w:cs="Times New Roman"/>
          <w:sz w:val="24"/>
          <w:szCs w:val="24"/>
          <w:lang w:val="en-GB"/>
        </w:rPr>
      </w:pPr>
    </w:p>
    <w:p w:rsidR="008E7ED8" w:rsidRPr="00717032" w:rsidRDefault="00C4119E" w:rsidP="00063C1A">
      <w:pPr>
        <w:pStyle w:val="Odstavekseznama"/>
        <w:numPr>
          <w:ilvl w:val="0"/>
          <w:numId w:val="30"/>
        </w:numPr>
        <w:spacing w:after="0" w:line="283" w:lineRule="auto"/>
        <w:contextualSpacing w:val="0"/>
        <w:jc w:val="both"/>
        <w:rPr>
          <w:rFonts w:ascii="Times New Roman" w:hAnsi="Times New Roman" w:cs="Times New Roman"/>
          <w:sz w:val="24"/>
          <w:szCs w:val="24"/>
          <w:lang w:val="en-GB"/>
        </w:rPr>
      </w:pPr>
      <w:hyperlink r:id="rId37" w:history="1">
        <w:r w:rsidR="00790BC6" w:rsidRPr="00790BC6">
          <w:rPr>
            <w:rFonts w:ascii="Times New Roman" w:hAnsi="Times New Roman" w:cs="Times New Roman"/>
            <w:i/>
            <w:sz w:val="24"/>
            <w:szCs w:val="24"/>
            <w:lang w:val="en-GB"/>
          </w:rPr>
          <w:t>stvarna</w:t>
        </w:r>
      </w:hyperlink>
      <w:r w:rsidR="00790BC6" w:rsidRPr="00790BC6">
        <w:rPr>
          <w:i/>
        </w:rPr>
        <w:t xml:space="preserve"> </w:t>
      </w:r>
      <w:r w:rsidR="00790BC6" w:rsidRPr="00790BC6">
        <w:rPr>
          <w:rFonts w:ascii="Times New Roman" w:hAnsi="Times New Roman" w:cs="Times New Roman"/>
          <w:i/>
          <w:sz w:val="24"/>
          <w:szCs w:val="24"/>
          <w:lang w:val="en-GB"/>
        </w:rPr>
        <w:t>veličina</w:t>
      </w:r>
      <w:r w:rsidR="00C40133" w:rsidRPr="00790BC6">
        <w:rPr>
          <w:rFonts w:ascii="Times New Roman" w:hAnsi="Times New Roman" w:cs="Times New Roman"/>
          <w:i/>
          <w:sz w:val="24"/>
          <w:szCs w:val="24"/>
          <w:lang w:val="en-GB"/>
        </w:rPr>
        <w:t>:</w:t>
      </w:r>
      <w:r w:rsidR="00C40133" w:rsidRPr="00717032">
        <w:rPr>
          <w:rFonts w:ascii="Times New Roman" w:hAnsi="Times New Roman" w:cs="Times New Roman"/>
          <w:sz w:val="24"/>
          <w:szCs w:val="24"/>
          <w:lang w:val="en-GB"/>
        </w:rPr>
        <w:t xml:space="preserve"> </w:t>
      </w:r>
      <w:r w:rsidR="00790BC6">
        <w:rPr>
          <w:rFonts w:ascii="Times New Roman" w:hAnsi="Times New Roman" w:cs="Times New Roman"/>
          <w:sz w:val="24"/>
          <w:szCs w:val="24"/>
          <w:lang w:val="en-GB"/>
        </w:rPr>
        <w:t xml:space="preserve">stvarne izmjerene dimenzije dovršenog dijela komponente; uvijek će oscilirati između dvije granične veličine    </w:t>
      </w:r>
    </w:p>
    <w:p w:rsidR="00C40133" w:rsidRPr="00717032" w:rsidRDefault="00790BC6" w:rsidP="00063C1A">
      <w:pPr>
        <w:pStyle w:val="Odstavekseznama"/>
        <w:numPr>
          <w:ilvl w:val="0"/>
          <w:numId w:val="30"/>
        </w:numPr>
        <w:spacing w:after="0" w:line="283" w:lineRule="auto"/>
        <w:contextualSpacing w:val="0"/>
        <w:jc w:val="both"/>
        <w:rPr>
          <w:rFonts w:ascii="Times New Roman" w:hAnsi="Times New Roman" w:cs="Times New Roman"/>
          <w:sz w:val="24"/>
          <w:szCs w:val="24"/>
          <w:lang w:val="en-GB"/>
        </w:rPr>
      </w:pPr>
      <w:r>
        <w:rPr>
          <w:rFonts w:ascii="Times New Roman" w:hAnsi="Times New Roman" w:cs="Times New Roman"/>
          <w:i/>
          <w:sz w:val="24"/>
          <w:szCs w:val="24"/>
          <w:lang w:val="en-GB"/>
        </w:rPr>
        <w:t>Granica veličine</w:t>
      </w:r>
      <w:r w:rsidR="00FF5364" w:rsidRPr="00717032">
        <w:rPr>
          <w:rFonts w:ascii="Times New Roman" w:hAnsi="Times New Roman" w:cs="Times New Roman"/>
          <w:i/>
          <w:sz w:val="24"/>
          <w:szCs w:val="24"/>
          <w:lang w:val="en-GB"/>
        </w:rPr>
        <w:t>:</w:t>
      </w:r>
      <w:r w:rsidR="00C40133"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krajnje dopuštene dimenzije elementa, pri čemu razlikujemo:  </w:t>
      </w:r>
    </w:p>
    <w:p w:rsidR="00C40133" w:rsidRPr="00717032" w:rsidRDefault="00790BC6" w:rsidP="00063C1A">
      <w:pPr>
        <w:pStyle w:val="Odstavekseznama"/>
        <w:numPr>
          <w:ilvl w:val="1"/>
          <w:numId w:val="30"/>
        </w:numPr>
        <w:spacing w:after="0" w:line="283"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Gornju granicu veličine - </w:t>
      </w:r>
      <w:r w:rsidR="00C40133" w:rsidRPr="00717032">
        <w:rPr>
          <w:rFonts w:ascii="Times New Roman" w:hAnsi="Times New Roman" w:cs="Times New Roman"/>
          <w:sz w:val="24"/>
          <w:szCs w:val="24"/>
          <w:lang w:val="en-GB"/>
        </w:rPr>
        <w:t xml:space="preserve"> ULS – </w:t>
      </w:r>
      <w:r>
        <w:rPr>
          <w:rFonts w:ascii="Times New Roman" w:hAnsi="Times New Roman" w:cs="Times New Roman"/>
          <w:sz w:val="24"/>
          <w:szCs w:val="24"/>
          <w:lang w:val="en-GB"/>
        </w:rPr>
        <w:t>najveća dopuštena veličina</w:t>
      </w:r>
    </w:p>
    <w:p w:rsidR="008E7ED8" w:rsidRPr="00717032" w:rsidRDefault="00790BC6" w:rsidP="00063C1A">
      <w:pPr>
        <w:pStyle w:val="Odstavekseznama"/>
        <w:numPr>
          <w:ilvl w:val="1"/>
          <w:numId w:val="30"/>
        </w:numPr>
        <w:spacing w:after="0" w:line="283"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Donju granicu veličine - </w:t>
      </w:r>
      <w:r w:rsidR="00C40133" w:rsidRPr="00717032">
        <w:rPr>
          <w:rFonts w:ascii="Times New Roman" w:hAnsi="Times New Roman" w:cs="Times New Roman"/>
          <w:sz w:val="24"/>
          <w:szCs w:val="24"/>
          <w:lang w:val="en-GB"/>
        </w:rPr>
        <w:t xml:space="preserve"> LLS – </w:t>
      </w:r>
      <w:r>
        <w:rPr>
          <w:rFonts w:ascii="Times New Roman" w:hAnsi="Times New Roman" w:cs="Times New Roman"/>
          <w:sz w:val="24"/>
          <w:szCs w:val="24"/>
          <w:lang w:val="en-GB"/>
        </w:rPr>
        <w:t>najmanja dopuštena veličina</w:t>
      </w:r>
    </w:p>
    <w:p w:rsidR="008E7ED8" w:rsidRPr="00717032" w:rsidRDefault="00C4119E"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en-GB"/>
        </w:rPr>
      </w:pPr>
      <w:hyperlink r:id="rId38" w:history="1">
        <w:r w:rsidR="00790BC6">
          <w:rPr>
            <w:rFonts w:ascii="Times New Roman" w:hAnsi="Times New Roman" w:cs="Times New Roman"/>
            <w:i/>
            <w:sz w:val="24"/>
            <w:szCs w:val="24"/>
            <w:lang w:val="en-GB"/>
          </w:rPr>
          <w:t>tolerancija</w:t>
        </w:r>
      </w:hyperlink>
      <w:r w:rsidR="007C05EA" w:rsidRPr="00717032">
        <w:rPr>
          <w:rFonts w:ascii="Times New Roman" w:hAnsi="Times New Roman" w:cs="Times New Roman"/>
          <w:sz w:val="24"/>
          <w:szCs w:val="24"/>
          <w:lang w:val="en-GB"/>
        </w:rPr>
        <w:t xml:space="preserve">: </w:t>
      </w:r>
      <w:r w:rsidR="00790BC6">
        <w:rPr>
          <w:rFonts w:ascii="Times New Roman" w:hAnsi="Times New Roman" w:cs="Times New Roman"/>
          <w:sz w:val="24"/>
          <w:szCs w:val="24"/>
          <w:lang w:val="en-GB"/>
        </w:rPr>
        <w:t>razlika između</w:t>
      </w:r>
      <w:r w:rsidR="00155199" w:rsidRPr="00717032">
        <w:rPr>
          <w:rFonts w:ascii="Times New Roman" w:hAnsi="Times New Roman" w:cs="Times New Roman"/>
          <w:sz w:val="24"/>
          <w:szCs w:val="24"/>
          <w:lang w:val="en-GB"/>
        </w:rPr>
        <w:t xml:space="preserve"> </w:t>
      </w:r>
      <w:r w:rsidR="00790BC6">
        <w:rPr>
          <w:rFonts w:ascii="Times New Roman" w:hAnsi="Times New Roman" w:cs="Times New Roman"/>
          <w:sz w:val="24"/>
          <w:szCs w:val="24"/>
          <w:lang w:val="en-GB"/>
        </w:rPr>
        <w:t>ULS-a i</w:t>
      </w:r>
      <w:r w:rsidR="007C05EA" w:rsidRPr="00717032">
        <w:rPr>
          <w:rFonts w:ascii="Times New Roman" w:hAnsi="Times New Roman" w:cs="Times New Roman"/>
          <w:sz w:val="24"/>
          <w:szCs w:val="24"/>
          <w:lang w:val="en-GB"/>
        </w:rPr>
        <w:t xml:space="preserve"> LLS</w:t>
      </w:r>
      <w:r w:rsidR="00790BC6">
        <w:rPr>
          <w:rFonts w:ascii="Times New Roman" w:hAnsi="Times New Roman" w:cs="Times New Roman"/>
          <w:sz w:val="24"/>
          <w:szCs w:val="24"/>
          <w:lang w:val="en-GB"/>
        </w:rPr>
        <w:t>-a</w:t>
      </w:r>
    </w:p>
    <w:p w:rsidR="00BE0587" w:rsidRPr="00717032" w:rsidRDefault="00C4119E" w:rsidP="00063C1A">
      <w:pPr>
        <w:pStyle w:val="Odstavekseznama"/>
        <w:numPr>
          <w:ilvl w:val="0"/>
          <w:numId w:val="30"/>
        </w:numPr>
        <w:spacing w:after="0" w:line="283" w:lineRule="auto"/>
        <w:contextualSpacing w:val="0"/>
        <w:jc w:val="both"/>
        <w:rPr>
          <w:rFonts w:ascii="Times New Roman" w:hAnsi="Times New Roman" w:cs="Times New Roman"/>
          <w:i/>
          <w:sz w:val="24"/>
          <w:szCs w:val="24"/>
          <w:lang w:val="en-GB"/>
        </w:rPr>
      </w:pPr>
      <w:hyperlink r:id="rId39" w:history="1">
        <w:r w:rsidR="00790BC6">
          <w:rPr>
            <w:rFonts w:ascii="Times New Roman" w:hAnsi="Times New Roman" w:cs="Times New Roman"/>
            <w:i/>
            <w:sz w:val="24"/>
            <w:szCs w:val="24"/>
            <w:lang w:val="en-GB"/>
          </w:rPr>
          <w:t>interval</w:t>
        </w:r>
      </w:hyperlink>
      <w:r w:rsidR="00790BC6">
        <w:t xml:space="preserve"> </w:t>
      </w:r>
      <w:r w:rsidR="00790BC6">
        <w:rPr>
          <w:i/>
        </w:rPr>
        <w:t>t</w:t>
      </w:r>
      <w:r w:rsidR="00790BC6" w:rsidRPr="00790BC6">
        <w:rPr>
          <w:rFonts w:ascii="Times New Roman" w:hAnsi="Times New Roman" w:cs="Times New Roman"/>
          <w:i/>
          <w:sz w:val="24"/>
          <w:szCs w:val="24"/>
          <w:lang w:val="en-GB"/>
        </w:rPr>
        <w:t>olerancije</w:t>
      </w:r>
      <w:r w:rsidR="00BD223B" w:rsidRPr="00717032">
        <w:rPr>
          <w:rFonts w:ascii="Times New Roman" w:hAnsi="Times New Roman" w:cs="Times New Roman"/>
          <w:sz w:val="24"/>
          <w:szCs w:val="24"/>
          <w:lang w:val="en-GB"/>
        </w:rPr>
        <w:t xml:space="preserve"> </w:t>
      </w:r>
      <w:r w:rsidR="00BD223B" w:rsidRPr="00717032">
        <w:rPr>
          <w:rFonts w:ascii="Times New Roman" w:hAnsi="Times New Roman" w:cs="Times New Roman"/>
          <w:i/>
          <w:sz w:val="24"/>
          <w:szCs w:val="24"/>
          <w:lang w:val="en-GB"/>
        </w:rPr>
        <w:t>(TI):</w:t>
      </w:r>
      <w:r w:rsidR="00BD223B" w:rsidRPr="00717032">
        <w:rPr>
          <w:rFonts w:ascii="Times New Roman" w:hAnsi="Times New Roman" w:cs="Times New Roman"/>
          <w:sz w:val="24"/>
          <w:szCs w:val="24"/>
          <w:lang w:val="en-GB"/>
        </w:rPr>
        <w:t xml:space="preserve"> </w:t>
      </w:r>
      <w:r w:rsidR="007C05EA" w:rsidRPr="00717032">
        <w:rPr>
          <w:rFonts w:ascii="Times New Roman" w:hAnsi="Times New Roman" w:cs="Times New Roman"/>
          <w:sz w:val="24"/>
          <w:szCs w:val="24"/>
          <w:lang w:val="en-GB"/>
        </w:rPr>
        <w:t xml:space="preserve"> </w:t>
      </w:r>
      <w:r w:rsidR="00790BC6">
        <w:rPr>
          <w:rFonts w:ascii="Times New Roman" w:hAnsi="Times New Roman" w:cs="Times New Roman"/>
          <w:sz w:val="24"/>
          <w:szCs w:val="24"/>
          <w:lang w:val="en-GB"/>
        </w:rPr>
        <w:t>interval ograničen</w:t>
      </w:r>
      <w:r w:rsidR="00155199" w:rsidRPr="00717032">
        <w:rPr>
          <w:rFonts w:ascii="Times New Roman" w:hAnsi="Times New Roman" w:cs="Times New Roman"/>
          <w:sz w:val="24"/>
          <w:szCs w:val="24"/>
          <w:lang w:val="en-GB"/>
        </w:rPr>
        <w:t xml:space="preserve"> </w:t>
      </w:r>
      <w:r w:rsidR="007C05EA" w:rsidRPr="00717032">
        <w:rPr>
          <w:rFonts w:ascii="Times New Roman" w:hAnsi="Times New Roman" w:cs="Times New Roman"/>
          <w:sz w:val="24"/>
          <w:szCs w:val="24"/>
          <w:lang w:val="en-GB"/>
        </w:rPr>
        <w:t>ULS</w:t>
      </w:r>
      <w:r w:rsidR="00790BC6">
        <w:rPr>
          <w:rFonts w:ascii="Times New Roman" w:hAnsi="Times New Roman" w:cs="Times New Roman"/>
          <w:sz w:val="24"/>
          <w:szCs w:val="24"/>
          <w:lang w:val="en-GB"/>
        </w:rPr>
        <w:t xml:space="preserve">-om i </w:t>
      </w:r>
      <w:r w:rsidR="007C05EA" w:rsidRPr="00717032">
        <w:rPr>
          <w:rFonts w:ascii="Times New Roman" w:hAnsi="Times New Roman" w:cs="Times New Roman"/>
          <w:sz w:val="24"/>
          <w:szCs w:val="24"/>
          <w:lang w:val="en-GB"/>
        </w:rPr>
        <w:t>LLS</w:t>
      </w:r>
      <w:r w:rsidR="00790BC6">
        <w:rPr>
          <w:rFonts w:ascii="Times New Roman" w:hAnsi="Times New Roman" w:cs="Times New Roman"/>
          <w:sz w:val="24"/>
          <w:szCs w:val="24"/>
          <w:lang w:val="en-GB"/>
        </w:rPr>
        <w:t>-om</w:t>
      </w:r>
      <w:r w:rsidR="007C05EA" w:rsidRPr="00717032">
        <w:rPr>
          <w:rFonts w:ascii="Times New Roman" w:hAnsi="Times New Roman" w:cs="Times New Roman"/>
          <w:sz w:val="24"/>
          <w:szCs w:val="24"/>
          <w:lang w:val="en-GB"/>
        </w:rPr>
        <w:t xml:space="preserve"> (</w:t>
      </w:r>
      <w:r w:rsidR="000B07AE">
        <w:rPr>
          <w:rFonts w:ascii="Times New Roman" w:hAnsi="Times New Roman" w:cs="Times New Roman"/>
          <w:sz w:val="24"/>
          <w:szCs w:val="24"/>
          <w:lang w:val="en-GB"/>
        </w:rPr>
        <w:t>grafičkom projekcijom omeđen je dvjema linijama</w:t>
      </w:r>
      <w:r w:rsidR="007C05EA" w:rsidRPr="00717032">
        <w:rPr>
          <w:rFonts w:ascii="Times New Roman" w:hAnsi="Times New Roman" w:cs="Times New Roman"/>
          <w:sz w:val="24"/>
          <w:szCs w:val="24"/>
          <w:lang w:val="en-GB"/>
        </w:rPr>
        <w:t>)</w:t>
      </w:r>
    </w:p>
    <w:p w:rsidR="00244806" w:rsidRPr="00717032" w:rsidRDefault="00790BC6" w:rsidP="00063C1A">
      <w:pPr>
        <w:pStyle w:val="Odstavekseznama"/>
        <w:numPr>
          <w:ilvl w:val="0"/>
          <w:numId w:val="30"/>
        </w:numPr>
        <w:spacing w:after="0" w:line="283" w:lineRule="auto"/>
        <w:ind w:left="714" w:hanging="357"/>
        <w:contextualSpacing w:val="0"/>
        <w:jc w:val="both"/>
        <w:rPr>
          <w:rFonts w:ascii="Times New Roman" w:hAnsi="Times New Roman" w:cs="Times New Roman"/>
          <w:i/>
          <w:sz w:val="24"/>
          <w:szCs w:val="24"/>
          <w:lang w:val="en-GB"/>
        </w:rPr>
      </w:pPr>
      <w:r>
        <w:rPr>
          <w:rFonts w:ascii="Times New Roman" w:hAnsi="Times New Roman" w:cs="Times New Roman"/>
          <w:i/>
          <w:sz w:val="24"/>
          <w:szCs w:val="24"/>
          <w:lang w:val="en-GB"/>
        </w:rPr>
        <w:t>Osnovno odstupanje</w:t>
      </w:r>
      <w:r w:rsidR="00244806" w:rsidRPr="00717032">
        <w:rPr>
          <w:rFonts w:ascii="Times New Roman" w:hAnsi="Times New Roman" w:cs="Times New Roman"/>
          <w:i/>
          <w:sz w:val="24"/>
          <w:szCs w:val="24"/>
          <w:lang w:val="en-GB"/>
        </w:rPr>
        <w:t xml:space="preserve">: </w:t>
      </w:r>
      <w:r>
        <w:rPr>
          <w:rFonts w:ascii="Times New Roman" w:hAnsi="Times New Roman" w:cs="Times New Roman"/>
          <w:sz w:val="24"/>
          <w:szCs w:val="24"/>
          <w:lang w:val="en-GB"/>
        </w:rPr>
        <w:t>najmanje odstupanje</w:t>
      </w:r>
    </w:p>
    <w:p w:rsidR="00BE0587" w:rsidRPr="00717032" w:rsidRDefault="000B07AE" w:rsidP="00063C1A">
      <w:pPr>
        <w:pStyle w:val="Odstavekseznama"/>
        <w:numPr>
          <w:ilvl w:val="0"/>
          <w:numId w:val="30"/>
        </w:numPr>
        <w:spacing w:after="0" w:line="283" w:lineRule="auto"/>
        <w:ind w:left="714" w:hanging="357"/>
        <w:contextualSpacing w:val="0"/>
        <w:jc w:val="both"/>
        <w:rPr>
          <w:rFonts w:ascii="Times New Roman" w:hAnsi="Times New Roman" w:cs="Times New Roman"/>
          <w:i/>
          <w:sz w:val="24"/>
          <w:szCs w:val="24"/>
          <w:lang w:val="en-GB"/>
        </w:rPr>
      </w:pPr>
      <w:r>
        <w:rPr>
          <w:rFonts w:ascii="Times New Roman" w:hAnsi="Times New Roman" w:cs="Times New Roman"/>
          <w:i/>
          <w:sz w:val="24"/>
          <w:szCs w:val="24"/>
          <w:lang w:val="en-GB"/>
        </w:rPr>
        <w:t>Nominalna veličina</w:t>
      </w:r>
      <w:r w:rsidR="00C974C5" w:rsidRPr="00717032">
        <w:rPr>
          <w:rFonts w:ascii="Times New Roman" w:hAnsi="Times New Roman" w:cs="Times New Roman"/>
          <w:i/>
          <w:sz w:val="24"/>
          <w:szCs w:val="24"/>
          <w:lang w:val="en-GB"/>
        </w:rPr>
        <w:t xml:space="preserve"> MR</w:t>
      </w:r>
      <w:r w:rsidR="00BE0587" w:rsidRPr="00717032">
        <w:rPr>
          <w:rFonts w:ascii="Times New Roman" w:hAnsi="Times New Roman" w:cs="Times New Roman"/>
          <w:i/>
          <w:sz w:val="24"/>
          <w:szCs w:val="24"/>
          <w:lang w:val="en-GB"/>
        </w:rPr>
        <w:t xml:space="preserve">: </w:t>
      </w:r>
      <w:r>
        <w:rPr>
          <w:rFonts w:ascii="Times New Roman" w:hAnsi="Times New Roman" w:cs="Times New Roman"/>
          <w:sz w:val="24"/>
          <w:szCs w:val="24"/>
          <w:lang w:val="en-GB"/>
        </w:rPr>
        <w:t>veličina elementa savršene veličin</w:t>
      </w:r>
      <w:r w:rsidR="00155199"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definirana nacrtom</w:t>
      </w:r>
    </w:p>
    <w:p w:rsidR="00FF5364" w:rsidRPr="00717032" w:rsidRDefault="00FF5364" w:rsidP="00063C1A">
      <w:pPr>
        <w:pStyle w:val="Odstavekseznama"/>
        <w:spacing w:after="0" w:line="283" w:lineRule="auto"/>
        <w:ind w:left="714"/>
        <w:contextualSpacing w:val="0"/>
        <w:jc w:val="both"/>
        <w:rPr>
          <w:rFonts w:ascii="Times New Roman" w:hAnsi="Times New Roman" w:cs="Times New Roman"/>
          <w:i/>
          <w:sz w:val="24"/>
          <w:szCs w:val="24"/>
          <w:lang w:val="sk-SK"/>
        </w:rPr>
      </w:pPr>
    </w:p>
    <w:p w:rsidR="00BD223B" w:rsidRPr="00717032" w:rsidRDefault="00BD223B" w:rsidP="00063C1A">
      <w:pPr>
        <w:pStyle w:val="Odstavekseznama"/>
        <w:spacing w:after="0" w:line="283" w:lineRule="auto"/>
        <w:ind w:left="714"/>
        <w:contextualSpacing w:val="0"/>
        <w:jc w:val="center"/>
        <w:rPr>
          <w:rFonts w:ascii="Times New Roman" w:hAnsi="Times New Roman" w:cs="Times New Roman"/>
          <w:i/>
          <w:sz w:val="24"/>
          <w:szCs w:val="24"/>
          <w:lang w:val="sk-SK"/>
        </w:rPr>
      </w:pPr>
      <w:r w:rsidRPr="00717032">
        <w:rPr>
          <w:rFonts w:ascii="Times New Roman" w:hAnsi="Times New Roman" w:cs="Times New Roman"/>
          <w:i/>
          <w:noProof/>
          <w:sz w:val="24"/>
          <w:szCs w:val="24"/>
          <w:lang w:eastAsia="sl-SI"/>
        </w:rPr>
        <w:drawing>
          <wp:inline distT="0" distB="0" distL="0" distR="0">
            <wp:extent cx="2828544" cy="1552575"/>
            <wp:effectExtent l="0" t="0" r="0" b="0"/>
            <wp:docPr id="311" name="Obrázo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tolerance.png"/>
                    <pic:cNvPicPr/>
                  </pic:nvPicPr>
                  <pic:blipFill rotWithShape="1">
                    <a:blip r:embed="rId40" cstate="print">
                      <a:extLst>
                        <a:ext uri="{28A0092B-C50C-407E-A947-70E740481C1C}">
                          <a14:useLocalDpi xmlns:a14="http://schemas.microsoft.com/office/drawing/2010/main" val="0"/>
                        </a:ext>
                      </a:extLst>
                    </a:blip>
                    <a:srcRect b="25525"/>
                    <a:stretch/>
                  </pic:blipFill>
                  <pic:spPr bwMode="auto">
                    <a:xfrm>
                      <a:off x="0" y="0"/>
                      <a:ext cx="2833429" cy="1555256"/>
                    </a:xfrm>
                    <a:prstGeom prst="rect">
                      <a:avLst/>
                    </a:prstGeom>
                    <a:ln>
                      <a:noFill/>
                    </a:ln>
                    <a:extLst>
                      <a:ext uri="{53640926-AAD7-44D8-BBD7-CCE9431645EC}">
                        <a14:shadowObscured xmlns:a14="http://schemas.microsoft.com/office/drawing/2010/main"/>
                      </a:ext>
                    </a:extLst>
                  </pic:spPr>
                </pic:pic>
              </a:graphicData>
            </a:graphic>
          </wp:inline>
        </w:drawing>
      </w:r>
    </w:p>
    <w:p w:rsidR="00670D9E" w:rsidRPr="00717032" w:rsidRDefault="009635F6" w:rsidP="00063C1A">
      <w:pPr>
        <w:spacing w:after="0" w:line="283" w:lineRule="auto"/>
        <w:jc w:val="center"/>
        <w:rPr>
          <w:rFonts w:ascii="Times New Roman" w:hAnsi="Times New Roman" w:cs="Times New Roman"/>
          <w:i/>
          <w:sz w:val="24"/>
          <w:szCs w:val="24"/>
          <w:lang w:val="sk-SK"/>
        </w:rPr>
      </w:pPr>
      <w:r>
        <w:rPr>
          <w:rFonts w:ascii="Times New Roman" w:hAnsi="Times New Roman" w:cs="Times New Roman"/>
          <w:i/>
          <w:sz w:val="24"/>
          <w:szCs w:val="24"/>
          <w:lang w:val="sk-SK"/>
        </w:rPr>
        <w:t>Slika</w:t>
      </w:r>
      <w:r w:rsidR="00670D9E" w:rsidRPr="00717032">
        <w:rPr>
          <w:rFonts w:ascii="Times New Roman" w:hAnsi="Times New Roman" w:cs="Times New Roman"/>
          <w:i/>
          <w:sz w:val="24"/>
          <w:szCs w:val="24"/>
          <w:lang w:val="sk-SK"/>
        </w:rPr>
        <w:t xml:space="preserve"> </w:t>
      </w:r>
      <w:r w:rsidR="000D64F3" w:rsidRPr="00717032">
        <w:rPr>
          <w:rFonts w:ascii="Times New Roman" w:hAnsi="Times New Roman" w:cs="Times New Roman"/>
          <w:i/>
          <w:sz w:val="24"/>
          <w:szCs w:val="24"/>
          <w:lang w:val="sk-SK"/>
        </w:rPr>
        <w:t>1</w:t>
      </w:r>
      <w:r w:rsidR="00985FEB" w:rsidRPr="00717032">
        <w:rPr>
          <w:rFonts w:ascii="Times New Roman" w:hAnsi="Times New Roman" w:cs="Times New Roman"/>
          <w:i/>
          <w:sz w:val="24"/>
          <w:szCs w:val="24"/>
          <w:lang w:val="sk-SK"/>
        </w:rPr>
        <w:t>7</w:t>
      </w:r>
      <w:r w:rsidR="007C05EA" w:rsidRPr="00717032">
        <w:rPr>
          <w:rFonts w:ascii="Times New Roman" w:hAnsi="Times New Roman" w:cs="Times New Roman"/>
          <w:i/>
          <w:sz w:val="24"/>
          <w:szCs w:val="24"/>
          <w:lang w:val="sk-SK"/>
        </w:rPr>
        <w:t>: Toleranc</w:t>
      </w:r>
      <w:r w:rsidR="00DD6BD9">
        <w:rPr>
          <w:rFonts w:ascii="Times New Roman" w:hAnsi="Times New Roman" w:cs="Times New Roman"/>
          <w:i/>
          <w:sz w:val="24"/>
          <w:szCs w:val="24"/>
          <w:lang w:val="sk-SK"/>
        </w:rPr>
        <w:t>ija</w:t>
      </w:r>
      <w:r w:rsidR="00BD223B" w:rsidRPr="00717032">
        <w:rPr>
          <w:rFonts w:ascii="Times New Roman" w:hAnsi="Times New Roman" w:cs="Times New Roman"/>
          <w:i/>
          <w:sz w:val="24"/>
          <w:szCs w:val="24"/>
          <w:lang w:val="sk-SK"/>
        </w:rPr>
        <w:t xml:space="preserve"> </w:t>
      </w:r>
      <w:r w:rsidR="00DD6BD9" w:rsidRPr="00FC5C4D">
        <w:rPr>
          <w:rFonts w:ascii="Times New Roman" w:hAnsi="Times New Roman" w:cs="Times New Roman"/>
          <w:i/>
          <w:sz w:val="24"/>
          <w:szCs w:val="24"/>
          <w:lang w:val="sk-SK"/>
        </w:rPr>
        <w:t>osovine</w:t>
      </w:r>
      <w:r w:rsidR="00BD223B" w:rsidRPr="00717032">
        <w:rPr>
          <w:rFonts w:ascii="Times New Roman" w:hAnsi="Times New Roman" w:cs="Times New Roman"/>
          <w:i/>
          <w:sz w:val="24"/>
          <w:szCs w:val="24"/>
          <w:lang w:val="sk-SK"/>
        </w:rPr>
        <w:t xml:space="preserve"> (S)</w:t>
      </w:r>
    </w:p>
    <w:p w:rsidR="00063C1A" w:rsidRDefault="00063C1A" w:rsidP="00063C1A">
      <w:pPr>
        <w:spacing w:after="0" w:line="283" w:lineRule="auto"/>
        <w:jc w:val="both"/>
        <w:rPr>
          <w:rFonts w:ascii="Times New Roman" w:hAnsi="Times New Roman" w:cs="Times New Roman"/>
          <w:sz w:val="24"/>
          <w:szCs w:val="24"/>
          <w:lang w:val="sk-SK"/>
        </w:rPr>
      </w:pPr>
    </w:p>
    <w:p w:rsidR="00BD223B" w:rsidRPr="00717032" w:rsidRDefault="00BD223B"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X: </w:t>
      </w:r>
      <w:r w:rsidR="00DD6BD9">
        <w:rPr>
          <w:rFonts w:ascii="Times New Roman" w:hAnsi="Times New Roman" w:cs="Times New Roman"/>
          <w:sz w:val="24"/>
          <w:szCs w:val="24"/>
          <w:lang w:val="sk-SK"/>
        </w:rPr>
        <w:t>Stvarna veličina osovine</w:t>
      </w:r>
      <w:r w:rsidRPr="00717032">
        <w:rPr>
          <w:rFonts w:ascii="Times New Roman" w:hAnsi="Times New Roman" w:cs="Times New Roman"/>
          <w:sz w:val="24"/>
          <w:szCs w:val="24"/>
          <w:lang w:val="sk-SK"/>
        </w:rPr>
        <w:t xml:space="preserve"> (S)</w:t>
      </w:r>
    </w:p>
    <w:p w:rsidR="00DD6BD9" w:rsidRDefault="00DD6BD9" w:rsidP="00063C1A">
      <w:pPr>
        <w:spacing w:after="0"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Toleriranje funkcionalne veličine pravilima zone tolerancije</w:t>
      </w:r>
      <w:r w:rsidR="00CF7079">
        <w:rPr>
          <w:rFonts w:ascii="Times New Roman" w:hAnsi="Times New Roman" w:cs="Times New Roman"/>
          <w:sz w:val="24"/>
          <w:szCs w:val="24"/>
          <w:lang w:val="sk-SK"/>
        </w:rPr>
        <w:t>,</w:t>
      </w:r>
      <w:r>
        <w:rPr>
          <w:rFonts w:ascii="Times New Roman" w:hAnsi="Times New Roman" w:cs="Times New Roman"/>
          <w:sz w:val="24"/>
          <w:szCs w:val="24"/>
          <w:lang w:val="sk-SK"/>
        </w:rPr>
        <w:t xml:space="preserve"> koje se navode u ISO standardima</w:t>
      </w:r>
      <w:r w:rsidR="00CF7079">
        <w:rPr>
          <w:rFonts w:ascii="Times New Roman" w:hAnsi="Times New Roman" w:cs="Times New Roman"/>
          <w:sz w:val="24"/>
          <w:szCs w:val="24"/>
          <w:lang w:val="sk-SK"/>
        </w:rPr>
        <w:t>,</w:t>
      </w:r>
      <w:r>
        <w:rPr>
          <w:rFonts w:ascii="Times New Roman" w:hAnsi="Times New Roman" w:cs="Times New Roman"/>
          <w:sz w:val="24"/>
          <w:szCs w:val="24"/>
          <w:lang w:val="sk-SK"/>
        </w:rPr>
        <w:t xml:space="preserve"> može se </w:t>
      </w:r>
      <w:r w:rsidR="00FC5C4D">
        <w:rPr>
          <w:rFonts w:ascii="Times New Roman" w:hAnsi="Times New Roman" w:cs="Times New Roman"/>
          <w:sz w:val="24"/>
          <w:szCs w:val="24"/>
          <w:lang w:val="sk-SK"/>
        </w:rPr>
        <w:t>koristiti samo za dijelove dviju vrsta</w:t>
      </w:r>
      <w:r>
        <w:rPr>
          <w:rFonts w:ascii="Times New Roman" w:hAnsi="Times New Roman" w:cs="Times New Roman"/>
          <w:sz w:val="24"/>
          <w:szCs w:val="24"/>
          <w:lang w:val="sk-SK"/>
        </w:rPr>
        <w:t>:</w:t>
      </w:r>
    </w:p>
    <w:p w:rsidR="00F2410E" w:rsidRPr="00717032" w:rsidRDefault="00CF7079"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sk-SK"/>
        </w:rPr>
      </w:pPr>
      <w:r>
        <w:rPr>
          <w:rFonts w:ascii="Times New Roman" w:hAnsi="Times New Roman" w:cs="Times New Roman"/>
          <w:sz w:val="24"/>
          <w:szCs w:val="24"/>
          <w:lang w:val="sk-SK"/>
        </w:rPr>
        <w:t>cilindrične</w:t>
      </w:r>
      <w:r w:rsidR="00F2410E" w:rsidRPr="00717032">
        <w:rPr>
          <w:rFonts w:ascii="Times New Roman" w:hAnsi="Times New Roman" w:cs="Times New Roman"/>
          <w:sz w:val="24"/>
          <w:szCs w:val="24"/>
          <w:lang w:val="sk-SK"/>
        </w:rPr>
        <w:t xml:space="preserve"> (</w:t>
      </w:r>
      <w:r>
        <w:rPr>
          <w:rFonts w:ascii="Times New Roman" w:hAnsi="Times New Roman" w:cs="Times New Roman"/>
          <w:sz w:val="24"/>
          <w:szCs w:val="24"/>
          <w:lang w:val="sk-SK"/>
        </w:rPr>
        <w:t>npr</w:t>
      </w:r>
      <w:r w:rsidR="00155199" w:rsidRPr="00717032">
        <w:rPr>
          <w:rFonts w:ascii="Times New Roman" w:hAnsi="Times New Roman" w:cs="Times New Roman"/>
          <w:sz w:val="24"/>
          <w:szCs w:val="24"/>
          <w:lang w:val="sk-SK"/>
        </w:rPr>
        <w:t xml:space="preserve">. </w:t>
      </w:r>
      <w:r w:rsidR="00FC5C4D">
        <w:rPr>
          <w:rFonts w:ascii="Times New Roman" w:hAnsi="Times New Roman" w:cs="Times New Roman"/>
          <w:sz w:val="24"/>
          <w:szCs w:val="24"/>
          <w:lang w:val="sk-SK"/>
        </w:rPr>
        <w:t>z</w:t>
      </w:r>
      <w:r>
        <w:rPr>
          <w:rFonts w:ascii="Times New Roman" w:hAnsi="Times New Roman" w:cs="Times New Roman"/>
          <w:sz w:val="24"/>
          <w:szCs w:val="24"/>
          <w:lang w:val="sk-SK"/>
        </w:rPr>
        <w:t>a toleranciju promjera rupe</w:t>
      </w:r>
      <w:r w:rsidR="00F2410E" w:rsidRPr="00717032">
        <w:rPr>
          <w:rFonts w:ascii="Times New Roman" w:hAnsi="Times New Roman" w:cs="Times New Roman"/>
          <w:sz w:val="24"/>
          <w:szCs w:val="24"/>
          <w:lang w:val="sk-SK"/>
        </w:rPr>
        <w:t>)</w:t>
      </w:r>
    </w:p>
    <w:p w:rsidR="00155199" w:rsidRPr="00717032" w:rsidRDefault="00CF7079"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sk-SK"/>
        </w:rPr>
      </w:pPr>
      <w:r>
        <w:rPr>
          <w:rFonts w:ascii="Times New Roman" w:hAnsi="Times New Roman" w:cs="Times New Roman"/>
          <w:sz w:val="24"/>
          <w:szCs w:val="24"/>
          <w:lang w:val="sk-SK"/>
        </w:rPr>
        <w:t>dvije paralelne suprotne površine (npr</w:t>
      </w:r>
      <w:r w:rsidR="00155199" w:rsidRPr="00717032">
        <w:rPr>
          <w:rFonts w:ascii="Times New Roman" w:hAnsi="Times New Roman" w:cs="Times New Roman"/>
          <w:sz w:val="24"/>
          <w:szCs w:val="24"/>
          <w:lang w:val="sk-SK"/>
        </w:rPr>
        <w:t xml:space="preserve">. </w:t>
      </w:r>
      <w:r w:rsidR="00FC5C4D">
        <w:rPr>
          <w:rFonts w:ascii="Times New Roman" w:hAnsi="Times New Roman" w:cs="Times New Roman"/>
          <w:sz w:val="24"/>
          <w:szCs w:val="24"/>
          <w:lang w:val="sk-SK"/>
        </w:rPr>
        <w:t>z</w:t>
      </w:r>
      <w:r>
        <w:rPr>
          <w:rFonts w:ascii="Times New Roman" w:hAnsi="Times New Roman" w:cs="Times New Roman"/>
          <w:sz w:val="24"/>
          <w:szCs w:val="24"/>
          <w:lang w:val="sk-SK"/>
        </w:rPr>
        <w:t xml:space="preserve">a širinu tolerancije </w:t>
      </w:r>
      <w:r w:rsidR="00FC5C4D">
        <w:rPr>
          <w:rFonts w:ascii="Times New Roman" w:hAnsi="Times New Roman" w:cs="Times New Roman"/>
          <w:sz w:val="24"/>
          <w:szCs w:val="24"/>
          <w:lang w:val="sk-SK"/>
        </w:rPr>
        <w:t>utora</w:t>
      </w:r>
      <w:r w:rsidR="00155199" w:rsidRPr="00717032">
        <w:rPr>
          <w:rFonts w:ascii="Times New Roman" w:hAnsi="Times New Roman" w:cs="Times New Roman"/>
          <w:sz w:val="24"/>
          <w:szCs w:val="24"/>
          <w:lang w:val="sk-SK"/>
        </w:rPr>
        <w:t>)</w:t>
      </w:r>
    </w:p>
    <w:p w:rsidR="00155199" w:rsidRPr="00717032" w:rsidRDefault="00155199" w:rsidP="00063C1A">
      <w:pPr>
        <w:pStyle w:val="Odstavekseznama"/>
        <w:spacing w:after="0" w:line="283" w:lineRule="auto"/>
        <w:ind w:left="714"/>
        <w:contextualSpacing w:val="0"/>
        <w:jc w:val="both"/>
        <w:rPr>
          <w:rFonts w:ascii="Times New Roman" w:hAnsi="Times New Roman" w:cs="Times New Roman"/>
          <w:sz w:val="24"/>
          <w:szCs w:val="24"/>
          <w:lang w:val="sk-SK"/>
        </w:rPr>
      </w:pPr>
    </w:p>
    <w:p w:rsidR="00FC5C4D" w:rsidRDefault="00FC5C4D"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Komponente toleriranih dimenzija za druge vrste moraju pratiti druge metode tolerancije, na primjer, </w:t>
      </w:r>
      <w:r w:rsidR="00A8599F">
        <w:rPr>
          <w:rFonts w:ascii="Times New Roman" w:hAnsi="Times New Roman" w:cs="Times New Roman"/>
          <w:sz w:val="24"/>
          <w:szCs w:val="24"/>
          <w:lang w:val="en-GB"/>
        </w:rPr>
        <w:t xml:space="preserve">propisana ograničenja odstupanja (npr. dimenzije dužine </w:t>
      </w:r>
      <w:r w:rsidR="003044F3">
        <w:rPr>
          <w:rFonts w:ascii="Times New Roman" w:hAnsi="Times New Roman" w:cs="Times New Roman"/>
          <w:sz w:val="24"/>
          <w:szCs w:val="24"/>
          <w:lang w:val="en-GB"/>
        </w:rPr>
        <w:t>nagiba udubine rupe</w:t>
      </w:r>
      <w:r w:rsidR="00A8599F">
        <w:rPr>
          <w:rFonts w:ascii="Times New Roman" w:hAnsi="Times New Roman" w:cs="Times New Roman"/>
          <w:sz w:val="24"/>
          <w:szCs w:val="24"/>
          <w:lang w:val="en-GB"/>
        </w:rPr>
        <w:t>).</w:t>
      </w:r>
    </w:p>
    <w:p w:rsidR="00A8599F" w:rsidRDefault="00A8599F"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ISO standardizirani sustav, da bi tolerirao linearne dimezije, utvrđuje 28 pozicija polja tolerancije i 28 pozicija osovina zona tolerancije za rupe (Slika 18).</w:t>
      </w:r>
    </w:p>
    <w:p w:rsidR="00FC5C4D" w:rsidRDefault="00FC5C4D" w:rsidP="00063C1A">
      <w:pPr>
        <w:spacing w:after="0" w:line="283" w:lineRule="auto"/>
        <w:jc w:val="both"/>
        <w:rPr>
          <w:rFonts w:ascii="Times New Roman" w:hAnsi="Times New Roman" w:cs="Times New Roman"/>
          <w:sz w:val="24"/>
          <w:szCs w:val="24"/>
          <w:lang w:val="en-GB"/>
        </w:rPr>
      </w:pPr>
    </w:p>
    <w:p w:rsidR="00063C1A" w:rsidRDefault="00A8599F"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Jedinica tolerancije i/I uvedena je da se izračuna standarna tolerancija IT1 do IT18 tolerancija.</w:t>
      </w:r>
    </w:p>
    <w:p w:rsidR="00063C1A" w:rsidRDefault="00063C1A" w:rsidP="00063C1A">
      <w:pPr>
        <w:spacing w:after="0" w:line="283" w:lineRule="auto"/>
        <w:jc w:val="both"/>
        <w:rPr>
          <w:rFonts w:ascii="Times New Roman" w:hAnsi="Times New Roman" w:cs="Times New Roman"/>
          <w:sz w:val="24"/>
          <w:szCs w:val="24"/>
          <w:lang w:val="en-GB"/>
        </w:rPr>
      </w:pPr>
    </w:p>
    <w:p w:rsidR="00063C1A" w:rsidRDefault="00A8599F"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Jedinica tolerancije je funkciija nominalne veličine i uključuje učinak nepreciznosti proizvodnje i nesigurnosti mjerenja. Sljedeći odnos je izveden za izračun jedinica tolerancije:</w:t>
      </w:r>
    </w:p>
    <w:p w:rsidR="00155199" w:rsidRPr="00717032" w:rsidRDefault="00155199" w:rsidP="00063C1A">
      <w:pPr>
        <w:spacing w:after="0" w:line="283" w:lineRule="auto"/>
        <w:jc w:val="both"/>
        <w:rPr>
          <w:rFonts w:ascii="Times New Roman" w:hAnsi="Times New Roman" w:cs="Times New Roman"/>
          <w:sz w:val="24"/>
          <w:szCs w:val="24"/>
          <w:lang w:val="en-GB"/>
        </w:rPr>
      </w:pPr>
    </w:p>
    <w:p w:rsidR="00DF24B1" w:rsidRPr="00717032" w:rsidRDefault="00DF24B1"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i = 0,45.D1/3 + 0,001.D          </w:t>
      </w:r>
      <w:r w:rsidR="008A576E" w:rsidRPr="00717032">
        <w:rPr>
          <w:rFonts w:ascii="Times New Roman" w:hAnsi="Times New Roman" w:cs="Times New Roman"/>
          <w:sz w:val="24"/>
          <w:szCs w:val="24"/>
          <w:lang w:val="sk-SK"/>
        </w:rPr>
        <w:t>for</w:t>
      </w:r>
      <w:r w:rsidRPr="00717032">
        <w:rPr>
          <w:rFonts w:ascii="Times New Roman" w:hAnsi="Times New Roman" w:cs="Times New Roman"/>
          <w:sz w:val="24"/>
          <w:szCs w:val="24"/>
          <w:lang w:val="sk-SK"/>
        </w:rPr>
        <w:t xml:space="preserve"> D</w:t>
      </w:r>
      <w:r w:rsidR="00C974C5" w:rsidRPr="00717032">
        <w:rPr>
          <w:rFonts w:ascii="Times New Roman" w:hAnsi="Times New Roman" w:cs="Times New Roman"/>
          <w:sz w:val="24"/>
          <w:szCs w:val="24"/>
          <w:lang w:val="sk-SK"/>
        </w:rPr>
        <w:t xml:space="preserve"> </w:t>
      </w:r>
      <w:r w:rsidRPr="00717032">
        <w:rPr>
          <w:rFonts w:ascii="Times New Roman" w:hAnsi="Times New Roman" w:cs="Times New Roman"/>
          <w:sz w:val="24"/>
          <w:szCs w:val="24"/>
          <w:lang w:val="sk-SK"/>
        </w:rPr>
        <w:t>≤ 500mm</w:t>
      </w:r>
    </w:p>
    <w:p w:rsidR="0082053C" w:rsidRPr="00717032" w:rsidRDefault="00DF24B1"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I = 0,004.D + 2,1                   </w:t>
      </w:r>
      <w:r w:rsidR="008A576E" w:rsidRPr="00717032">
        <w:rPr>
          <w:rFonts w:ascii="Times New Roman" w:hAnsi="Times New Roman" w:cs="Times New Roman"/>
          <w:sz w:val="24"/>
          <w:szCs w:val="24"/>
          <w:lang w:val="sk-SK"/>
        </w:rPr>
        <w:t>for</w:t>
      </w:r>
      <w:r w:rsidRPr="00717032">
        <w:rPr>
          <w:rFonts w:ascii="Times New Roman" w:hAnsi="Times New Roman" w:cs="Times New Roman"/>
          <w:sz w:val="24"/>
          <w:szCs w:val="24"/>
          <w:lang w:val="sk-SK"/>
        </w:rPr>
        <w:t xml:space="preserve"> D &gt; 500mm      </w:t>
      </w:r>
    </w:p>
    <w:p w:rsidR="00A8599F" w:rsidRDefault="00A8599F" w:rsidP="00063C1A">
      <w:pPr>
        <w:spacing w:after="0" w:line="283" w:lineRule="auto"/>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Pri čemu i/I su izraženi u </w:t>
      </w:r>
      <w:r w:rsidRPr="00717032">
        <w:rPr>
          <w:rFonts w:ascii="Times New Roman" w:hAnsi="Times New Roman" w:cs="Times New Roman"/>
          <w:sz w:val="24"/>
          <w:szCs w:val="24"/>
          <w:lang w:val="sk-SK"/>
        </w:rPr>
        <w:t xml:space="preserve">μm </w:t>
      </w:r>
      <w:r>
        <w:rPr>
          <w:rFonts w:ascii="Times New Roman" w:hAnsi="Times New Roman" w:cs="Times New Roman"/>
          <w:sz w:val="24"/>
          <w:szCs w:val="24"/>
          <w:lang w:val="sk-SK"/>
        </w:rPr>
        <w:t>i</w:t>
      </w:r>
      <w:r w:rsidRPr="00717032">
        <w:rPr>
          <w:rFonts w:ascii="Times New Roman" w:hAnsi="Times New Roman" w:cs="Times New Roman"/>
          <w:sz w:val="24"/>
          <w:szCs w:val="24"/>
          <w:lang w:val="sk-SK"/>
        </w:rPr>
        <w:t xml:space="preserve"> D </w:t>
      </w:r>
      <w:r>
        <w:rPr>
          <w:rFonts w:ascii="Times New Roman" w:hAnsi="Times New Roman" w:cs="Times New Roman"/>
          <w:sz w:val="24"/>
          <w:szCs w:val="24"/>
          <w:lang w:val="sk-SK"/>
        </w:rPr>
        <w:t>u </w:t>
      </w:r>
      <w:r w:rsidRPr="00717032">
        <w:rPr>
          <w:rFonts w:ascii="Times New Roman" w:hAnsi="Times New Roman" w:cs="Times New Roman"/>
          <w:sz w:val="24"/>
          <w:szCs w:val="24"/>
          <w:lang w:val="sk-SK"/>
        </w:rPr>
        <w:t>mm</w:t>
      </w:r>
      <w:r>
        <w:rPr>
          <w:rFonts w:ascii="Times New Roman" w:hAnsi="Times New Roman" w:cs="Times New Roman"/>
          <w:sz w:val="24"/>
          <w:szCs w:val="24"/>
          <w:lang w:val="sk-SK"/>
        </w:rPr>
        <w:t>.</w:t>
      </w:r>
    </w:p>
    <w:p w:rsidR="0082053C" w:rsidRPr="00717032" w:rsidRDefault="0082053C"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sk-SK"/>
        </w:rPr>
        <w:t xml:space="preserve"> </w:t>
      </w:r>
    </w:p>
    <w:p w:rsidR="00DF24B1" w:rsidRPr="00717032" w:rsidRDefault="00BD223B" w:rsidP="00063C1A">
      <w:pPr>
        <w:spacing w:after="0" w:line="283" w:lineRule="auto"/>
        <w:jc w:val="center"/>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drawing>
          <wp:inline distT="0" distB="0" distL="0" distR="0">
            <wp:extent cx="4400550" cy="2504378"/>
            <wp:effectExtent l="0" t="0" r="0" b="0"/>
            <wp:docPr id="312" name="Obrázo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hol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416612" cy="2513519"/>
                    </a:xfrm>
                    <a:prstGeom prst="rect">
                      <a:avLst/>
                    </a:prstGeom>
                  </pic:spPr>
                </pic:pic>
              </a:graphicData>
            </a:graphic>
          </wp:inline>
        </w:drawing>
      </w:r>
    </w:p>
    <w:p w:rsidR="00244806" w:rsidRPr="00717032" w:rsidRDefault="009635F6" w:rsidP="00063C1A">
      <w:pPr>
        <w:spacing w:after="0" w:line="283" w:lineRule="auto"/>
        <w:jc w:val="center"/>
        <w:rPr>
          <w:rFonts w:ascii="Times New Roman" w:hAnsi="Times New Roman" w:cs="Times New Roman"/>
          <w:i/>
          <w:sz w:val="24"/>
          <w:szCs w:val="24"/>
          <w:lang w:val="en-GB"/>
        </w:rPr>
      </w:pPr>
      <w:r>
        <w:rPr>
          <w:rFonts w:ascii="Times New Roman" w:hAnsi="Times New Roman" w:cs="Times New Roman"/>
          <w:i/>
          <w:sz w:val="24"/>
          <w:szCs w:val="24"/>
          <w:lang w:val="en-GB"/>
        </w:rPr>
        <w:t>Slika</w:t>
      </w:r>
      <w:r w:rsidR="00670D9E" w:rsidRPr="00717032">
        <w:rPr>
          <w:rFonts w:ascii="Times New Roman" w:hAnsi="Times New Roman" w:cs="Times New Roman"/>
          <w:i/>
          <w:sz w:val="24"/>
          <w:szCs w:val="24"/>
          <w:lang w:val="en-GB"/>
        </w:rPr>
        <w:t xml:space="preserve"> </w:t>
      </w:r>
      <w:r w:rsidR="00244806" w:rsidRPr="00717032">
        <w:rPr>
          <w:rFonts w:ascii="Times New Roman" w:hAnsi="Times New Roman" w:cs="Times New Roman"/>
          <w:i/>
          <w:sz w:val="24"/>
          <w:szCs w:val="24"/>
          <w:lang w:val="en-GB"/>
        </w:rPr>
        <w:t>1</w:t>
      </w:r>
      <w:r w:rsidR="00985FEB" w:rsidRPr="00717032">
        <w:rPr>
          <w:rFonts w:ascii="Times New Roman" w:hAnsi="Times New Roman" w:cs="Times New Roman"/>
          <w:i/>
          <w:sz w:val="24"/>
          <w:szCs w:val="24"/>
          <w:lang w:val="en-GB"/>
        </w:rPr>
        <w:t>8</w:t>
      </w:r>
      <w:r w:rsidR="00244806" w:rsidRPr="00717032">
        <w:rPr>
          <w:rFonts w:ascii="Times New Roman" w:hAnsi="Times New Roman" w:cs="Times New Roman"/>
          <w:i/>
          <w:sz w:val="24"/>
          <w:szCs w:val="24"/>
          <w:lang w:val="en-GB"/>
        </w:rPr>
        <w:t xml:space="preserve">: </w:t>
      </w:r>
      <w:r w:rsidR="00A8599F">
        <w:rPr>
          <w:rFonts w:ascii="Times New Roman" w:hAnsi="Times New Roman" w:cs="Times New Roman"/>
          <w:i/>
          <w:sz w:val="24"/>
          <w:szCs w:val="24"/>
          <w:lang w:val="en-GB"/>
        </w:rPr>
        <w:t>Pregled osnovnih odstupanja</w:t>
      </w:r>
    </w:p>
    <w:p w:rsidR="00BD223B" w:rsidRPr="00717032" w:rsidRDefault="00BD223B" w:rsidP="00063C1A">
      <w:pPr>
        <w:spacing w:after="0" w:line="283" w:lineRule="auto"/>
        <w:jc w:val="both"/>
        <w:rPr>
          <w:rFonts w:ascii="Times New Roman" w:hAnsi="Times New Roman" w:cs="Times New Roman"/>
          <w:color w:val="0070C0"/>
          <w:sz w:val="24"/>
          <w:szCs w:val="24"/>
          <w:lang w:val="en-GB"/>
        </w:rPr>
      </w:pPr>
      <w:r w:rsidRPr="00717032">
        <w:rPr>
          <w:rFonts w:ascii="Times New Roman" w:hAnsi="Times New Roman" w:cs="Times New Roman"/>
          <w:color w:val="0070C0"/>
          <w:sz w:val="24"/>
          <w:szCs w:val="24"/>
          <w:lang w:val="en-GB"/>
        </w:rPr>
        <w:t xml:space="preserve">H: </w:t>
      </w:r>
      <w:r w:rsidR="00A8599F">
        <w:rPr>
          <w:rFonts w:ascii="Times New Roman" w:hAnsi="Times New Roman" w:cs="Times New Roman"/>
          <w:color w:val="0070C0"/>
          <w:sz w:val="24"/>
          <w:szCs w:val="24"/>
          <w:lang w:val="en-GB"/>
        </w:rPr>
        <w:t>rupe</w:t>
      </w:r>
    </w:p>
    <w:p w:rsidR="00BD223B" w:rsidRPr="00717032" w:rsidRDefault="00BD223B" w:rsidP="00063C1A">
      <w:pPr>
        <w:spacing w:after="0" w:line="283" w:lineRule="auto"/>
        <w:jc w:val="both"/>
        <w:rPr>
          <w:rFonts w:ascii="Times New Roman" w:hAnsi="Times New Roman" w:cs="Times New Roman"/>
          <w:color w:val="FF0000"/>
          <w:sz w:val="24"/>
          <w:szCs w:val="24"/>
          <w:lang w:val="en-GB"/>
        </w:rPr>
      </w:pPr>
      <w:r w:rsidRPr="00717032">
        <w:rPr>
          <w:rFonts w:ascii="Times New Roman" w:hAnsi="Times New Roman" w:cs="Times New Roman"/>
          <w:color w:val="FF0000"/>
          <w:sz w:val="24"/>
          <w:szCs w:val="24"/>
          <w:lang w:val="en-GB"/>
        </w:rPr>
        <w:t xml:space="preserve">S: </w:t>
      </w:r>
      <w:r w:rsidR="00A8599F">
        <w:rPr>
          <w:rFonts w:ascii="Times New Roman" w:hAnsi="Times New Roman" w:cs="Times New Roman"/>
          <w:color w:val="FF0000"/>
          <w:sz w:val="24"/>
          <w:szCs w:val="24"/>
          <w:lang w:val="en-GB"/>
        </w:rPr>
        <w:t>osovine</w:t>
      </w:r>
      <w:r w:rsidRPr="00717032">
        <w:rPr>
          <w:rFonts w:ascii="Times New Roman" w:hAnsi="Times New Roman" w:cs="Times New Roman"/>
          <w:color w:val="FF0000"/>
          <w:sz w:val="24"/>
          <w:szCs w:val="24"/>
          <w:lang w:val="en-GB"/>
        </w:rPr>
        <w:t xml:space="preserve"> </w:t>
      </w:r>
    </w:p>
    <w:p w:rsidR="00A8599F" w:rsidRDefault="00A8599F"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 praksi, nije potrebno izraditi izračune za pojedinačne tolerancije – vrijednost gornjih i donjih odstupanja za različite raspone nominalnih dimenzija i tolerancija.  </w:t>
      </w:r>
    </w:p>
    <w:p w:rsidR="0044494A" w:rsidRPr="00717032" w:rsidRDefault="0082053C"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 </w:t>
      </w:r>
      <w:r w:rsidR="008A576E" w:rsidRPr="00717032">
        <w:rPr>
          <w:rFonts w:ascii="Times New Roman" w:hAnsi="Times New Roman" w:cs="Times New Roman"/>
          <w:sz w:val="24"/>
          <w:szCs w:val="24"/>
          <w:lang w:val="en-GB"/>
        </w:rPr>
        <w:tab/>
      </w:r>
    </w:p>
    <w:p w:rsidR="002A0302" w:rsidRPr="00717032" w:rsidRDefault="002A0302" w:rsidP="00063C1A">
      <w:pPr>
        <w:pStyle w:val="Naslov2"/>
        <w:spacing w:before="0" w:after="0" w:line="283" w:lineRule="auto"/>
        <w:jc w:val="both"/>
        <w:rPr>
          <w:rFonts w:ascii="Times New Roman" w:hAnsi="Times New Roman" w:cs="Times New Roman"/>
          <w:sz w:val="24"/>
          <w:szCs w:val="24"/>
          <w:lang w:val="en-GB"/>
        </w:rPr>
      </w:pPr>
      <w:bookmarkStart w:id="42" w:name="_Toc467445103"/>
      <w:r w:rsidRPr="00717032">
        <w:rPr>
          <w:rFonts w:ascii="Times New Roman" w:hAnsi="Times New Roman" w:cs="Times New Roman"/>
          <w:sz w:val="24"/>
          <w:szCs w:val="24"/>
          <w:lang w:val="en-GB"/>
        </w:rPr>
        <w:t xml:space="preserve">5.2 </w:t>
      </w:r>
      <w:r w:rsidR="00F83D6E">
        <w:rPr>
          <w:rFonts w:ascii="Times New Roman" w:hAnsi="Times New Roman" w:cs="Times New Roman"/>
          <w:sz w:val="24"/>
          <w:szCs w:val="24"/>
          <w:lang w:val="en-GB"/>
        </w:rPr>
        <w:t>Geometrijska tolerancija</w:t>
      </w:r>
      <w:bookmarkEnd w:id="42"/>
      <w:r w:rsidR="00F83D6E">
        <w:rPr>
          <w:rFonts w:ascii="Times New Roman" w:hAnsi="Times New Roman" w:cs="Times New Roman"/>
          <w:sz w:val="24"/>
          <w:szCs w:val="24"/>
          <w:lang w:val="en-GB"/>
        </w:rPr>
        <w:t xml:space="preserve"> </w:t>
      </w:r>
    </w:p>
    <w:p w:rsidR="00F83D6E" w:rsidRDefault="00F83D6E"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Geometrijska tolerancija, kao i u prethodnom dijelu, osigurava ispravno funkcioniranje komponenata ili opreme. Odnosi se na ispravan oblik, profil i orijentaciju funkcionalnih komponenata površina. </w:t>
      </w:r>
    </w:p>
    <w:p w:rsidR="008A576E" w:rsidRPr="000E4AE1" w:rsidRDefault="00F83D6E"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Međusobni odnosi tolerancija (</w:t>
      </w:r>
      <w:r w:rsidR="000E4AE1">
        <w:rPr>
          <w:rFonts w:ascii="Times New Roman" w:hAnsi="Times New Roman" w:cs="Times New Roman"/>
          <w:sz w:val="24"/>
          <w:szCs w:val="24"/>
          <w:lang w:val="en-GB"/>
        </w:rPr>
        <w:t xml:space="preserve">mjerenja dužine/kuta i geometrijske tolerancije) općenito se </w:t>
      </w:r>
      <w:r w:rsidR="000E4AE1">
        <w:rPr>
          <w:rFonts w:ascii="Times New Roman" w:hAnsi="Times New Roman" w:cs="Times New Roman"/>
          <w:i/>
          <w:sz w:val="24"/>
          <w:szCs w:val="24"/>
          <w:lang w:val="en-GB"/>
        </w:rPr>
        <w:t xml:space="preserve">smatraju da su neovisni jedni od drugih. </w:t>
      </w:r>
      <w:r w:rsidR="000E4AE1">
        <w:rPr>
          <w:rFonts w:ascii="Times New Roman" w:hAnsi="Times New Roman" w:cs="Times New Roman"/>
          <w:sz w:val="24"/>
          <w:szCs w:val="24"/>
          <w:lang w:val="en-GB"/>
        </w:rPr>
        <w:t>U slučaju međuovisnosti, primjenjuju se standardizirana pravila:</w:t>
      </w:r>
    </w:p>
    <w:p w:rsidR="008A576E" w:rsidRPr="00717032" w:rsidRDefault="008A576E" w:rsidP="00063C1A">
      <w:pPr>
        <w:spacing w:after="0" w:line="283" w:lineRule="auto"/>
        <w:jc w:val="both"/>
        <w:rPr>
          <w:rFonts w:ascii="Times New Roman" w:hAnsi="Times New Roman" w:cs="Times New Roman"/>
          <w:sz w:val="24"/>
          <w:szCs w:val="24"/>
          <w:lang w:val="en-GB"/>
        </w:rPr>
      </w:pPr>
    </w:p>
    <w:p w:rsidR="007D70A4" w:rsidRPr="00717032" w:rsidRDefault="00F72D93" w:rsidP="00063C1A">
      <w:pPr>
        <w:pStyle w:val="Odstavekseznama"/>
        <w:numPr>
          <w:ilvl w:val="0"/>
          <w:numId w:val="31"/>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stanje površine ovojnice </w:t>
      </w:r>
    </w:p>
    <w:p w:rsidR="0052308A" w:rsidRPr="00717032" w:rsidRDefault="00E81561" w:rsidP="00063C1A">
      <w:pPr>
        <w:pStyle w:val="Odstavekseznama"/>
        <w:numPr>
          <w:ilvl w:val="0"/>
          <w:numId w:val="31"/>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stopa skidanja meterijala (</w:t>
      </w:r>
      <w:r w:rsidR="004F7CD6" w:rsidRPr="00E81561">
        <w:rPr>
          <w:rFonts w:ascii="Times New Roman" w:hAnsi="Times New Roman" w:cs="Times New Roman"/>
          <w:i/>
          <w:sz w:val="24"/>
          <w:szCs w:val="24"/>
          <w:lang w:val="en-GB"/>
        </w:rPr>
        <w:t>material removal rate</w:t>
      </w:r>
      <w:r>
        <w:rPr>
          <w:rFonts w:ascii="Times New Roman" w:hAnsi="Times New Roman" w:cs="Times New Roman"/>
          <w:sz w:val="24"/>
          <w:szCs w:val="24"/>
          <w:lang w:val="en-GB"/>
        </w:rPr>
        <w:t xml:space="preserve"> -</w:t>
      </w:r>
      <w:r w:rsidR="0052308A" w:rsidRPr="00717032">
        <w:rPr>
          <w:rFonts w:ascii="Times New Roman" w:hAnsi="Times New Roman" w:cs="Times New Roman"/>
          <w:sz w:val="24"/>
          <w:szCs w:val="24"/>
          <w:lang w:val="en-GB"/>
        </w:rPr>
        <w:t>MMR)</w:t>
      </w:r>
    </w:p>
    <w:p w:rsidR="0052308A" w:rsidRPr="00717032" w:rsidRDefault="00E81561" w:rsidP="00063C1A">
      <w:pPr>
        <w:pStyle w:val="Odstavekseznama"/>
        <w:numPr>
          <w:ilvl w:val="0"/>
          <w:numId w:val="31"/>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stopa gubitka mase (</w:t>
      </w:r>
      <w:r w:rsidR="004F7CD6" w:rsidRPr="00E81561">
        <w:rPr>
          <w:rFonts w:ascii="Times New Roman" w:hAnsi="Times New Roman" w:cs="Times New Roman"/>
          <w:i/>
          <w:sz w:val="24"/>
          <w:szCs w:val="24"/>
          <w:lang w:val="en-GB"/>
        </w:rPr>
        <w:t>mass loss rate</w:t>
      </w:r>
      <w:r>
        <w:rPr>
          <w:rFonts w:ascii="Times New Roman" w:hAnsi="Times New Roman" w:cs="Times New Roman"/>
          <w:sz w:val="24"/>
          <w:szCs w:val="24"/>
          <w:lang w:val="en-GB"/>
        </w:rPr>
        <w:t xml:space="preserve"> - </w:t>
      </w:r>
      <w:r w:rsidR="0052308A" w:rsidRPr="00717032">
        <w:rPr>
          <w:rFonts w:ascii="Times New Roman" w:hAnsi="Times New Roman" w:cs="Times New Roman"/>
          <w:sz w:val="24"/>
          <w:szCs w:val="24"/>
          <w:lang w:val="en-GB"/>
        </w:rPr>
        <w:t>MLR)</w:t>
      </w:r>
    </w:p>
    <w:p w:rsidR="0052308A" w:rsidRPr="00717032" w:rsidRDefault="00E81561" w:rsidP="00063C1A">
      <w:pPr>
        <w:pStyle w:val="Odstavekseznama"/>
        <w:numPr>
          <w:ilvl w:val="0"/>
          <w:numId w:val="31"/>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stopa reciprociteta (</w:t>
      </w:r>
      <w:r w:rsidR="007D70A4" w:rsidRPr="00E81561">
        <w:rPr>
          <w:rFonts w:ascii="Times New Roman" w:hAnsi="Times New Roman" w:cs="Times New Roman"/>
          <w:i/>
          <w:sz w:val="24"/>
          <w:szCs w:val="24"/>
          <w:lang w:val="en-GB"/>
        </w:rPr>
        <w:t>reciprocity rate</w:t>
      </w:r>
      <w:r>
        <w:rPr>
          <w:rFonts w:ascii="Times New Roman" w:hAnsi="Times New Roman" w:cs="Times New Roman"/>
          <w:sz w:val="24"/>
          <w:szCs w:val="24"/>
          <w:lang w:val="en-GB"/>
        </w:rPr>
        <w:t xml:space="preserve"> - </w:t>
      </w:r>
      <w:r w:rsidR="0052308A" w:rsidRPr="00717032">
        <w:rPr>
          <w:rFonts w:ascii="Times New Roman" w:hAnsi="Times New Roman" w:cs="Times New Roman"/>
          <w:sz w:val="24"/>
          <w:szCs w:val="24"/>
          <w:lang w:val="en-GB"/>
        </w:rPr>
        <w:t>RPR)</w:t>
      </w:r>
    </w:p>
    <w:p w:rsidR="004F7CD6" w:rsidRPr="00717032" w:rsidRDefault="004F7CD6" w:rsidP="00063C1A">
      <w:pPr>
        <w:pStyle w:val="Odstavekseznama"/>
        <w:spacing w:after="0" w:line="283" w:lineRule="auto"/>
        <w:ind w:left="714"/>
        <w:jc w:val="both"/>
        <w:rPr>
          <w:rFonts w:ascii="Times New Roman" w:hAnsi="Times New Roman" w:cs="Times New Roman"/>
          <w:sz w:val="24"/>
          <w:szCs w:val="24"/>
          <w:lang w:val="sk-SK"/>
        </w:rPr>
      </w:pPr>
    </w:p>
    <w:p w:rsidR="00E81561" w:rsidRDefault="00E81561"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Opće geom</w:t>
      </w:r>
      <w:r w:rsidR="00F366D8">
        <w:rPr>
          <w:rFonts w:ascii="Times New Roman" w:hAnsi="Times New Roman" w:cs="Times New Roman"/>
          <w:sz w:val="24"/>
          <w:szCs w:val="24"/>
          <w:lang w:val="en-GB"/>
        </w:rPr>
        <w:t>et</w:t>
      </w:r>
      <w:r>
        <w:rPr>
          <w:rFonts w:ascii="Times New Roman" w:hAnsi="Times New Roman" w:cs="Times New Roman"/>
          <w:sz w:val="24"/>
          <w:szCs w:val="24"/>
          <w:lang w:val="en-GB"/>
        </w:rPr>
        <w:t>rijske tolerancije razlikuju se u tri klase preciznosti: H – precizno; K – srednje; L -</w:t>
      </w:r>
      <w:r w:rsidR="00D20CDF">
        <w:rPr>
          <w:rFonts w:ascii="Times New Roman" w:hAnsi="Times New Roman" w:cs="Times New Roman"/>
          <w:sz w:val="24"/>
          <w:szCs w:val="24"/>
          <w:lang w:val="en-GB"/>
        </w:rPr>
        <w:t xml:space="preserve"> </w:t>
      </w:r>
      <w:r w:rsidR="001F1A06">
        <w:rPr>
          <w:rFonts w:ascii="Times New Roman" w:hAnsi="Times New Roman" w:cs="Times New Roman"/>
          <w:sz w:val="24"/>
          <w:szCs w:val="24"/>
          <w:lang w:val="en-GB"/>
        </w:rPr>
        <w:t>grubo</w:t>
      </w:r>
    </w:p>
    <w:p w:rsidR="004B6F7C" w:rsidRPr="00717032" w:rsidRDefault="004B6F7C" w:rsidP="00063C1A">
      <w:pPr>
        <w:spacing w:after="0" w:line="283" w:lineRule="auto"/>
        <w:jc w:val="both"/>
        <w:rPr>
          <w:rFonts w:ascii="Times New Roman" w:hAnsi="Times New Roman" w:cs="Times New Roman"/>
          <w:sz w:val="24"/>
          <w:szCs w:val="24"/>
          <w:lang w:val="en-GB"/>
        </w:rPr>
      </w:pPr>
    </w:p>
    <w:p w:rsidR="00282E27" w:rsidRPr="00717032" w:rsidRDefault="00D20CDF"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Prepoznajemo sljedeće termine</w:t>
      </w:r>
      <w:r w:rsidR="009C7F37" w:rsidRPr="00717032">
        <w:rPr>
          <w:rStyle w:val="Sprotnaopomba-sklic"/>
          <w:rFonts w:ascii="Times New Roman" w:hAnsi="Times New Roman" w:cs="Times New Roman"/>
          <w:sz w:val="24"/>
          <w:szCs w:val="24"/>
          <w:lang w:val="en-GB"/>
        </w:rPr>
        <w:footnoteReference w:id="7"/>
      </w:r>
      <w:r w:rsidR="00282E27" w:rsidRPr="00717032">
        <w:rPr>
          <w:rFonts w:ascii="Times New Roman" w:hAnsi="Times New Roman" w:cs="Times New Roman"/>
          <w:sz w:val="24"/>
          <w:szCs w:val="24"/>
          <w:lang w:val="en-GB"/>
        </w:rPr>
        <w:t>:</w:t>
      </w:r>
    </w:p>
    <w:p w:rsidR="009C7F37" w:rsidRPr="00717032" w:rsidRDefault="00D20CDF"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en-GB"/>
        </w:rPr>
      </w:pPr>
      <w:r>
        <w:rPr>
          <w:rFonts w:ascii="Times New Roman" w:hAnsi="Times New Roman" w:cs="Times New Roman"/>
          <w:i/>
          <w:sz w:val="24"/>
          <w:szCs w:val="24"/>
          <w:lang w:val="en-GB"/>
        </w:rPr>
        <w:t>geometrijska tolerancija</w:t>
      </w:r>
      <w:r w:rsidR="009C7F37"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najveća dopuštena numerička vrijednost razmotrenog odstupanja kojim se utvrđuju tipične dimenzije ravnine ili </w:t>
      </w:r>
      <w:r w:rsidR="001253AD">
        <w:rPr>
          <w:rFonts w:ascii="Times New Roman" w:hAnsi="Times New Roman" w:cs="Times New Roman"/>
          <w:sz w:val="24"/>
          <w:szCs w:val="24"/>
          <w:lang w:val="en-GB"/>
        </w:rPr>
        <w:t>prostorne zone tolerancije</w:t>
      </w:r>
      <w:r>
        <w:rPr>
          <w:rFonts w:ascii="Times New Roman" w:hAnsi="Times New Roman" w:cs="Times New Roman"/>
          <w:sz w:val="24"/>
          <w:szCs w:val="24"/>
          <w:lang w:val="en-GB"/>
        </w:rPr>
        <w:t xml:space="preserve">   </w:t>
      </w:r>
      <w:r w:rsidR="009C7F37" w:rsidRPr="00717032">
        <w:rPr>
          <w:rFonts w:ascii="Times New Roman" w:hAnsi="Times New Roman" w:cs="Times New Roman"/>
          <w:sz w:val="24"/>
          <w:szCs w:val="24"/>
          <w:lang w:val="en-GB"/>
        </w:rPr>
        <w:t> </w:t>
      </w:r>
    </w:p>
    <w:p w:rsidR="00282E27" w:rsidRPr="00717032" w:rsidRDefault="001253AD" w:rsidP="00063C1A">
      <w:pPr>
        <w:pStyle w:val="Odstavekseznama"/>
        <w:numPr>
          <w:ilvl w:val="0"/>
          <w:numId w:val="30"/>
        </w:numPr>
        <w:spacing w:after="0" w:line="283" w:lineRule="auto"/>
        <w:contextualSpacing w:val="0"/>
        <w:jc w:val="both"/>
        <w:rPr>
          <w:rFonts w:ascii="Times New Roman" w:hAnsi="Times New Roman" w:cs="Times New Roman"/>
          <w:sz w:val="24"/>
          <w:szCs w:val="24"/>
          <w:lang w:val="en-GB"/>
        </w:rPr>
      </w:pPr>
      <w:r>
        <w:rPr>
          <w:rFonts w:ascii="Times New Roman" w:hAnsi="Times New Roman" w:cs="Times New Roman"/>
          <w:i/>
          <w:sz w:val="24"/>
          <w:szCs w:val="24"/>
          <w:lang w:val="en-GB"/>
        </w:rPr>
        <w:t>oblikovani element</w:t>
      </w:r>
      <w:r w:rsidR="004B6F7C" w:rsidRPr="00717032">
        <w:rPr>
          <w:rFonts w:ascii="Times New Roman" w:hAnsi="Times New Roman" w:cs="Times New Roman"/>
          <w:i/>
          <w:sz w:val="24"/>
          <w:szCs w:val="24"/>
          <w:lang w:val="en-GB"/>
        </w:rPr>
        <w:t xml:space="preserve">: </w:t>
      </w:r>
      <w:r>
        <w:rPr>
          <w:rFonts w:ascii="Times New Roman" w:hAnsi="Times New Roman" w:cs="Times New Roman"/>
          <w:sz w:val="24"/>
          <w:szCs w:val="24"/>
          <w:lang w:val="en-GB"/>
        </w:rPr>
        <w:t>karakterističan element nekong objekta</w:t>
      </w:r>
    </w:p>
    <w:p w:rsidR="00282E27" w:rsidRPr="00717032" w:rsidRDefault="001253AD"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en-GB"/>
        </w:rPr>
      </w:pPr>
      <w:r>
        <w:rPr>
          <w:rFonts w:ascii="Times New Roman" w:hAnsi="Times New Roman" w:cs="Times New Roman"/>
          <w:i/>
          <w:sz w:val="24"/>
          <w:szCs w:val="24"/>
          <w:lang w:val="en-GB"/>
        </w:rPr>
        <w:t>zona tolerancije</w:t>
      </w:r>
      <w:r w:rsidR="00282E27"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prostor u kojem objekt </w:t>
      </w:r>
      <w:r>
        <w:rPr>
          <w:rFonts w:ascii="Times New Roman" w:hAnsi="Times New Roman" w:cs="Times New Roman"/>
          <w:i/>
          <w:sz w:val="24"/>
          <w:szCs w:val="24"/>
          <w:lang w:val="en-GB"/>
        </w:rPr>
        <w:t xml:space="preserve">mora </w:t>
      </w:r>
      <w:r>
        <w:rPr>
          <w:rFonts w:ascii="Times New Roman" w:hAnsi="Times New Roman" w:cs="Times New Roman"/>
          <w:sz w:val="24"/>
          <w:szCs w:val="24"/>
          <w:lang w:val="en-GB"/>
        </w:rPr>
        <w:t>biti smješten</w:t>
      </w:r>
      <w:r w:rsidR="004B6F7C" w:rsidRPr="00717032">
        <w:rPr>
          <w:rFonts w:ascii="Times New Roman" w:hAnsi="Times New Roman" w:cs="Times New Roman"/>
          <w:sz w:val="24"/>
          <w:szCs w:val="24"/>
          <w:lang w:val="en-GB"/>
        </w:rPr>
        <w:t xml:space="preserve"> </w:t>
      </w:r>
    </w:p>
    <w:p w:rsidR="00282E27" w:rsidRPr="00717032" w:rsidRDefault="001253AD" w:rsidP="00063C1A">
      <w:pPr>
        <w:pStyle w:val="Odstavekseznama"/>
        <w:numPr>
          <w:ilvl w:val="0"/>
          <w:numId w:val="30"/>
        </w:numPr>
        <w:spacing w:after="0" w:line="283" w:lineRule="auto"/>
        <w:ind w:left="714" w:hanging="357"/>
        <w:contextualSpacing w:val="0"/>
        <w:jc w:val="both"/>
        <w:rPr>
          <w:rFonts w:ascii="Times New Roman" w:hAnsi="Times New Roman" w:cs="Times New Roman"/>
          <w:sz w:val="24"/>
          <w:szCs w:val="24"/>
          <w:lang w:val="en-GB"/>
        </w:rPr>
      </w:pPr>
      <w:r>
        <w:rPr>
          <w:rFonts w:ascii="Times New Roman" w:hAnsi="Times New Roman" w:cs="Times New Roman"/>
          <w:i/>
          <w:sz w:val="24"/>
          <w:szCs w:val="24"/>
          <w:lang w:val="en-GB"/>
        </w:rPr>
        <w:t>geometrijsko odstupanje</w:t>
      </w:r>
      <w:r w:rsidR="00282E27" w:rsidRPr="00717032">
        <w:rPr>
          <w:rFonts w:ascii="Times New Roman" w:hAnsi="Times New Roman" w:cs="Times New Roman"/>
          <w:sz w:val="24"/>
          <w:szCs w:val="24"/>
          <w:lang w:val="en-GB"/>
        </w:rPr>
        <w:t xml:space="preserve">: </w:t>
      </w:r>
      <w:r w:rsidR="006458C5">
        <w:rPr>
          <w:rFonts w:ascii="Times New Roman" w:hAnsi="Times New Roman" w:cs="Times New Roman"/>
          <w:sz w:val="24"/>
          <w:szCs w:val="24"/>
          <w:lang w:val="en-GB"/>
        </w:rPr>
        <w:t>odstupanje stvarne ravnine ili profila od nominalne vrijednosti parametra</w:t>
      </w:r>
      <w:r w:rsidR="004B6F7C" w:rsidRPr="00717032">
        <w:rPr>
          <w:rFonts w:ascii="Times New Roman" w:hAnsi="Times New Roman" w:cs="Times New Roman"/>
          <w:sz w:val="24"/>
          <w:szCs w:val="24"/>
          <w:lang w:val="en-GB"/>
        </w:rPr>
        <w:t xml:space="preserve"> </w:t>
      </w:r>
    </w:p>
    <w:p w:rsidR="004B6F7C" w:rsidRPr="00717032" w:rsidRDefault="004B6F7C" w:rsidP="00063C1A">
      <w:pPr>
        <w:pStyle w:val="Odstavekseznama"/>
        <w:spacing w:after="0" w:line="283" w:lineRule="auto"/>
        <w:ind w:left="714"/>
        <w:contextualSpacing w:val="0"/>
        <w:jc w:val="both"/>
        <w:rPr>
          <w:rFonts w:ascii="Times New Roman" w:hAnsi="Times New Roman" w:cs="Times New Roman"/>
          <w:sz w:val="24"/>
          <w:szCs w:val="24"/>
          <w:lang w:val="en-GB"/>
        </w:rPr>
      </w:pPr>
    </w:p>
    <w:p w:rsidR="006458C5" w:rsidRDefault="00063C1A" w:rsidP="00063C1A">
      <w:pPr>
        <w:spacing w:after="0" w:line="283" w:lineRule="auto"/>
        <w:jc w:val="both"/>
        <w:rPr>
          <w:rFonts w:ascii="Times New Roman" w:hAnsi="Times New Roman" w:cs="Times New Roman"/>
          <w:sz w:val="24"/>
          <w:szCs w:val="24"/>
          <w:lang w:val="en-GB"/>
        </w:rPr>
      </w:pPr>
      <w:r w:rsidRPr="00F366D8">
        <w:rPr>
          <w:rFonts w:ascii="Times New Roman" w:hAnsi="Times New Roman" w:cs="Times New Roman"/>
          <w:noProof/>
          <w:sz w:val="24"/>
          <w:szCs w:val="24"/>
          <w:lang w:eastAsia="sl-SI"/>
        </w:rPr>
        <w:drawing>
          <wp:anchor distT="0" distB="0" distL="114300" distR="114300" simplePos="0" relativeHeight="251712512" behindDoc="0" locked="0" layoutInCell="1" allowOverlap="1">
            <wp:simplePos x="0" y="0"/>
            <wp:positionH relativeFrom="margin">
              <wp:align>center</wp:align>
            </wp:positionH>
            <wp:positionV relativeFrom="page">
              <wp:posOffset>3752850</wp:posOffset>
            </wp:positionV>
            <wp:extent cx="1323975" cy="1466850"/>
            <wp:effectExtent l="0" t="0" r="9525" b="0"/>
            <wp:wrapTopAndBottom/>
            <wp:docPr id="253" name="Obrázo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54233" t="25289" r="22785" b="29425"/>
                    <a:stretch/>
                  </pic:blipFill>
                  <pic:spPr bwMode="auto">
                    <a:xfrm>
                      <a:off x="0" y="0"/>
                      <a:ext cx="1323975" cy="1466850"/>
                    </a:xfrm>
                    <a:prstGeom prst="rect">
                      <a:avLst/>
                    </a:prstGeom>
                    <a:ln>
                      <a:noFill/>
                    </a:ln>
                    <a:extLst>
                      <a:ext uri="{53640926-AAD7-44D8-BBD7-CCE9431645EC}">
                        <a14:shadowObscured xmlns:a14="http://schemas.microsoft.com/office/drawing/2010/main"/>
                      </a:ext>
                    </a:extLst>
                  </pic:spPr>
                </pic:pic>
              </a:graphicData>
            </a:graphic>
          </wp:anchor>
        </w:drawing>
      </w:r>
      <w:r w:rsidR="00F366D8" w:rsidRPr="00F366D8">
        <w:rPr>
          <w:rFonts w:ascii="Times New Roman" w:hAnsi="Times New Roman" w:cs="Times New Roman"/>
          <w:sz w:val="24"/>
          <w:szCs w:val="24"/>
          <w:lang w:val="en-GB"/>
        </w:rPr>
        <w:t>N</w:t>
      </w:r>
      <w:r w:rsidR="006458C5" w:rsidRPr="00F366D8">
        <w:rPr>
          <w:rFonts w:ascii="Times New Roman" w:hAnsi="Times New Roman" w:cs="Times New Roman"/>
          <w:sz w:val="24"/>
          <w:szCs w:val="24"/>
          <w:lang w:val="en-GB"/>
        </w:rPr>
        <w:t>ožišta</w:t>
      </w:r>
      <w:r w:rsidR="006458C5">
        <w:rPr>
          <w:rFonts w:ascii="Times New Roman" w:hAnsi="Times New Roman" w:cs="Times New Roman"/>
          <w:sz w:val="24"/>
          <w:szCs w:val="24"/>
          <w:lang w:val="en-GB"/>
        </w:rPr>
        <w:t xml:space="preserve"> su također takvi elementi dijelova koji su u odnosu s toleriranim objektom vezano uz funkcionalne zahtjeve ili zahtjeve montiranja. </w:t>
      </w:r>
      <w:r w:rsidR="006458C5" w:rsidRPr="00F366D8">
        <w:rPr>
          <w:rFonts w:ascii="Times New Roman" w:hAnsi="Times New Roman" w:cs="Times New Roman"/>
          <w:sz w:val="24"/>
          <w:szCs w:val="24"/>
          <w:lang w:val="en-GB"/>
        </w:rPr>
        <w:t>Nožište</w:t>
      </w:r>
      <w:r w:rsidR="006458C5">
        <w:rPr>
          <w:rFonts w:ascii="Times New Roman" w:hAnsi="Times New Roman" w:cs="Times New Roman"/>
          <w:sz w:val="24"/>
          <w:szCs w:val="24"/>
          <w:lang w:val="en-GB"/>
        </w:rPr>
        <w:t xml:space="preserve"> je najčešće točka (</w:t>
      </w:r>
      <w:r w:rsidR="00A6679F">
        <w:rPr>
          <w:rFonts w:ascii="Times New Roman" w:hAnsi="Times New Roman" w:cs="Times New Roman"/>
          <w:sz w:val="24"/>
          <w:szCs w:val="24"/>
          <w:lang w:val="en-GB"/>
        </w:rPr>
        <w:t xml:space="preserve">npr. </w:t>
      </w:r>
      <w:r w:rsidR="006458C5">
        <w:rPr>
          <w:rFonts w:ascii="Times New Roman" w:hAnsi="Times New Roman" w:cs="Times New Roman"/>
          <w:sz w:val="24"/>
          <w:szCs w:val="24"/>
          <w:lang w:val="en-GB"/>
        </w:rPr>
        <w:t>središte sfere)</w:t>
      </w:r>
      <w:r w:rsidR="00A6679F">
        <w:rPr>
          <w:rFonts w:ascii="Times New Roman" w:hAnsi="Times New Roman" w:cs="Times New Roman"/>
          <w:sz w:val="24"/>
          <w:szCs w:val="24"/>
          <w:lang w:val="en-GB"/>
        </w:rPr>
        <w:t>, dužina (npr. os osovine), ravnina (npr. ravna površina komponenata).</w:t>
      </w:r>
    </w:p>
    <w:p w:rsidR="006458C5" w:rsidRDefault="006458C5" w:rsidP="00063C1A">
      <w:pPr>
        <w:spacing w:after="0" w:line="283" w:lineRule="auto"/>
        <w:jc w:val="both"/>
        <w:rPr>
          <w:rFonts w:ascii="Times New Roman" w:hAnsi="Times New Roman" w:cs="Times New Roman"/>
          <w:sz w:val="24"/>
          <w:szCs w:val="24"/>
          <w:lang w:val="en-GB"/>
        </w:rPr>
      </w:pPr>
    </w:p>
    <w:p w:rsidR="00A6679F" w:rsidRDefault="00A02F3D"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 </w:t>
      </w:r>
    </w:p>
    <w:p w:rsidR="0034328C" w:rsidRPr="00717032" w:rsidRDefault="00A6679F"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U slučaju pod-nožišta, to je točka (označena križićem), crta (dva križića povezana uskom crtom) i kružno ili kvadratasto područje (isprekidana crta s dvije točke, šrafirano). Sustav nožišta je skupina dva ili više nožišta. Nožišta se označavaju punim ili praznim trokutom na konturnoj crti elementa (ili njegovoj produženoj crti) ili na produženoj mjernici (Slika 19).</w:t>
      </w:r>
    </w:p>
    <w:p w:rsidR="00063C1A" w:rsidRDefault="00063C1A" w:rsidP="00063C1A">
      <w:pPr>
        <w:spacing w:after="0" w:line="283" w:lineRule="auto"/>
        <w:jc w:val="center"/>
        <w:rPr>
          <w:rFonts w:ascii="Times New Roman" w:hAnsi="Times New Roman" w:cs="Times New Roman"/>
          <w:i/>
          <w:sz w:val="24"/>
          <w:szCs w:val="24"/>
          <w:lang w:val="sk-SK"/>
        </w:rPr>
      </w:pPr>
    </w:p>
    <w:p w:rsidR="0082053C" w:rsidRPr="00063C1A" w:rsidRDefault="009635F6" w:rsidP="00063C1A">
      <w:pPr>
        <w:spacing w:after="0" w:line="283" w:lineRule="auto"/>
        <w:jc w:val="center"/>
        <w:rPr>
          <w:rFonts w:ascii="Times New Roman" w:hAnsi="Times New Roman" w:cs="Times New Roman"/>
          <w:i/>
          <w:sz w:val="24"/>
          <w:szCs w:val="24"/>
          <w:lang w:val="sk-SK"/>
        </w:rPr>
      </w:pPr>
      <w:r>
        <w:rPr>
          <w:rFonts w:ascii="Times New Roman" w:hAnsi="Times New Roman" w:cs="Times New Roman"/>
          <w:i/>
          <w:sz w:val="24"/>
          <w:szCs w:val="24"/>
          <w:lang w:val="sk-SK"/>
        </w:rPr>
        <w:t>Slika</w:t>
      </w:r>
      <w:r w:rsidR="00670D9E" w:rsidRPr="00717032">
        <w:rPr>
          <w:rFonts w:ascii="Times New Roman" w:hAnsi="Times New Roman" w:cs="Times New Roman"/>
          <w:i/>
          <w:sz w:val="24"/>
          <w:szCs w:val="24"/>
          <w:lang w:val="sk-SK"/>
        </w:rPr>
        <w:t xml:space="preserve"> </w:t>
      </w:r>
      <w:r w:rsidR="000A06CD" w:rsidRPr="00717032">
        <w:rPr>
          <w:rFonts w:ascii="Times New Roman" w:hAnsi="Times New Roman" w:cs="Times New Roman"/>
          <w:i/>
          <w:sz w:val="24"/>
          <w:szCs w:val="24"/>
          <w:lang w:val="sk-SK"/>
        </w:rPr>
        <w:t>1</w:t>
      </w:r>
      <w:r w:rsidR="00985FEB" w:rsidRPr="00717032">
        <w:rPr>
          <w:rFonts w:ascii="Times New Roman" w:hAnsi="Times New Roman" w:cs="Times New Roman"/>
          <w:i/>
          <w:sz w:val="24"/>
          <w:szCs w:val="24"/>
          <w:lang w:val="sk-SK"/>
        </w:rPr>
        <w:t>9</w:t>
      </w:r>
      <w:r w:rsidR="000A06CD" w:rsidRPr="00717032">
        <w:rPr>
          <w:rFonts w:ascii="Times New Roman" w:hAnsi="Times New Roman" w:cs="Times New Roman"/>
          <w:i/>
          <w:sz w:val="24"/>
          <w:szCs w:val="24"/>
          <w:lang w:val="sk-SK"/>
        </w:rPr>
        <w:t xml:space="preserve">: </w:t>
      </w:r>
      <w:r w:rsidR="00A6679F">
        <w:rPr>
          <w:rFonts w:ascii="Times New Roman" w:hAnsi="Times New Roman" w:cs="Times New Roman"/>
          <w:i/>
          <w:sz w:val="24"/>
          <w:szCs w:val="24"/>
          <w:lang w:val="sk-SK"/>
        </w:rPr>
        <w:t>Označavanje nožišta</w:t>
      </w:r>
    </w:p>
    <w:p w:rsidR="00717032" w:rsidRDefault="00717032" w:rsidP="00063C1A">
      <w:pPr>
        <w:spacing w:after="0" w:line="283" w:lineRule="auto"/>
        <w:jc w:val="both"/>
        <w:rPr>
          <w:rFonts w:ascii="Times New Roman" w:hAnsi="Times New Roman" w:cs="Times New Roman"/>
          <w:i/>
          <w:sz w:val="24"/>
          <w:szCs w:val="24"/>
          <w:lang w:val="en-GB"/>
        </w:rPr>
      </w:pPr>
    </w:p>
    <w:p w:rsidR="00740FE0" w:rsidRPr="00717032" w:rsidRDefault="00803711" w:rsidP="00063C1A">
      <w:pPr>
        <w:spacing w:after="0" w:line="283" w:lineRule="auto"/>
        <w:jc w:val="both"/>
        <w:rPr>
          <w:rFonts w:ascii="Times New Roman" w:hAnsi="Times New Roman" w:cs="Times New Roman"/>
          <w:i/>
          <w:noProof/>
          <w:sz w:val="24"/>
          <w:szCs w:val="24"/>
          <w:lang w:val="sk-SK" w:eastAsia="sk-SK"/>
        </w:rPr>
      </w:pPr>
      <w:r>
        <w:rPr>
          <w:rFonts w:ascii="Times New Roman" w:hAnsi="Times New Roman" w:cs="Times New Roman"/>
          <w:i/>
          <w:sz w:val="24"/>
          <w:szCs w:val="24"/>
          <w:lang w:val="en-GB"/>
        </w:rPr>
        <w:t>Tablica</w:t>
      </w:r>
      <w:r w:rsidR="00160A8D" w:rsidRPr="00717032">
        <w:rPr>
          <w:rFonts w:ascii="Times New Roman" w:hAnsi="Times New Roman" w:cs="Times New Roman"/>
          <w:i/>
          <w:sz w:val="24"/>
          <w:szCs w:val="24"/>
          <w:lang w:val="en-GB"/>
        </w:rPr>
        <w:t xml:space="preserve"> 4</w:t>
      </w:r>
      <w:r w:rsidR="0082053C" w:rsidRPr="00717032">
        <w:rPr>
          <w:rFonts w:ascii="Times New Roman" w:hAnsi="Times New Roman" w:cs="Times New Roman"/>
          <w:i/>
          <w:sz w:val="24"/>
          <w:szCs w:val="24"/>
          <w:lang w:val="en-GB"/>
        </w:rPr>
        <w:t xml:space="preserve">: </w:t>
      </w:r>
      <w:r w:rsidR="00A6679F">
        <w:rPr>
          <w:rFonts w:ascii="Times New Roman" w:hAnsi="Times New Roman" w:cs="Times New Roman"/>
          <w:i/>
          <w:sz w:val="24"/>
          <w:szCs w:val="24"/>
          <w:lang w:val="en-GB"/>
        </w:rPr>
        <w:t>Tolerirana geometrijska svojstva</w:t>
      </w:r>
      <w:r w:rsidR="0082053C" w:rsidRPr="00717032">
        <w:rPr>
          <w:rFonts w:ascii="Times New Roman" w:hAnsi="Times New Roman" w:cs="Times New Roman"/>
          <w:i/>
          <w:sz w:val="24"/>
          <w:szCs w:val="24"/>
          <w:lang w:val="en-GB"/>
        </w:rPr>
        <w:t xml:space="preserve">, </w:t>
      </w:r>
      <w:r w:rsidR="00A6679F">
        <w:rPr>
          <w:rFonts w:ascii="Times New Roman" w:hAnsi="Times New Roman" w:cs="Times New Roman"/>
          <w:i/>
          <w:sz w:val="24"/>
          <w:szCs w:val="24"/>
          <w:lang w:val="en-GB"/>
        </w:rPr>
        <w:t>njihovi znakovi</w:t>
      </w:r>
      <w:r w:rsidR="0082053C" w:rsidRPr="00717032">
        <w:rPr>
          <w:rFonts w:ascii="Times New Roman" w:hAnsi="Times New Roman" w:cs="Times New Roman"/>
          <w:i/>
          <w:sz w:val="24"/>
          <w:szCs w:val="24"/>
          <w:lang w:val="en-GB"/>
        </w:rPr>
        <w:t>.</w:t>
      </w:r>
      <w:r w:rsidR="0082053C" w:rsidRPr="00717032">
        <w:rPr>
          <w:rFonts w:ascii="Times New Roman" w:hAnsi="Times New Roman" w:cs="Times New Roman"/>
          <w:i/>
          <w:noProof/>
          <w:sz w:val="24"/>
          <w:szCs w:val="24"/>
          <w:lang w:val="sk-SK" w:eastAsia="sk-SK"/>
        </w:rPr>
        <w:t xml:space="preserve"> </w:t>
      </w:r>
    </w:p>
    <w:tbl>
      <w:tblPr>
        <w:tblW w:w="8988" w:type="dxa"/>
        <w:tblCellMar>
          <w:left w:w="70" w:type="dxa"/>
          <w:right w:w="70" w:type="dxa"/>
        </w:tblCellMar>
        <w:tblLook w:val="04A0" w:firstRow="1" w:lastRow="0" w:firstColumn="1" w:lastColumn="0" w:noHBand="0" w:noVBand="1"/>
      </w:tblPr>
      <w:tblGrid>
        <w:gridCol w:w="1475"/>
        <w:gridCol w:w="4679"/>
        <w:gridCol w:w="1495"/>
        <w:gridCol w:w="1339"/>
      </w:tblGrid>
      <w:tr w:rsidR="00766F35" w:rsidRPr="00717032" w:rsidTr="00EA1D6E">
        <w:trPr>
          <w:trHeight w:val="543"/>
        </w:trPr>
        <w:tc>
          <w:tcPr>
            <w:tcW w:w="147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b/>
                <w:bCs/>
                <w:color w:val="000000"/>
                <w:sz w:val="24"/>
                <w:szCs w:val="24"/>
                <w:lang w:val="sk-SK" w:eastAsia="sk-SK"/>
              </w:rPr>
            </w:pPr>
            <w:r>
              <w:rPr>
                <w:rFonts w:ascii="Times New Roman" w:eastAsia="Times New Roman" w:hAnsi="Times New Roman" w:cs="Times New Roman"/>
                <w:b/>
                <w:bCs/>
                <w:color w:val="000000"/>
                <w:sz w:val="24"/>
                <w:szCs w:val="24"/>
                <w:lang w:val="sk-SK" w:eastAsia="sk-SK"/>
              </w:rPr>
              <w:t>Tolerancije</w:t>
            </w:r>
            <w:r w:rsidR="00766F35" w:rsidRPr="00717032">
              <w:rPr>
                <w:rFonts w:ascii="Times New Roman" w:eastAsia="Times New Roman" w:hAnsi="Times New Roman" w:cs="Times New Roman"/>
                <w:b/>
                <w:bCs/>
                <w:color w:val="000000"/>
                <w:sz w:val="24"/>
                <w:szCs w:val="24"/>
                <w:lang w:val="sk-SK" w:eastAsia="sk-SK"/>
              </w:rPr>
              <w:t xml:space="preserve"> </w:t>
            </w:r>
          </w:p>
        </w:tc>
        <w:tc>
          <w:tcPr>
            <w:tcW w:w="4679" w:type="dxa"/>
            <w:tcBorders>
              <w:top w:val="single" w:sz="8" w:space="0" w:color="auto"/>
              <w:left w:val="nil"/>
              <w:bottom w:val="single" w:sz="8" w:space="0" w:color="auto"/>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b/>
                <w:bCs/>
                <w:color w:val="000000"/>
                <w:sz w:val="24"/>
                <w:szCs w:val="24"/>
                <w:lang w:val="sk-SK" w:eastAsia="sk-SK"/>
              </w:rPr>
            </w:pPr>
            <w:r>
              <w:rPr>
                <w:rFonts w:ascii="Times New Roman" w:eastAsia="Times New Roman" w:hAnsi="Times New Roman" w:cs="Times New Roman"/>
                <w:b/>
                <w:bCs/>
                <w:color w:val="000000"/>
                <w:sz w:val="24"/>
                <w:szCs w:val="24"/>
                <w:lang w:val="sk-SK" w:eastAsia="sk-SK"/>
              </w:rPr>
              <w:t>Tolerirane karakteristike</w:t>
            </w:r>
          </w:p>
        </w:tc>
        <w:tc>
          <w:tcPr>
            <w:tcW w:w="1495" w:type="dxa"/>
            <w:tcBorders>
              <w:top w:val="single" w:sz="8" w:space="0" w:color="auto"/>
              <w:left w:val="nil"/>
              <w:bottom w:val="single" w:sz="8" w:space="0" w:color="auto"/>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b/>
                <w:bCs/>
                <w:color w:val="000000"/>
                <w:sz w:val="24"/>
                <w:szCs w:val="24"/>
                <w:lang w:val="sk-SK" w:eastAsia="sk-SK"/>
              </w:rPr>
            </w:pPr>
            <w:r>
              <w:rPr>
                <w:rFonts w:ascii="Times New Roman" w:eastAsia="Times New Roman" w:hAnsi="Times New Roman" w:cs="Times New Roman"/>
                <w:b/>
                <w:bCs/>
                <w:color w:val="000000"/>
                <w:sz w:val="24"/>
                <w:szCs w:val="24"/>
                <w:lang w:val="sk-SK" w:eastAsia="sk-SK"/>
              </w:rPr>
              <w:t>Oznake</w:t>
            </w:r>
            <w:r w:rsidR="00766F35" w:rsidRPr="00717032">
              <w:rPr>
                <w:rFonts w:ascii="Times New Roman" w:eastAsia="Times New Roman" w:hAnsi="Times New Roman" w:cs="Times New Roman"/>
                <w:b/>
                <w:bCs/>
                <w:color w:val="000000"/>
                <w:sz w:val="24"/>
                <w:szCs w:val="24"/>
                <w:lang w:val="sk-SK" w:eastAsia="sk-SK"/>
              </w:rPr>
              <w:t xml:space="preserve"> </w:t>
            </w:r>
          </w:p>
        </w:tc>
        <w:tc>
          <w:tcPr>
            <w:tcW w:w="1339" w:type="dxa"/>
            <w:tcBorders>
              <w:top w:val="single" w:sz="8" w:space="0" w:color="auto"/>
              <w:left w:val="nil"/>
              <w:bottom w:val="single" w:sz="8"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b/>
                <w:bCs/>
                <w:color w:val="000000"/>
                <w:sz w:val="24"/>
                <w:szCs w:val="24"/>
                <w:lang w:val="sk-SK" w:eastAsia="sk-SK"/>
              </w:rPr>
            </w:pPr>
            <w:r>
              <w:rPr>
                <w:rFonts w:ascii="Times New Roman" w:eastAsia="Times New Roman" w:hAnsi="Times New Roman" w:cs="Times New Roman"/>
                <w:b/>
                <w:bCs/>
                <w:color w:val="000000"/>
                <w:sz w:val="24"/>
                <w:szCs w:val="24"/>
                <w:lang w:val="sk-SK" w:eastAsia="sk-SK"/>
              </w:rPr>
              <w:t>Osnova</w:t>
            </w:r>
            <w:r w:rsidR="00766F35" w:rsidRPr="00717032">
              <w:rPr>
                <w:rFonts w:ascii="Times New Roman" w:eastAsia="Times New Roman" w:hAnsi="Times New Roman" w:cs="Times New Roman"/>
                <w:b/>
                <w:bCs/>
                <w:color w:val="000000"/>
                <w:sz w:val="24"/>
                <w:szCs w:val="24"/>
                <w:lang w:val="sk-SK" w:eastAsia="sk-SK"/>
              </w:rPr>
              <w:t xml:space="preserve"> </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Oblik</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Linija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1728" behindDoc="0" locked="0" layoutInCell="1" allowOverlap="1">
                  <wp:simplePos x="0" y="0"/>
                  <wp:positionH relativeFrom="column">
                    <wp:posOffset>352425</wp:posOffset>
                  </wp:positionH>
                  <wp:positionV relativeFrom="paragraph">
                    <wp:posOffset>9525</wp:posOffset>
                  </wp:positionV>
                  <wp:extent cx="352425" cy="142875"/>
                  <wp:effectExtent l="0" t="0" r="9525" b="9525"/>
                  <wp:wrapNone/>
                  <wp:docPr id="326" name="Obrázok 326"/>
                  <wp:cNvGraphicFramePr/>
                  <a:graphic xmlns:a="http://schemas.openxmlformats.org/drawingml/2006/main">
                    <a:graphicData uri="http://schemas.openxmlformats.org/drawingml/2006/picture">
                      <pic:pic xmlns:pic="http://schemas.openxmlformats.org/drawingml/2006/picture">
                        <pic:nvPicPr>
                          <pic:cNvPr id="2" name="Obrázok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2425" cy="1428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Ne</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Ploha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2752" behindDoc="0" locked="0" layoutInCell="1" allowOverlap="1">
                  <wp:simplePos x="0" y="0"/>
                  <wp:positionH relativeFrom="column">
                    <wp:posOffset>342900</wp:posOffset>
                  </wp:positionH>
                  <wp:positionV relativeFrom="paragraph">
                    <wp:posOffset>28575</wp:posOffset>
                  </wp:positionV>
                  <wp:extent cx="371475" cy="142875"/>
                  <wp:effectExtent l="0" t="0" r="9525" b="9525"/>
                  <wp:wrapNone/>
                  <wp:docPr id="325" name="Obrázok 325"/>
                  <wp:cNvGraphicFramePr/>
                  <a:graphic xmlns:a="http://schemas.openxmlformats.org/drawingml/2006/main">
                    <a:graphicData uri="http://schemas.openxmlformats.org/drawingml/2006/picture">
                      <pic:pic xmlns:pic="http://schemas.openxmlformats.org/drawingml/2006/picture">
                        <pic:nvPicPr>
                          <pic:cNvPr id="6" name="Obrázok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Ne</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okruglo</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5040" behindDoc="0" locked="0" layoutInCell="1" allowOverlap="1">
                  <wp:simplePos x="0" y="0"/>
                  <wp:positionH relativeFrom="column">
                    <wp:posOffset>390525</wp:posOffset>
                  </wp:positionH>
                  <wp:positionV relativeFrom="paragraph">
                    <wp:posOffset>19050</wp:posOffset>
                  </wp:positionV>
                  <wp:extent cx="209550" cy="171450"/>
                  <wp:effectExtent l="0" t="0" r="0" b="0"/>
                  <wp:wrapNone/>
                  <wp:docPr id="324" name="Obrázok 324"/>
                  <wp:cNvGraphicFramePr/>
                  <a:graphic xmlns:a="http://schemas.openxmlformats.org/drawingml/2006/main">
                    <a:graphicData uri="http://schemas.openxmlformats.org/drawingml/2006/picture">
                      <pic:pic xmlns:pic="http://schemas.openxmlformats.org/drawingml/2006/picture">
                        <pic:nvPicPr>
                          <pic:cNvPr id="18" name="Obrázok 1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Ne</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cilindrično</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3776" behindDoc="0" locked="0" layoutInCell="1" allowOverlap="1">
                  <wp:simplePos x="0" y="0"/>
                  <wp:positionH relativeFrom="column">
                    <wp:posOffset>323850</wp:posOffset>
                  </wp:positionH>
                  <wp:positionV relativeFrom="paragraph">
                    <wp:posOffset>19050</wp:posOffset>
                  </wp:positionV>
                  <wp:extent cx="371475" cy="161925"/>
                  <wp:effectExtent l="0" t="0" r="9525" b="9525"/>
                  <wp:wrapNone/>
                  <wp:docPr id="323" name="Obrázok 323"/>
                  <wp:cNvGraphicFramePr/>
                  <a:graphic xmlns:a="http://schemas.openxmlformats.org/drawingml/2006/main">
                    <a:graphicData uri="http://schemas.openxmlformats.org/drawingml/2006/picture">
                      <pic:pic xmlns:pic="http://schemas.openxmlformats.org/drawingml/2006/picture">
                        <pic:nvPicPr>
                          <pic:cNvPr id="7" name="Obrázok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1475" cy="1619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Ne</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Profil</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Bilo koji profil kontura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4800" behindDoc="0" locked="0" layoutInCell="1" allowOverlap="1">
                  <wp:simplePos x="0" y="0"/>
                  <wp:positionH relativeFrom="column">
                    <wp:posOffset>314325</wp:posOffset>
                  </wp:positionH>
                  <wp:positionV relativeFrom="paragraph">
                    <wp:posOffset>28575</wp:posOffset>
                  </wp:positionV>
                  <wp:extent cx="419100" cy="123825"/>
                  <wp:effectExtent l="0" t="0" r="0" b="9525"/>
                  <wp:wrapNone/>
                  <wp:docPr id="322" name="Obrázok 322"/>
                  <wp:cNvGraphicFramePr/>
                  <a:graphic xmlns:a="http://schemas.openxmlformats.org/drawingml/2006/main">
                    <a:graphicData uri="http://schemas.openxmlformats.org/drawingml/2006/picture">
                      <pic:pic xmlns:pic="http://schemas.openxmlformats.org/drawingml/2006/picture">
                        <pic:nvPicPr>
                          <pic:cNvPr id="8" name="Obrázok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19100"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ne/da</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F366D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Bilo koji profil površine</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5824" behindDoc="0" locked="0" layoutInCell="1" allowOverlap="1">
                  <wp:simplePos x="0" y="0"/>
                  <wp:positionH relativeFrom="column">
                    <wp:posOffset>285750</wp:posOffset>
                  </wp:positionH>
                  <wp:positionV relativeFrom="paragraph">
                    <wp:posOffset>47625</wp:posOffset>
                  </wp:positionV>
                  <wp:extent cx="390525" cy="114300"/>
                  <wp:effectExtent l="0" t="0" r="9525" b="0"/>
                  <wp:wrapNone/>
                  <wp:docPr id="321" name="Obrázok 321"/>
                  <wp:cNvGraphicFramePr/>
                  <a:graphic xmlns:a="http://schemas.openxmlformats.org/drawingml/2006/main">
                    <a:graphicData uri="http://schemas.openxmlformats.org/drawingml/2006/picture">
                      <pic:pic xmlns:pic="http://schemas.openxmlformats.org/drawingml/2006/picture">
                        <pic:nvPicPr>
                          <pic:cNvPr id="9" name="Obrázok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0525" cy="1143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ne/da</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Ori</w:t>
            </w:r>
            <w:r w:rsidR="00F366D8">
              <w:rPr>
                <w:rFonts w:ascii="Times New Roman" w:eastAsia="Times New Roman" w:hAnsi="Times New Roman" w:cs="Times New Roman"/>
                <w:color w:val="000000"/>
                <w:sz w:val="24"/>
                <w:szCs w:val="24"/>
                <w:lang w:val="sk-SK" w:eastAsia="sk-SK"/>
              </w:rPr>
              <w:t>jentacija</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A41D0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paralelno</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6848" behindDoc="0" locked="0" layoutInCell="1" allowOverlap="1">
                  <wp:simplePos x="0" y="0"/>
                  <wp:positionH relativeFrom="column">
                    <wp:posOffset>295275</wp:posOffset>
                  </wp:positionH>
                  <wp:positionV relativeFrom="paragraph">
                    <wp:posOffset>28575</wp:posOffset>
                  </wp:positionV>
                  <wp:extent cx="390525" cy="133350"/>
                  <wp:effectExtent l="0" t="0" r="9525" b="0"/>
                  <wp:wrapNone/>
                  <wp:docPr id="320" name="Obrázok 320"/>
                  <wp:cNvGraphicFramePr/>
                  <a:graphic xmlns:a="http://schemas.openxmlformats.org/drawingml/2006/main">
                    <a:graphicData uri="http://schemas.openxmlformats.org/drawingml/2006/picture">
                      <pic:pic xmlns:pic="http://schemas.openxmlformats.org/drawingml/2006/picture">
                        <pic:nvPicPr>
                          <pic:cNvPr id="10" name="Obrázok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0525"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Da</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A41D08" w:rsidP="00A41D08">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okomito</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7872" behindDoc="0" locked="0" layoutInCell="1" allowOverlap="1">
                  <wp:simplePos x="0" y="0"/>
                  <wp:positionH relativeFrom="column">
                    <wp:posOffset>304800</wp:posOffset>
                  </wp:positionH>
                  <wp:positionV relativeFrom="paragraph">
                    <wp:posOffset>47625</wp:posOffset>
                  </wp:positionV>
                  <wp:extent cx="381000" cy="133350"/>
                  <wp:effectExtent l="0" t="0" r="0" b="0"/>
                  <wp:wrapNone/>
                  <wp:docPr id="319" name="Obrázok 319"/>
                  <wp:cNvGraphicFramePr/>
                  <a:graphic xmlns:a="http://schemas.openxmlformats.org/drawingml/2006/main">
                    <a:graphicData uri="http://schemas.openxmlformats.org/drawingml/2006/picture">
                      <pic:pic xmlns:pic="http://schemas.openxmlformats.org/drawingml/2006/picture">
                        <pic:nvPicPr>
                          <pic:cNvPr id="11" name="Obrázok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da</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A41D0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nagib</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8896" behindDoc="0" locked="0" layoutInCell="1" allowOverlap="1">
                  <wp:simplePos x="0" y="0"/>
                  <wp:positionH relativeFrom="column">
                    <wp:posOffset>285750</wp:posOffset>
                  </wp:positionH>
                  <wp:positionV relativeFrom="paragraph">
                    <wp:posOffset>38100</wp:posOffset>
                  </wp:positionV>
                  <wp:extent cx="409575" cy="133350"/>
                  <wp:effectExtent l="0" t="0" r="9525" b="0"/>
                  <wp:wrapNone/>
                  <wp:docPr id="318" name="Obrázok 318"/>
                  <wp:cNvGraphicFramePr/>
                  <a:graphic xmlns:a="http://schemas.openxmlformats.org/drawingml/2006/main">
                    <a:graphicData uri="http://schemas.openxmlformats.org/drawingml/2006/picture">
                      <pic:pic xmlns:pic="http://schemas.openxmlformats.org/drawingml/2006/picture">
                        <pic:nvPicPr>
                          <pic:cNvPr id="12" name="Obrázok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9575"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da</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A41D0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Pozicija</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A41D0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Lokacija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29920" behindDoc="0" locked="0" layoutInCell="1" allowOverlap="1">
                  <wp:simplePos x="0" y="0"/>
                  <wp:positionH relativeFrom="column">
                    <wp:posOffset>352425</wp:posOffset>
                  </wp:positionH>
                  <wp:positionV relativeFrom="paragraph">
                    <wp:posOffset>28575</wp:posOffset>
                  </wp:positionV>
                  <wp:extent cx="285750" cy="152400"/>
                  <wp:effectExtent l="0" t="0" r="0" b="0"/>
                  <wp:wrapNone/>
                  <wp:docPr id="317" name="Obrázok 317"/>
                  <wp:cNvGraphicFramePr/>
                  <a:graphic xmlns:a="http://schemas.openxmlformats.org/drawingml/2006/main">
                    <a:graphicData uri="http://schemas.openxmlformats.org/drawingml/2006/picture">
                      <pic:pic xmlns:pic="http://schemas.openxmlformats.org/drawingml/2006/picture">
                        <pic:nvPicPr>
                          <pic:cNvPr id="13" name="Obrázok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575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A423AD"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ne/da</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A41D0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Koncentracija i položaj</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0944" behindDoc="0" locked="0" layoutInCell="1" allowOverlap="1">
                  <wp:simplePos x="0" y="0"/>
                  <wp:positionH relativeFrom="column">
                    <wp:posOffset>371475</wp:posOffset>
                  </wp:positionH>
                  <wp:positionV relativeFrom="paragraph">
                    <wp:posOffset>28575</wp:posOffset>
                  </wp:positionV>
                  <wp:extent cx="304800" cy="152400"/>
                  <wp:effectExtent l="0" t="0" r="0" b="0"/>
                  <wp:wrapNone/>
                  <wp:docPr id="316" name="Obrázok 316"/>
                  <wp:cNvGraphicFramePr/>
                  <a:graphic xmlns:a="http://schemas.openxmlformats.org/drawingml/2006/main">
                    <a:graphicData uri="http://schemas.openxmlformats.org/drawingml/2006/picture">
                      <pic:pic xmlns:pic="http://schemas.openxmlformats.org/drawingml/2006/picture">
                        <pic:nvPicPr>
                          <pic:cNvPr id="14" name="Obrázok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A41D0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simetrija</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1968" behindDoc="0" locked="0" layoutInCell="1" allowOverlap="1">
                  <wp:simplePos x="0" y="0"/>
                  <wp:positionH relativeFrom="column">
                    <wp:posOffset>352425</wp:posOffset>
                  </wp:positionH>
                  <wp:positionV relativeFrom="paragraph">
                    <wp:posOffset>28575</wp:posOffset>
                  </wp:positionV>
                  <wp:extent cx="323850" cy="152400"/>
                  <wp:effectExtent l="0" t="0" r="0" b="0"/>
                  <wp:wrapNone/>
                  <wp:docPr id="315" name="Obrázok 315"/>
                  <wp:cNvGraphicFramePr/>
                  <a:graphic xmlns:a="http://schemas.openxmlformats.org/drawingml/2006/main">
                    <a:graphicData uri="http://schemas.openxmlformats.org/drawingml/2006/picture">
                      <pic:pic xmlns:pic="http://schemas.openxmlformats.org/drawingml/2006/picture">
                        <pic:nvPicPr>
                          <pic:cNvPr id="15" name="Obrázok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r w:rsidR="00766F35" w:rsidRPr="00717032" w:rsidTr="00EA1D6E">
        <w:trPr>
          <w:trHeight w:val="293"/>
        </w:trPr>
        <w:tc>
          <w:tcPr>
            <w:tcW w:w="147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766F35" w:rsidRPr="00717032" w:rsidRDefault="008B6B4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Vrtnja</w:t>
            </w:r>
            <w:r w:rsidR="00766F35" w:rsidRPr="00717032">
              <w:rPr>
                <w:rFonts w:ascii="Times New Roman" w:eastAsia="Times New Roman" w:hAnsi="Times New Roman" w:cs="Times New Roman"/>
                <w:color w:val="000000"/>
                <w:sz w:val="24"/>
                <w:szCs w:val="24"/>
                <w:lang w:val="sk-SK" w:eastAsia="sk-SK"/>
              </w:rPr>
              <w:t xml:space="preserve"> </w:t>
            </w:r>
          </w:p>
        </w:tc>
        <w:tc>
          <w:tcPr>
            <w:tcW w:w="4679" w:type="dxa"/>
            <w:tcBorders>
              <w:top w:val="nil"/>
              <w:left w:val="nil"/>
              <w:bottom w:val="single" w:sz="4" w:space="0" w:color="auto"/>
              <w:right w:val="single" w:sz="4" w:space="0" w:color="auto"/>
            </w:tcBorders>
            <w:shd w:val="clear" w:color="auto" w:fill="auto"/>
            <w:noWrap/>
            <w:vAlign w:val="center"/>
            <w:hideMark/>
          </w:tcPr>
          <w:p w:rsidR="00766F35" w:rsidRPr="00717032" w:rsidRDefault="008B6B4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Kružna vrtnja</w:t>
            </w:r>
          </w:p>
        </w:tc>
        <w:tc>
          <w:tcPr>
            <w:tcW w:w="1495" w:type="dxa"/>
            <w:tcBorders>
              <w:top w:val="nil"/>
              <w:left w:val="nil"/>
              <w:bottom w:val="single" w:sz="4"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2992" behindDoc="0" locked="0" layoutInCell="1" allowOverlap="1">
                  <wp:simplePos x="0" y="0"/>
                  <wp:positionH relativeFrom="column">
                    <wp:posOffset>333375</wp:posOffset>
                  </wp:positionH>
                  <wp:positionV relativeFrom="paragraph">
                    <wp:posOffset>28575</wp:posOffset>
                  </wp:positionV>
                  <wp:extent cx="304800" cy="133350"/>
                  <wp:effectExtent l="0" t="0" r="0" b="0"/>
                  <wp:wrapNone/>
                  <wp:docPr id="314" name="Obrázok 314"/>
                  <wp:cNvGraphicFramePr/>
                  <a:graphic xmlns:a="http://schemas.openxmlformats.org/drawingml/2006/main">
                    <a:graphicData uri="http://schemas.openxmlformats.org/drawingml/2006/picture">
                      <pic:pic xmlns:pic="http://schemas.openxmlformats.org/drawingml/2006/picture">
                        <pic:nvPicPr>
                          <pic:cNvPr id="16" name="Obrázok 1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4800"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4"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r w:rsidR="00766F35" w:rsidRPr="00717032" w:rsidTr="00EA1D6E">
        <w:trPr>
          <w:trHeight w:val="293"/>
        </w:trPr>
        <w:tc>
          <w:tcPr>
            <w:tcW w:w="1475" w:type="dxa"/>
            <w:vMerge/>
            <w:tcBorders>
              <w:top w:val="nil"/>
              <w:left w:val="single" w:sz="8" w:space="0" w:color="auto"/>
              <w:bottom w:val="single" w:sz="8" w:space="0" w:color="000000"/>
              <w:right w:val="single" w:sz="4" w:space="0" w:color="auto"/>
            </w:tcBorders>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p>
        </w:tc>
        <w:tc>
          <w:tcPr>
            <w:tcW w:w="4679" w:type="dxa"/>
            <w:tcBorders>
              <w:top w:val="nil"/>
              <w:left w:val="nil"/>
              <w:bottom w:val="single" w:sz="8" w:space="0" w:color="auto"/>
              <w:right w:val="single" w:sz="4" w:space="0" w:color="auto"/>
            </w:tcBorders>
            <w:shd w:val="clear" w:color="auto" w:fill="auto"/>
            <w:noWrap/>
            <w:vAlign w:val="center"/>
            <w:hideMark/>
          </w:tcPr>
          <w:p w:rsidR="00766F35" w:rsidRPr="00717032" w:rsidRDefault="008B6B48" w:rsidP="00063C1A">
            <w:pPr>
              <w:spacing w:after="0" w:line="283" w:lineRule="auto"/>
              <w:jc w:val="both"/>
              <w:rPr>
                <w:rFonts w:ascii="Times New Roman" w:eastAsia="Times New Roman" w:hAnsi="Times New Roman" w:cs="Times New Roman"/>
                <w:color w:val="000000"/>
                <w:sz w:val="24"/>
                <w:szCs w:val="24"/>
                <w:lang w:val="sk-SK" w:eastAsia="sk-SK"/>
              </w:rPr>
            </w:pPr>
            <w:r>
              <w:rPr>
                <w:rFonts w:ascii="Times New Roman" w:eastAsia="Times New Roman" w:hAnsi="Times New Roman" w:cs="Times New Roman"/>
                <w:color w:val="000000"/>
                <w:sz w:val="24"/>
                <w:szCs w:val="24"/>
                <w:lang w:val="sk-SK" w:eastAsia="sk-SK"/>
              </w:rPr>
              <w:t>Ukupna vrtnja</w:t>
            </w:r>
          </w:p>
        </w:tc>
        <w:tc>
          <w:tcPr>
            <w:tcW w:w="1495" w:type="dxa"/>
            <w:tcBorders>
              <w:top w:val="nil"/>
              <w:left w:val="nil"/>
              <w:bottom w:val="single" w:sz="8" w:space="0" w:color="auto"/>
              <w:right w:val="single" w:sz="4"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noProof/>
                <w:color w:val="000000"/>
                <w:sz w:val="24"/>
                <w:szCs w:val="24"/>
                <w:lang w:eastAsia="sl-SI"/>
              </w:rPr>
              <w:drawing>
                <wp:anchor distT="0" distB="0" distL="114300" distR="114300" simplePos="0" relativeHeight="251734016" behindDoc="0" locked="0" layoutInCell="1" allowOverlap="1">
                  <wp:simplePos x="0" y="0"/>
                  <wp:positionH relativeFrom="column">
                    <wp:posOffset>228600</wp:posOffset>
                  </wp:positionH>
                  <wp:positionV relativeFrom="paragraph">
                    <wp:posOffset>19050</wp:posOffset>
                  </wp:positionV>
                  <wp:extent cx="438150" cy="152400"/>
                  <wp:effectExtent l="0" t="0" r="0" b="0"/>
                  <wp:wrapNone/>
                  <wp:docPr id="313" name="Obrázok 313"/>
                  <wp:cNvGraphicFramePr/>
                  <a:graphic xmlns:a="http://schemas.openxmlformats.org/drawingml/2006/main">
                    <a:graphicData uri="http://schemas.openxmlformats.org/drawingml/2006/picture">
                      <pic:pic xmlns:pic="http://schemas.openxmlformats.org/drawingml/2006/picture">
                        <pic:nvPicPr>
                          <pic:cNvPr id="17" name="Obrázok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1339" w:type="dxa"/>
            <w:tcBorders>
              <w:top w:val="nil"/>
              <w:left w:val="nil"/>
              <w:bottom w:val="single" w:sz="8" w:space="0" w:color="auto"/>
              <w:right w:val="single" w:sz="8" w:space="0" w:color="auto"/>
            </w:tcBorders>
            <w:shd w:val="clear" w:color="auto" w:fill="auto"/>
            <w:noWrap/>
            <w:vAlign w:val="center"/>
            <w:hideMark/>
          </w:tcPr>
          <w:p w:rsidR="00766F35" w:rsidRPr="00717032" w:rsidRDefault="00766F35" w:rsidP="00063C1A">
            <w:pPr>
              <w:spacing w:after="0" w:line="283" w:lineRule="auto"/>
              <w:jc w:val="both"/>
              <w:rPr>
                <w:rFonts w:ascii="Times New Roman" w:eastAsia="Times New Roman" w:hAnsi="Times New Roman" w:cs="Times New Roman"/>
                <w:color w:val="000000"/>
                <w:sz w:val="24"/>
                <w:szCs w:val="24"/>
                <w:lang w:val="sk-SK" w:eastAsia="sk-SK"/>
              </w:rPr>
            </w:pPr>
            <w:r w:rsidRPr="00717032">
              <w:rPr>
                <w:rFonts w:ascii="Times New Roman" w:eastAsia="Times New Roman" w:hAnsi="Times New Roman" w:cs="Times New Roman"/>
                <w:color w:val="000000"/>
                <w:sz w:val="24"/>
                <w:szCs w:val="24"/>
                <w:lang w:val="sk-SK" w:eastAsia="sk-SK"/>
              </w:rPr>
              <w:t>yes</w:t>
            </w:r>
          </w:p>
        </w:tc>
      </w:tr>
    </w:tbl>
    <w:p w:rsidR="0034328C" w:rsidRPr="00717032" w:rsidRDefault="0034328C" w:rsidP="00063C1A">
      <w:pPr>
        <w:spacing w:after="0" w:line="283" w:lineRule="auto"/>
        <w:jc w:val="both"/>
        <w:rPr>
          <w:rFonts w:ascii="Times New Roman" w:hAnsi="Times New Roman" w:cs="Times New Roman"/>
          <w:sz w:val="24"/>
          <w:szCs w:val="24"/>
          <w:lang w:val="en-GB"/>
        </w:rPr>
      </w:pPr>
    </w:p>
    <w:p w:rsidR="00B42D21" w:rsidRDefault="00B42D21"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Geometrijska tolerancija se unosi u okvire tolerancije (Slika 29) koji (s lijeva na desno) određuju: oznaku toleriranih karakteristika, numeričku vrijednost, temeljni element/sustav </w:t>
      </w:r>
      <w:r w:rsidRPr="008B6B48">
        <w:rPr>
          <w:rFonts w:ascii="Times New Roman" w:hAnsi="Times New Roman" w:cs="Times New Roman"/>
          <w:sz w:val="24"/>
          <w:szCs w:val="24"/>
          <w:lang w:val="en-GB"/>
        </w:rPr>
        <w:t>nožišta</w:t>
      </w:r>
      <w:r>
        <w:rPr>
          <w:rFonts w:ascii="Times New Roman" w:hAnsi="Times New Roman" w:cs="Times New Roman"/>
          <w:sz w:val="24"/>
          <w:szCs w:val="24"/>
          <w:lang w:val="en-GB"/>
        </w:rPr>
        <w:t>. Okvir tolerancije vezan je uz element koji je toleriran referentnom linijom sa strelicom.</w:t>
      </w:r>
    </w:p>
    <w:p w:rsidR="00BD5676" w:rsidRPr="00717032" w:rsidRDefault="00063C1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680768" behindDoc="1" locked="0" layoutInCell="1" allowOverlap="1">
            <wp:simplePos x="0" y="0"/>
            <wp:positionH relativeFrom="margin">
              <wp:align>center</wp:align>
            </wp:positionH>
            <wp:positionV relativeFrom="paragraph">
              <wp:posOffset>916940</wp:posOffset>
            </wp:positionV>
            <wp:extent cx="2476500" cy="1571625"/>
            <wp:effectExtent l="0" t="0" r="0" b="9525"/>
            <wp:wrapTopAndBottom/>
            <wp:docPr id="252" name="Obrázo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28A0092B-C50C-407E-A947-70E740481C1C}">
                          <a14:useLocalDpi xmlns:a14="http://schemas.microsoft.com/office/drawing/2010/main" val="0"/>
                        </a:ext>
                      </a:extLst>
                    </a:blip>
                    <a:srcRect l="52744" t="32052" r="4266" b="19428"/>
                    <a:stretch/>
                  </pic:blipFill>
                  <pic:spPr bwMode="auto">
                    <a:xfrm>
                      <a:off x="0" y="0"/>
                      <a:ext cx="2476500" cy="1571625"/>
                    </a:xfrm>
                    <a:prstGeom prst="rect">
                      <a:avLst/>
                    </a:prstGeom>
                    <a:ln>
                      <a:noFill/>
                    </a:ln>
                    <a:extLst>
                      <a:ext uri="{53640926-AAD7-44D8-BBD7-CCE9431645EC}">
                        <a14:shadowObscured xmlns:a14="http://schemas.microsoft.com/office/drawing/2010/main"/>
                      </a:ext>
                    </a:extLst>
                  </pic:spPr>
                </pic:pic>
              </a:graphicData>
            </a:graphic>
          </wp:anchor>
        </w:drawing>
      </w:r>
    </w:p>
    <w:p w:rsidR="00063C1A" w:rsidRDefault="00063C1A" w:rsidP="00063C1A">
      <w:pPr>
        <w:pStyle w:val="Picture"/>
        <w:spacing w:line="283" w:lineRule="auto"/>
        <w:jc w:val="center"/>
        <w:rPr>
          <w:rFonts w:cs="Times New Roman"/>
          <w:szCs w:val="24"/>
          <w:lang w:val="en-GB"/>
        </w:rPr>
      </w:pPr>
    </w:p>
    <w:p w:rsidR="008C21AC" w:rsidRPr="00717032" w:rsidRDefault="009635F6" w:rsidP="00063C1A">
      <w:pPr>
        <w:pStyle w:val="Picture"/>
        <w:spacing w:line="283" w:lineRule="auto"/>
        <w:jc w:val="center"/>
        <w:rPr>
          <w:rFonts w:cs="Times New Roman"/>
          <w:szCs w:val="24"/>
          <w:lang w:val="en-GB"/>
        </w:rPr>
      </w:pPr>
      <w:bookmarkStart w:id="43" w:name="_Toc467445072"/>
      <w:r>
        <w:rPr>
          <w:rFonts w:cs="Times New Roman"/>
          <w:szCs w:val="24"/>
          <w:lang w:val="en-GB"/>
        </w:rPr>
        <w:t>Slika</w:t>
      </w:r>
      <w:r w:rsidR="00B06BEC" w:rsidRPr="00717032">
        <w:rPr>
          <w:rFonts w:cs="Times New Roman"/>
          <w:szCs w:val="24"/>
          <w:lang w:val="en-GB"/>
        </w:rPr>
        <w:t xml:space="preserve"> </w:t>
      </w:r>
      <w:r w:rsidR="00985FEB" w:rsidRPr="00717032">
        <w:rPr>
          <w:rFonts w:cs="Times New Roman"/>
          <w:szCs w:val="24"/>
          <w:lang w:val="en-GB"/>
        </w:rPr>
        <w:t>20</w:t>
      </w:r>
      <w:r w:rsidR="008C21AC" w:rsidRPr="00717032">
        <w:rPr>
          <w:rFonts w:cs="Times New Roman"/>
          <w:szCs w:val="24"/>
          <w:lang w:val="en-GB"/>
        </w:rPr>
        <w:t xml:space="preserve">: </w:t>
      </w:r>
      <w:r w:rsidR="00B42D21">
        <w:rPr>
          <w:rFonts w:cs="Times New Roman"/>
          <w:szCs w:val="24"/>
          <w:lang w:val="en-GB"/>
        </w:rPr>
        <w:t>Okviri tolerancije</w:t>
      </w:r>
      <w:bookmarkEnd w:id="43"/>
    </w:p>
    <w:p w:rsidR="002A7846" w:rsidRPr="00717032" w:rsidRDefault="002A7846" w:rsidP="00063C1A">
      <w:pPr>
        <w:pStyle w:val="Picture"/>
        <w:spacing w:line="283" w:lineRule="auto"/>
        <w:jc w:val="both"/>
        <w:rPr>
          <w:rFonts w:cs="Times New Roman"/>
          <w:szCs w:val="24"/>
          <w:lang w:val="en-GB"/>
        </w:rPr>
      </w:pPr>
    </w:p>
    <w:p w:rsidR="002A7846" w:rsidRPr="00717032" w:rsidRDefault="002A7846" w:rsidP="00063C1A">
      <w:pPr>
        <w:pStyle w:val="Picture"/>
        <w:spacing w:line="283" w:lineRule="auto"/>
        <w:jc w:val="both"/>
        <w:rPr>
          <w:rFonts w:cs="Times New Roman"/>
          <w:szCs w:val="24"/>
          <w:lang w:val="en-GB"/>
        </w:rPr>
      </w:pPr>
    </w:p>
    <w:p w:rsidR="00063C1A" w:rsidRDefault="00063C1A" w:rsidP="00063C1A">
      <w:pPr>
        <w:pStyle w:val="Naslov1"/>
        <w:spacing w:before="0" w:after="0" w:line="283" w:lineRule="auto"/>
        <w:jc w:val="both"/>
        <w:rPr>
          <w:rFonts w:ascii="Times New Roman" w:eastAsia="Times New Roman" w:hAnsi="Times New Roman" w:cs="Times New Roman"/>
          <w:sz w:val="24"/>
          <w:szCs w:val="24"/>
          <w:lang w:val="sk-SK" w:eastAsia="sl-SI"/>
        </w:rPr>
      </w:pPr>
    </w:p>
    <w:p w:rsidR="00063C1A" w:rsidRDefault="00063C1A" w:rsidP="00063C1A">
      <w:pPr>
        <w:pStyle w:val="Naslov1"/>
        <w:spacing w:before="0" w:after="0" w:line="283" w:lineRule="auto"/>
        <w:jc w:val="both"/>
        <w:rPr>
          <w:rFonts w:ascii="Times New Roman" w:eastAsia="Times New Roman" w:hAnsi="Times New Roman" w:cs="Times New Roman"/>
          <w:sz w:val="24"/>
          <w:szCs w:val="24"/>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Default="00063C1A" w:rsidP="00063C1A">
      <w:pPr>
        <w:rPr>
          <w:lang w:val="sk-SK" w:eastAsia="sl-SI"/>
        </w:rPr>
      </w:pPr>
    </w:p>
    <w:p w:rsidR="00063C1A" w:rsidRPr="00063C1A" w:rsidRDefault="00063C1A" w:rsidP="00063C1A">
      <w:pPr>
        <w:rPr>
          <w:lang w:val="sk-SK" w:eastAsia="sl-SI"/>
        </w:rPr>
      </w:pPr>
    </w:p>
    <w:p w:rsidR="0055310A" w:rsidRPr="00717032" w:rsidRDefault="0055310A" w:rsidP="00063C1A">
      <w:pPr>
        <w:pStyle w:val="Naslov1"/>
        <w:spacing w:before="0" w:after="0" w:line="283" w:lineRule="auto"/>
        <w:jc w:val="both"/>
        <w:rPr>
          <w:rFonts w:ascii="Times New Roman" w:eastAsia="Times New Roman" w:hAnsi="Times New Roman" w:cs="Times New Roman"/>
          <w:sz w:val="24"/>
          <w:szCs w:val="24"/>
          <w:lang w:val="sk-SK" w:eastAsia="sl-SI"/>
        </w:rPr>
      </w:pPr>
      <w:bookmarkStart w:id="44" w:name="_Toc467445104"/>
      <w:r w:rsidRPr="00717032">
        <w:rPr>
          <w:rFonts w:ascii="Times New Roman" w:eastAsia="Times New Roman" w:hAnsi="Times New Roman" w:cs="Times New Roman"/>
          <w:sz w:val="24"/>
          <w:szCs w:val="24"/>
          <w:lang w:val="sk-SK" w:eastAsia="sl-SI"/>
        </w:rPr>
        <w:t xml:space="preserve">6 </w:t>
      </w:r>
      <w:r w:rsidR="00B42D21">
        <w:rPr>
          <w:rFonts w:ascii="Times New Roman" w:eastAsia="Times New Roman" w:hAnsi="Times New Roman" w:cs="Times New Roman"/>
          <w:sz w:val="24"/>
          <w:szCs w:val="24"/>
          <w:lang w:val="sk-SK" w:eastAsia="sl-SI"/>
        </w:rPr>
        <w:t>POVRŠINA</w:t>
      </w:r>
      <w:bookmarkEnd w:id="44"/>
    </w:p>
    <w:p w:rsidR="00BD5676" w:rsidRPr="00717032" w:rsidRDefault="00B42D21"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Tekstura površine komponenata ili stroja značajno utječe na funkcionalnost dijelova i opreme, kao i na njihovo trajanje (npr. potrebno podmazivanje zbog uzajamnog trenja, </w:t>
      </w:r>
      <w:r w:rsidRPr="008B6B48">
        <w:rPr>
          <w:rFonts w:ascii="Times New Roman" w:hAnsi="Times New Roman" w:cs="Times New Roman"/>
          <w:sz w:val="24"/>
          <w:szCs w:val="24"/>
          <w:lang w:val="en-GB"/>
        </w:rPr>
        <w:t>otpornosti na koroziju</w:t>
      </w:r>
      <w:r>
        <w:rPr>
          <w:rFonts w:ascii="Times New Roman" w:hAnsi="Times New Roman" w:cs="Times New Roman"/>
          <w:sz w:val="24"/>
          <w:szCs w:val="24"/>
          <w:lang w:val="en-GB"/>
        </w:rPr>
        <w:t xml:space="preserve"> i drugo). </w:t>
      </w:r>
      <w:r w:rsidR="008B6B48">
        <w:rPr>
          <w:rFonts w:ascii="Times New Roman" w:hAnsi="Times New Roman" w:cs="Times New Roman"/>
          <w:sz w:val="24"/>
          <w:szCs w:val="24"/>
          <w:lang w:val="en-GB"/>
        </w:rPr>
        <w:t>Oštećenje uslijed z</w:t>
      </w:r>
      <w:r>
        <w:rPr>
          <w:rFonts w:ascii="Times New Roman" w:hAnsi="Times New Roman" w:cs="Times New Roman"/>
          <w:sz w:val="24"/>
          <w:szCs w:val="24"/>
          <w:lang w:val="en-GB"/>
        </w:rPr>
        <w:t>amor</w:t>
      </w:r>
      <w:r w:rsidR="008B6B48">
        <w:rPr>
          <w:rFonts w:ascii="Times New Roman" w:hAnsi="Times New Roman" w:cs="Times New Roman"/>
          <w:sz w:val="24"/>
          <w:szCs w:val="24"/>
          <w:lang w:val="en-GB"/>
        </w:rPr>
        <w:t>a</w:t>
      </w:r>
      <w:r>
        <w:rPr>
          <w:rFonts w:ascii="Times New Roman" w:hAnsi="Times New Roman" w:cs="Times New Roman"/>
          <w:sz w:val="24"/>
          <w:szCs w:val="24"/>
          <w:lang w:val="en-GB"/>
        </w:rPr>
        <w:t xml:space="preserve"> materijala najčešće se pojavljuje samo na površini dijelova. Prilikom ocjenjivanja radne površine, radimo sa sljedećim konceptima:</w:t>
      </w:r>
    </w:p>
    <w:p w:rsidR="005675BD" w:rsidRPr="00717032" w:rsidRDefault="00B42D21" w:rsidP="00063C1A">
      <w:pPr>
        <w:pStyle w:val="Odstavekseznama"/>
        <w:numPr>
          <w:ilvl w:val="0"/>
          <w:numId w:val="40"/>
        </w:num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nesavršenost</w:t>
      </w:r>
      <w:r w:rsidR="00BD5676" w:rsidRPr="00717032">
        <w:rPr>
          <w:rFonts w:ascii="Times New Roman" w:hAnsi="Times New Roman" w:cs="Times New Roman"/>
          <w:sz w:val="24"/>
          <w:szCs w:val="24"/>
          <w:lang w:val="en-GB" w:eastAsia="sl-SI"/>
        </w:rPr>
        <w:t xml:space="preserve">: </w:t>
      </w:r>
      <w:r w:rsidR="00A0125A">
        <w:rPr>
          <w:rFonts w:ascii="Times New Roman" w:hAnsi="Times New Roman" w:cs="Times New Roman"/>
          <w:sz w:val="24"/>
          <w:szCs w:val="24"/>
          <w:lang w:val="en-GB" w:eastAsia="sl-SI"/>
        </w:rPr>
        <w:t>uzrokovana tijekom proizvodnje</w:t>
      </w:r>
      <w:r w:rsidR="00BD5676" w:rsidRPr="00717032">
        <w:rPr>
          <w:rFonts w:ascii="Times New Roman" w:hAnsi="Times New Roman" w:cs="Times New Roman"/>
          <w:sz w:val="24"/>
          <w:szCs w:val="24"/>
          <w:lang w:val="en-GB" w:eastAsia="sl-SI"/>
        </w:rPr>
        <w:t>,</w:t>
      </w:r>
      <w:r w:rsidR="00A0125A">
        <w:rPr>
          <w:rFonts w:ascii="Times New Roman" w:hAnsi="Times New Roman" w:cs="Times New Roman"/>
          <w:sz w:val="24"/>
          <w:szCs w:val="24"/>
          <w:lang w:val="en-GB" w:eastAsia="sl-SI"/>
        </w:rPr>
        <w:t xml:space="preserve"> rukovanje i pohrana</w:t>
      </w:r>
      <w:r w:rsidR="00BD5676" w:rsidRPr="00717032">
        <w:rPr>
          <w:rFonts w:ascii="Times New Roman" w:hAnsi="Times New Roman" w:cs="Times New Roman"/>
          <w:sz w:val="24"/>
          <w:szCs w:val="24"/>
          <w:lang w:val="en-GB" w:eastAsia="sl-SI"/>
        </w:rPr>
        <w:t xml:space="preserve"> </w:t>
      </w:r>
    </w:p>
    <w:p w:rsidR="00A0125A" w:rsidRDefault="00A0125A" w:rsidP="00063C1A">
      <w:pPr>
        <w:pStyle w:val="Odstavekseznama"/>
        <w:numPr>
          <w:ilvl w:val="0"/>
          <w:numId w:val="40"/>
        </w:num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hrapavost teksture površine, valovitost i osnovni profil</w:t>
      </w:r>
    </w:p>
    <w:p w:rsidR="005675BD" w:rsidRPr="00717032" w:rsidRDefault="005675BD" w:rsidP="00063C1A">
      <w:pPr>
        <w:spacing w:after="0" w:line="283" w:lineRule="auto"/>
        <w:jc w:val="both"/>
        <w:rPr>
          <w:rFonts w:ascii="Times New Roman" w:hAnsi="Times New Roman" w:cs="Times New Roman"/>
          <w:sz w:val="24"/>
          <w:szCs w:val="24"/>
          <w:lang w:val="en-GB" w:eastAsia="sl-SI"/>
        </w:rPr>
      </w:pPr>
    </w:p>
    <w:p w:rsidR="005A0662" w:rsidRPr="00717032" w:rsidRDefault="00F91BBD" w:rsidP="00063C1A">
      <w:pPr>
        <w:pStyle w:val="Naslov2"/>
        <w:spacing w:before="0" w:after="0" w:line="283" w:lineRule="auto"/>
        <w:jc w:val="both"/>
        <w:rPr>
          <w:rFonts w:ascii="Times New Roman" w:hAnsi="Times New Roman" w:cs="Times New Roman"/>
          <w:sz w:val="24"/>
          <w:szCs w:val="24"/>
          <w:lang w:val="en-GB"/>
        </w:rPr>
      </w:pPr>
      <w:bookmarkStart w:id="45" w:name="_Toc467445105"/>
      <w:r w:rsidRPr="00717032">
        <w:rPr>
          <w:rFonts w:ascii="Times New Roman" w:hAnsi="Times New Roman" w:cs="Times New Roman"/>
          <w:sz w:val="24"/>
          <w:szCs w:val="24"/>
          <w:lang w:val="en-GB"/>
        </w:rPr>
        <w:t xml:space="preserve">6.1 </w:t>
      </w:r>
      <w:r w:rsidR="00A0125A">
        <w:rPr>
          <w:rFonts w:ascii="Times New Roman" w:hAnsi="Times New Roman" w:cs="Times New Roman"/>
          <w:sz w:val="24"/>
          <w:szCs w:val="24"/>
          <w:lang w:val="en-GB"/>
        </w:rPr>
        <w:t>Profil površine</w:t>
      </w:r>
      <w:bookmarkEnd w:id="45"/>
    </w:p>
    <w:p w:rsidR="00A0125A" w:rsidRDefault="00A0125A"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Sažetak neujednačenosti površine s malom udal</w:t>
      </w:r>
      <w:r w:rsidR="007C5FC0">
        <w:rPr>
          <w:rFonts w:ascii="Times New Roman" w:hAnsi="Times New Roman" w:cs="Times New Roman"/>
          <w:sz w:val="24"/>
          <w:szCs w:val="24"/>
          <w:lang w:val="en-GB"/>
        </w:rPr>
        <w:t>jenošću od geometrijski idealne</w:t>
      </w:r>
      <w:r>
        <w:rPr>
          <w:rFonts w:ascii="Times New Roman" w:hAnsi="Times New Roman" w:cs="Times New Roman"/>
          <w:sz w:val="24"/>
          <w:szCs w:val="24"/>
          <w:lang w:val="en-GB"/>
        </w:rPr>
        <w:t xml:space="preserve"> površine zove se hrapavost površine.</w:t>
      </w:r>
      <w:r w:rsidR="007C5FC0">
        <w:rPr>
          <w:rFonts w:ascii="Times New Roman" w:hAnsi="Times New Roman" w:cs="Times New Roman"/>
          <w:sz w:val="24"/>
          <w:szCs w:val="24"/>
          <w:lang w:val="en-GB"/>
        </w:rPr>
        <w:t xml:space="preserve"> Određivanje parametara površine u Slovačkoj standardizirano je  međunarodnim ISO normama. Te su se norme promijenile posljednjih godina, primjerice u vezi s uporabom novih instrumenata za preciznije mjerenje površinskih svojstava objekata (npr. lasersko mjerenje – Slika 1).</w:t>
      </w:r>
    </w:p>
    <w:p w:rsidR="00A0125A" w:rsidRDefault="00A0125A" w:rsidP="00063C1A">
      <w:pPr>
        <w:spacing w:after="0" w:line="283" w:lineRule="auto"/>
        <w:jc w:val="both"/>
        <w:rPr>
          <w:rFonts w:ascii="Times New Roman" w:hAnsi="Times New Roman" w:cs="Times New Roman"/>
          <w:sz w:val="24"/>
          <w:szCs w:val="24"/>
          <w:lang w:val="en-GB"/>
        </w:rPr>
      </w:pPr>
    </w:p>
    <w:p w:rsidR="00080A74" w:rsidRPr="00717032" w:rsidRDefault="00063C1A"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lastRenderedPageBreak/>
        <w:drawing>
          <wp:anchor distT="0" distB="0" distL="114300" distR="114300" simplePos="0" relativeHeight="251682816" behindDoc="1" locked="0" layoutInCell="1" allowOverlap="1">
            <wp:simplePos x="0" y="0"/>
            <wp:positionH relativeFrom="margin">
              <wp:posOffset>1767205</wp:posOffset>
            </wp:positionH>
            <wp:positionV relativeFrom="paragraph">
              <wp:posOffset>1120775</wp:posOffset>
            </wp:positionV>
            <wp:extent cx="2161540" cy="1885950"/>
            <wp:effectExtent l="0" t="0" r="0" b="0"/>
            <wp:wrapTopAndBottom/>
            <wp:docPr id="254" name="Obrázok 25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undefin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61540" cy="1885950"/>
                    </a:xfrm>
                    <a:prstGeom prst="rect">
                      <a:avLst/>
                    </a:prstGeom>
                    <a:noFill/>
                    <a:ln>
                      <a:noFill/>
                    </a:ln>
                  </pic:spPr>
                </pic:pic>
              </a:graphicData>
            </a:graphic>
          </wp:anchor>
        </w:drawing>
      </w:r>
      <w:r w:rsidR="00080A74" w:rsidRPr="00717032">
        <w:rPr>
          <w:rFonts w:ascii="Times New Roman" w:hAnsi="Times New Roman" w:cs="Times New Roman"/>
          <w:sz w:val="24"/>
          <w:szCs w:val="24"/>
          <w:lang w:val="en-GB"/>
        </w:rPr>
        <w:t xml:space="preserve">  </w:t>
      </w:r>
    </w:p>
    <w:p w:rsidR="005A0662" w:rsidRPr="00717032" w:rsidRDefault="00080A74" w:rsidP="00063C1A">
      <w:pPr>
        <w:spacing w:after="0" w:line="283" w:lineRule="auto"/>
        <w:jc w:val="center"/>
        <w:rPr>
          <w:rFonts w:ascii="Times New Roman" w:hAnsi="Times New Roman" w:cs="Times New Roman"/>
          <w:i/>
          <w:sz w:val="24"/>
          <w:szCs w:val="24"/>
          <w:lang w:val="sk-SK"/>
        </w:rPr>
      </w:pPr>
      <w:r w:rsidRPr="00717032">
        <w:rPr>
          <w:rFonts w:ascii="Times New Roman" w:hAnsi="Times New Roman" w:cs="Times New Roman"/>
          <w:i/>
          <w:sz w:val="24"/>
          <w:szCs w:val="24"/>
          <w:lang w:val="sk-SK"/>
        </w:rPr>
        <w:t>Photo</w:t>
      </w:r>
      <w:r w:rsidR="005478EF" w:rsidRPr="00717032">
        <w:rPr>
          <w:rFonts w:ascii="Times New Roman" w:hAnsi="Times New Roman" w:cs="Times New Roman"/>
          <w:i/>
          <w:sz w:val="24"/>
          <w:szCs w:val="24"/>
          <w:lang w:val="sk-SK"/>
        </w:rPr>
        <w:t xml:space="preserve"> 1: </w:t>
      </w:r>
      <w:r w:rsidR="00A6679F">
        <w:rPr>
          <w:rFonts w:ascii="Times New Roman" w:hAnsi="Times New Roman" w:cs="Times New Roman"/>
          <w:i/>
          <w:sz w:val="24"/>
          <w:szCs w:val="24"/>
          <w:lang w:val="sk-SK"/>
        </w:rPr>
        <w:t>Senzor za lasersko mjerenje</w:t>
      </w:r>
    </w:p>
    <w:p w:rsidR="00063C1A" w:rsidRDefault="00063C1A" w:rsidP="00063C1A">
      <w:pPr>
        <w:spacing w:after="0" w:line="283" w:lineRule="auto"/>
        <w:jc w:val="both"/>
        <w:rPr>
          <w:rFonts w:ascii="Times New Roman" w:hAnsi="Times New Roman" w:cs="Times New Roman"/>
          <w:sz w:val="24"/>
          <w:szCs w:val="24"/>
          <w:lang w:val="en-GB" w:eastAsia="sl-SI"/>
        </w:rPr>
      </w:pPr>
    </w:p>
    <w:p w:rsidR="007C5FC0" w:rsidRDefault="007C5FC0" w:rsidP="00063C1A">
      <w:pPr>
        <w:spacing w:after="0" w:line="283" w:lineRule="auto"/>
        <w:jc w:val="both"/>
        <w:rPr>
          <w:rFonts w:ascii="Times New Roman" w:hAnsi="Times New Roman" w:cs="Times New Roman"/>
          <w:sz w:val="24"/>
          <w:szCs w:val="24"/>
          <w:lang w:val="en-GB" w:eastAsia="sl-SI"/>
        </w:rPr>
      </w:pPr>
    </w:p>
    <w:p w:rsidR="00AB7283" w:rsidRPr="00717032" w:rsidRDefault="007C5FC0"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 xml:space="preserve">Stvarna površina dijelova stroja uvijek je različita od geometrijske – idealne – površine (npr. određena nacrtom).      </w:t>
      </w:r>
    </w:p>
    <w:p w:rsidR="00080A74" w:rsidRPr="00717032" w:rsidRDefault="00080A74" w:rsidP="00063C1A">
      <w:pPr>
        <w:spacing w:after="0" w:line="283" w:lineRule="auto"/>
        <w:jc w:val="both"/>
        <w:rPr>
          <w:rFonts w:ascii="Times New Roman" w:hAnsi="Times New Roman" w:cs="Times New Roman"/>
          <w:noProof/>
          <w:sz w:val="24"/>
          <w:szCs w:val="24"/>
          <w:lang w:val="sk-SK" w:eastAsia="sk-SK"/>
        </w:rPr>
      </w:pPr>
    </w:p>
    <w:p w:rsidR="00AB7283" w:rsidRPr="00717032" w:rsidRDefault="00AB7283" w:rsidP="00063C1A">
      <w:pPr>
        <w:spacing w:after="0" w:line="283" w:lineRule="auto"/>
        <w:jc w:val="both"/>
        <w:rPr>
          <w:rFonts w:ascii="Times New Roman" w:hAnsi="Times New Roman" w:cs="Times New Roman"/>
          <w:sz w:val="24"/>
          <w:szCs w:val="24"/>
          <w:lang w:val="sk-SK" w:eastAsia="sl-SI"/>
        </w:rPr>
      </w:pPr>
      <w:r w:rsidRPr="00717032">
        <w:rPr>
          <w:rFonts w:ascii="Times New Roman" w:hAnsi="Times New Roman" w:cs="Times New Roman"/>
          <w:noProof/>
          <w:sz w:val="24"/>
          <w:szCs w:val="24"/>
          <w:lang w:eastAsia="sl-SI"/>
        </w:rPr>
        <w:drawing>
          <wp:anchor distT="0" distB="0" distL="114300" distR="114300" simplePos="0" relativeHeight="251714560" behindDoc="0" locked="0" layoutInCell="1" allowOverlap="1">
            <wp:simplePos x="0" y="0"/>
            <wp:positionH relativeFrom="margin">
              <wp:align>center</wp:align>
            </wp:positionH>
            <wp:positionV relativeFrom="paragraph">
              <wp:posOffset>238125</wp:posOffset>
            </wp:positionV>
            <wp:extent cx="4043363" cy="1400175"/>
            <wp:effectExtent l="0" t="0" r="0" b="0"/>
            <wp:wrapTopAndBottom/>
            <wp:docPr id="248" name="Obrázo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val="0"/>
                        </a:ext>
                      </a:extLst>
                    </a:blip>
                    <a:srcRect l="25628" t="44403" r="27579" b="26779"/>
                    <a:stretch/>
                  </pic:blipFill>
                  <pic:spPr bwMode="auto">
                    <a:xfrm>
                      <a:off x="0" y="0"/>
                      <a:ext cx="4043363" cy="1400175"/>
                    </a:xfrm>
                    <a:prstGeom prst="rect">
                      <a:avLst/>
                    </a:prstGeom>
                    <a:ln>
                      <a:noFill/>
                    </a:ln>
                    <a:extLst>
                      <a:ext uri="{53640926-AAD7-44D8-BBD7-CCE9431645EC}">
                        <a14:shadowObscured xmlns:a14="http://schemas.microsoft.com/office/drawing/2010/main"/>
                      </a:ext>
                    </a:extLst>
                  </pic:spPr>
                </pic:pic>
              </a:graphicData>
            </a:graphic>
          </wp:anchor>
        </w:drawing>
      </w:r>
    </w:p>
    <w:p w:rsidR="00AB7283" w:rsidRPr="00717032" w:rsidRDefault="009635F6" w:rsidP="00063C1A">
      <w:pPr>
        <w:pStyle w:val="Picture"/>
        <w:spacing w:line="283" w:lineRule="auto"/>
        <w:jc w:val="center"/>
        <w:rPr>
          <w:rFonts w:cs="Times New Roman"/>
          <w:szCs w:val="24"/>
          <w:lang w:val="en-GB" w:eastAsia="sl-SI"/>
        </w:rPr>
      </w:pPr>
      <w:bookmarkStart w:id="46" w:name="_Toc467445073"/>
      <w:r>
        <w:rPr>
          <w:rFonts w:cs="Times New Roman"/>
          <w:szCs w:val="24"/>
          <w:lang w:val="en-GB" w:eastAsia="sl-SI"/>
        </w:rPr>
        <w:t>Slika</w:t>
      </w:r>
      <w:r w:rsidR="00AB7283" w:rsidRPr="00717032">
        <w:rPr>
          <w:rFonts w:cs="Times New Roman"/>
          <w:szCs w:val="24"/>
          <w:lang w:val="en-GB" w:eastAsia="sl-SI"/>
        </w:rPr>
        <w:t xml:space="preserve"> </w:t>
      </w:r>
      <w:r w:rsidR="00CC5CD3" w:rsidRPr="00717032">
        <w:rPr>
          <w:rFonts w:cs="Times New Roman"/>
          <w:szCs w:val="24"/>
          <w:lang w:val="en-GB" w:eastAsia="sl-SI"/>
        </w:rPr>
        <w:t>21</w:t>
      </w:r>
      <w:r w:rsidR="00AB7283" w:rsidRPr="00717032">
        <w:rPr>
          <w:rFonts w:cs="Times New Roman"/>
          <w:szCs w:val="24"/>
          <w:lang w:val="en-GB" w:eastAsia="sl-SI"/>
        </w:rPr>
        <w:t xml:space="preserve">: </w:t>
      </w:r>
      <w:r w:rsidR="00A6679F">
        <w:rPr>
          <w:rFonts w:cs="Times New Roman"/>
          <w:szCs w:val="24"/>
          <w:lang w:val="en-GB" w:eastAsia="sl-SI"/>
        </w:rPr>
        <w:t>Čelik</w:t>
      </w:r>
      <w:r w:rsidR="00080A74" w:rsidRPr="00717032">
        <w:rPr>
          <w:rFonts w:cs="Times New Roman"/>
          <w:szCs w:val="24"/>
          <w:lang w:val="en-GB" w:eastAsia="sl-SI"/>
        </w:rPr>
        <w:t xml:space="preserve"> – </w:t>
      </w:r>
      <w:r w:rsidR="00A6679F">
        <w:rPr>
          <w:rFonts w:cs="Times New Roman"/>
          <w:szCs w:val="24"/>
          <w:lang w:val="en-GB" w:eastAsia="sl-SI"/>
        </w:rPr>
        <w:t>uobičajena površina</w:t>
      </w:r>
      <w:bookmarkEnd w:id="46"/>
    </w:p>
    <w:p w:rsidR="0034328C" w:rsidRPr="00717032" w:rsidRDefault="0034328C" w:rsidP="00063C1A">
      <w:pPr>
        <w:spacing w:after="0" w:line="283" w:lineRule="auto"/>
        <w:jc w:val="both"/>
        <w:rPr>
          <w:rFonts w:ascii="Times New Roman" w:hAnsi="Times New Roman" w:cs="Times New Roman"/>
          <w:sz w:val="24"/>
          <w:szCs w:val="24"/>
          <w:lang w:val="en-GB" w:eastAsia="sl-SI"/>
        </w:rPr>
      </w:pPr>
    </w:p>
    <w:p w:rsidR="003837F7" w:rsidRPr="00717032" w:rsidRDefault="00717032"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noProof/>
          <w:sz w:val="24"/>
          <w:szCs w:val="24"/>
          <w:lang w:eastAsia="sl-SI"/>
        </w:rPr>
        <w:lastRenderedPageBreak/>
        <w:drawing>
          <wp:anchor distT="0" distB="0" distL="114300" distR="114300" simplePos="0" relativeHeight="251736064" behindDoc="0" locked="0" layoutInCell="1" allowOverlap="1">
            <wp:simplePos x="0" y="0"/>
            <wp:positionH relativeFrom="margin">
              <wp:align>center</wp:align>
            </wp:positionH>
            <wp:positionV relativeFrom="paragraph">
              <wp:posOffset>636905</wp:posOffset>
            </wp:positionV>
            <wp:extent cx="4201111" cy="2381582"/>
            <wp:effectExtent l="0" t="0" r="9525" b="0"/>
            <wp:wrapSquare wrapText="bothSides"/>
            <wp:docPr id="329" name="Obrázo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mein line.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201111" cy="2381582"/>
                    </a:xfrm>
                    <a:prstGeom prst="rect">
                      <a:avLst/>
                    </a:prstGeom>
                  </pic:spPr>
                </pic:pic>
              </a:graphicData>
            </a:graphic>
          </wp:anchor>
        </w:drawing>
      </w:r>
      <w:r w:rsidR="007C5FC0">
        <w:rPr>
          <w:rFonts w:ascii="Times New Roman" w:hAnsi="Times New Roman" w:cs="Times New Roman"/>
          <w:sz w:val="24"/>
          <w:szCs w:val="24"/>
          <w:lang w:val="en-GB" w:eastAsia="sl-SI"/>
        </w:rPr>
        <w:t xml:space="preserve">Na svakom profilu možemo razlikovati izbočine i udubine – ta dva svojstva zajedno čine takovani </w:t>
      </w:r>
      <w:r w:rsidR="007C5FC0">
        <w:rPr>
          <w:rFonts w:ascii="Times New Roman" w:hAnsi="Times New Roman" w:cs="Times New Roman"/>
          <w:i/>
          <w:sz w:val="24"/>
          <w:szCs w:val="24"/>
          <w:lang w:val="en-GB" w:eastAsia="sl-SI"/>
        </w:rPr>
        <w:t xml:space="preserve">profilni element </w:t>
      </w:r>
      <w:r w:rsidR="007C5FC0">
        <w:rPr>
          <w:rFonts w:ascii="Times New Roman" w:hAnsi="Times New Roman" w:cs="Times New Roman"/>
          <w:sz w:val="24"/>
          <w:szCs w:val="24"/>
          <w:lang w:val="en-GB" w:eastAsia="sl-SI"/>
        </w:rPr>
        <w:t xml:space="preserve">(Slika 21, 22).       </w:t>
      </w:r>
    </w:p>
    <w:p w:rsidR="00EA1D6E" w:rsidRPr="00717032" w:rsidRDefault="00EA1D6E" w:rsidP="00063C1A">
      <w:pPr>
        <w:spacing w:after="0" w:line="283" w:lineRule="auto"/>
        <w:jc w:val="both"/>
        <w:rPr>
          <w:rFonts w:ascii="Times New Roman" w:hAnsi="Times New Roman" w:cs="Times New Roman"/>
          <w:sz w:val="24"/>
          <w:szCs w:val="24"/>
          <w:lang w:val="en-GB" w:eastAsia="sl-SI"/>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717032" w:rsidRDefault="00717032" w:rsidP="00063C1A">
      <w:pPr>
        <w:pStyle w:val="Picture"/>
        <w:spacing w:line="283" w:lineRule="auto"/>
        <w:jc w:val="center"/>
        <w:rPr>
          <w:rFonts w:cs="Times New Roman"/>
          <w:szCs w:val="24"/>
          <w:lang w:val="en-GB"/>
        </w:rPr>
      </w:pPr>
    </w:p>
    <w:p w:rsidR="00DA205F" w:rsidRPr="00717032" w:rsidRDefault="009635F6" w:rsidP="00063C1A">
      <w:pPr>
        <w:pStyle w:val="Picture"/>
        <w:spacing w:line="283" w:lineRule="auto"/>
        <w:jc w:val="center"/>
        <w:rPr>
          <w:rFonts w:cs="Times New Roman"/>
          <w:szCs w:val="24"/>
          <w:lang w:val="en-GB"/>
        </w:rPr>
      </w:pPr>
      <w:bookmarkStart w:id="47" w:name="_Toc467445074"/>
      <w:r>
        <w:rPr>
          <w:rFonts w:cs="Times New Roman"/>
          <w:szCs w:val="24"/>
          <w:lang w:val="en-GB"/>
        </w:rPr>
        <w:t>Slika</w:t>
      </w:r>
      <w:r w:rsidR="0034328C" w:rsidRPr="00717032">
        <w:rPr>
          <w:rFonts w:cs="Times New Roman"/>
          <w:szCs w:val="24"/>
          <w:lang w:val="en-GB"/>
        </w:rPr>
        <w:t xml:space="preserve"> </w:t>
      </w:r>
      <w:r w:rsidR="000D64F3" w:rsidRPr="00717032">
        <w:rPr>
          <w:rFonts w:cs="Times New Roman"/>
          <w:szCs w:val="24"/>
          <w:lang w:val="en-GB"/>
        </w:rPr>
        <w:t>2</w:t>
      </w:r>
      <w:r w:rsidR="00CC5CD3" w:rsidRPr="00717032">
        <w:rPr>
          <w:rFonts w:cs="Times New Roman"/>
          <w:szCs w:val="24"/>
          <w:lang w:val="en-GB"/>
        </w:rPr>
        <w:t>2</w:t>
      </w:r>
      <w:r w:rsidR="00DA205F" w:rsidRPr="00717032">
        <w:rPr>
          <w:rFonts w:cs="Times New Roman"/>
          <w:szCs w:val="24"/>
          <w:lang w:val="en-GB"/>
        </w:rPr>
        <w:t xml:space="preserve">: </w:t>
      </w:r>
      <w:r w:rsidR="00A6679F">
        <w:rPr>
          <w:rFonts w:cs="Times New Roman"/>
          <w:szCs w:val="24"/>
          <w:lang w:val="en-GB"/>
        </w:rPr>
        <w:t>Profil površine</w:t>
      </w:r>
      <w:bookmarkEnd w:id="47"/>
    </w:p>
    <w:p w:rsidR="0034328C"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A: </w:t>
      </w:r>
      <w:r w:rsidR="007C5FC0" w:rsidRPr="008B6B48">
        <w:rPr>
          <w:rFonts w:ascii="Times New Roman" w:hAnsi="Times New Roman" w:cs="Times New Roman"/>
          <w:sz w:val="24"/>
          <w:szCs w:val="24"/>
          <w:lang w:val="en-GB" w:eastAsia="sl-SI"/>
        </w:rPr>
        <w:t>Izbočeni</w:t>
      </w:r>
      <w:r w:rsidR="007C5FC0">
        <w:rPr>
          <w:rFonts w:ascii="Times New Roman" w:hAnsi="Times New Roman" w:cs="Times New Roman"/>
          <w:sz w:val="24"/>
          <w:szCs w:val="24"/>
          <w:lang w:val="en-GB" w:eastAsia="sl-SI"/>
        </w:rPr>
        <w:t xml:space="preserve"> vrh</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B: </w:t>
      </w:r>
      <w:r w:rsidR="008B6B48">
        <w:rPr>
          <w:rFonts w:ascii="Times New Roman" w:hAnsi="Times New Roman" w:cs="Times New Roman"/>
          <w:sz w:val="24"/>
          <w:szCs w:val="24"/>
          <w:lang w:val="en-GB" w:eastAsia="sl-SI"/>
        </w:rPr>
        <w:t>Lin</w:t>
      </w:r>
      <w:r w:rsidR="007C5FC0">
        <w:rPr>
          <w:rFonts w:ascii="Times New Roman" w:hAnsi="Times New Roman" w:cs="Times New Roman"/>
          <w:sz w:val="24"/>
          <w:szCs w:val="24"/>
          <w:lang w:val="en-GB" w:eastAsia="sl-SI"/>
        </w:rPr>
        <w:t>ija profilnog elementa</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C: </w:t>
      </w:r>
      <w:r w:rsidR="008B6B48">
        <w:rPr>
          <w:rFonts w:ascii="Times New Roman" w:hAnsi="Times New Roman" w:cs="Times New Roman"/>
          <w:sz w:val="24"/>
          <w:szCs w:val="24"/>
          <w:lang w:val="en-GB" w:eastAsia="sl-SI"/>
        </w:rPr>
        <w:t>Udubljenje</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D: </w:t>
      </w:r>
      <w:r w:rsidR="00A867A3">
        <w:rPr>
          <w:rFonts w:ascii="Times New Roman" w:hAnsi="Times New Roman" w:cs="Times New Roman"/>
          <w:sz w:val="24"/>
          <w:szCs w:val="24"/>
          <w:lang w:val="en-GB" w:eastAsia="sl-SI"/>
        </w:rPr>
        <w:t xml:space="preserve">Linija </w:t>
      </w:r>
      <w:r w:rsidR="008B6B48">
        <w:rPr>
          <w:rFonts w:ascii="Times New Roman" w:hAnsi="Times New Roman" w:cs="Times New Roman"/>
          <w:sz w:val="24"/>
          <w:szCs w:val="24"/>
          <w:lang w:val="en-GB" w:eastAsia="sl-SI"/>
        </w:rPr>
        <w:t>udubljenja</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E: </w:t>
      </w:r>
      <w:r w:rsidR="00A867A3">
        <w:rPr>
          <w:rFonts w:ascii="Times New Roman" w:hAnsi="Times New Roman" w:cs="Times New Roman"/>
          <w:sz w:val="24"/>
          <w:szCs w:val="24"/>
          <w:lang w:val="en-GB" w:eastAsia="sl-SI"/>
        </w:rPr>
        <w:t>Lokalni element</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F: </w:t>
      </w:r>
      <w:r w:rsidR="008B6B48">
        <w:rPr>
          <w:rFonts w:ascii="Times New Roman" w:hAnsi="Times New Roman" w:cs="Times New Roman"/>
          <w:sz w:val="24"/>
          <w:szCs w:val="24"/>
          <w:lang w:val="en-GB" w:eastAsia="sl-SI"/>
        </w:rPr>
        <w:t>Presjek j</w:t>
      </w:r>
      <w:r w:rsidR="00A867A3">
        <w:rPr>
          <w:rFonts w:ascii="Times New Roman" w:hAnsi="Times New Roman" w:cs="Times New Roman"/>
          <w:sz w:val="24"/>
          <w:szCs w:val="24"/>
          <w:lang w:val="en-GB" w:eastAsia="sl-SI"/>
        </w:rPr>
        <w:t>ezgre</w:t>
      </w:r>
    </w:p>
    <w:p w:rsidR="00EA1D6E" w:rsidRPr="00717032" w:rsidRDefault="00EA1D6E"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G: </w:t>
      </w:r>
      <w:r w:rsidR="00A867A3">
        <w:rPr>
          <w:rFonts w:ascii="Times New Roman" w:hAnsi="Times New Roman" w:cs="Times New Roman"/>
          <w:sz w:val="24"/>
          <w:szCs w:val="24"/>
          <w:lang w:val="en-GB" w:eastAsia="sl-SI"/>
        </w:rPr>
        <w:t>Srednja linija</w:t>
      </w:r>
    </w:p>
    <w:p w:rsidR="00A867A3" w:rsidRDefault="00A867A3"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S obzirom na dominantan smjer hrapavosti površine, posebni profile se mogu dobiti presijecanjem:</w:t>
      </w:r>
    </w:p>
    <w:p w:rsidR="00A867A3" w:rsidRDefault="00A867A3" w:rsidP="00063C1A">
      <w:pPr>
        <w:spacing w:after="0" w:line="283" w:lineRule="auto"/>
        <w:jc w:val="both"/>
        <w:rPr>
          <w:rFonts w:ascii="Times New Roman" w:hAnsi="Times New Roman" w:cs="Times New Roman"/>
          <w:sz w:val="24"/>
          <w:szCs w:val="24"/>
          <w:lang w:val="en-GB" w:eastAsia="sl-SI"/>
        </w:rPr>
      </w:pPr>
    </w:p>
    <w:p w:rsidR="00A867A3" w:rsidRDefault="00A867A3"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sidRPr="00A867A3">
        <w:rPr>
          <w:rFonts w:ascii="Times New Roman" w:hAnsi="Times New Roman" w:cs="Times New Roman"/>
          <w:sz w:val="24"/>
          <w:szCs w:val="24"/>
          <w:lang w:val="en-GB" w:eastAsia="sl-SI"/>
        </w:rPr>
        <w:t>profila poprečnog presjeka</w:t>
      </w:r>
      <w:r w:rsidR="00630748" w:rsidRPr="00A867A3">
        <w:rPr>
          <w:rFonts w:ascii="Times New Roman" w:hAnsi="Times New Roman" w:cs="Times New Roman"/>
          <w:sz w:val="24"/>
          <w:szCs w:val="24"/>
          <w:lang w:val="en-GB" w:eastAsia="sl-SI"/>
        </w:rPr>
        <w:t xml:space="preserve">: </w:t>
      </w:r>
      <w:r w:rsidRPr="00A867A3">
        <w:rPr>
          <w:rFonts w:ascii="Times New Roman" w:hAnsi="Times New Roman" w:cs="Times New Roman"/>
          <w:sz w:val="24"/>
          <w:szCs w:val="24"/>
          <w:lang w:val="en-GB" w:eastAsia="sl-SI"/>
        </w:rPr>
        <w:t>okomito na prevladavajuću nejednakost</w:t>
      </w:r>
      <w:r w:rsidR="00630748" w:rsidRPr="00A867A3">
        <w:rPr>
          <w:rFonts w:ascii="Times New Roman" w:hAnsi="Times New Roman" w:cs="Times New Roman"/>
          <w:sz w:val="24"/>
          <w:szCs w:val="24"/>
          <w:lang w:val="en-GB" w:eastAsia="sl-SI"/>
        </w:rPr>
        <w:t xml:space="preserve"> </w:t>
      </w:r>
    </w:p>
    <w:p w:rsidR="00630748" w:rsidRPr="00A867A3" w:rsidRDefault="00A867A3"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uzdužni profil</w:t>
      </w:r>
      <w:r w:rsidR="00630748" w:rsidRPr="00A867A3">
        <w:rPr>
          <w:rFonts w:ascii="Times New Roman" w:hAnsi="Times New Roman" w:cs="Times New Roman"/>
          <w:sz w:val="24"/>
          <w:szCs w:val="24"/>
          <w:lang w:val="en-GB" w:eastAsia="sl-SI"/>
        </w:rPr>
        <w:t xml:space="preserve">: </w:t>
      </w:r>
      <w:r>
        <w:rPr>
          <w:rFonts w:ascii="Times New Roman" w:hAnsi="Times New Roman" w:cs="Times New Roman"/>
          <w:sz w:val="24"/>
          <w:szCs w:val="24"/>
          <w:lang w:val="en-GB" w:eastAsia="sl-SI"/>
        </w:rPr>
        <w:t>paralelno s prevladavajućim nejednakostima</w:t>
      </w:r>
      <w:r w:rsidR="00630748" w:rsidRPr="00A867A3">
        <w:rPr>
          <w:rFonts w:ascii="Times New Roman" w:hAnsi="Times New Roman" w:cs="Times New Roman"/>
          <w:sz w:val="24"/>
          <w:szCs w:val="24"/>
          <w:lang w:val="en-GB" w:eastAsia="sl-SI"/>
        </w:rPr>
        <w:t xml:space="preserve"> </w:t>
      </w:r>
    </w:p>
    <w:p w:rsidR="00A867A3" w:rsidRDefault="00A867A3"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Na temelju mjerenja mjernim uređajima, razlikujemo:</w:t>
      </w:r>
    </w:p>
    <w:p w:rsidR="00735A41" w:rsidRPr="00717032" w:rsidRDefault="00A867A3" w:rsidP="00063C1A">
      <w:pPr>
        <w:pStyle w:val="Odstavekseznama"/>
        <w:numPr>
          <w:ilvl w:val="0"/>
          <w:numId w:val="32"/>
        </w:numPr>
        <w:spacing w:after="0" w:line="283" w:lineRule="auto"/>
        <w:ind w:left="714" w:hanging="357"/>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 xml:space="preserve">primarni </w:t>
      </w:r>
      <w:r w:rsidR="00630748" w:rsidRPr="00717032">
        <w:rPr>
          <w:rFonts w:ascii="Times New Roman" w:hAnsi="Times New Roman" w:cs="Times New Roman"/>
          <w:sz w:val="24"/>
          <w:szCs w:val="24"/>
          <w:lang w:val="en-GB" w:eastAsia="sl-SI"/>
        </w:rPr>
        <w:t>profil</w:t>
      </w:r>
      <w:r w:rsidR="00735A41" w:rsidRPr="00717032">
        <w:rPr>
          <w:rFonts w:ascii="Times New Roman" w:hAnsi="Times New Roman" w:cs="Times New Roman"/>
          <w:sz w:val="24"/>
          <w:szCs w:val="24"/>
          <w:lang w:val="en-GB" w:eastAsia="sl-SI"/>
        </w:rPr>
        <w:t> - P-profil;</w:t>
      </w:r>
    </w:p>
    <w:p w:rsidR="00735A41" w:rsidRPr="00717032" w:rsidRDefault="00A867A3"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profil hrapavosti</w:t>
      </w:r>
      <w:r w:rsidR="00630748" w:rsidRPr="00717032">
        <w:rPr>
          <w:rFonts w:ascii="Times New Roman" w:hAnsi="Times New Roman" w:cs="Times New Roman"/>
          <w:sz w:val="24"/>
          <w:szCs w:val="24"/>
          <w:lang w:val="en-GB" w:eastAsia="sl-SI"/>
        </w:rPr>
        <w:t xml:space="preserve"> </w:t>
      </w:r>
      <w:r w:rsidR="00735A41" w:rsidRPr="00717032">
        <w:rPr>
          <w:rFonts w:ascii="Times New Roman" w:hAnsi="Times New Roman" w:cs="Times New Roman"/>
          <w:sz w:val="24"/>
          <w:szCs w:val="24"/>
          <w:lang w:val="en-GB" w:eastAsia="sl-SI"/>
        </w:rPr>
        <w:t>- R-profil;</w:t>
      </w:r>
    </w:p>
    <w:p w:rsidR="00735A41" w:rsidRPr="00717032" w:rsidRDefault="00A867A3"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profil valovitosti</w:t>
      </w:r>
      <w:r w:rsidR="00630748" w:rsidRPr="00717032">
        <w:rPr>
          <w:rFonts w:ascii="Times New Roman" w:hAnsi="Times New Roman" w:cs="Times New Roman"/>
          <w:sz w:val="24"/>
          <w:szCs w:val="24"/>
          <w:lang w:val="en-GB" w:eastAsia="sl-SI"/>
        </w:rPr>
        <w:t xml:space="preserve"> </w:t>
      </w:r>
      <w:r w:rsidR="00735A41" w:rsidRPr="00717032">
        <w:rPr>
          <w:rFonts w:ascii="Times New Roman" w:hAnsi="Times New Roman" w:cs="Times New Roman"/>
          <w:sz w:val="24"/>
          <w:szCs w:val="24"/>
          <w:lang w:val="en-GB" w:eastAsia="sl-SI"/>
        </w:rPr>
        <w:t>- W-profil</w:t>
      </w:r>
      <w:r w:rsidR="00630748" w:rsidRPr="00717032">
        <w:rPr>
          <w:rFonts w:ascii="Times New Roman" w:hAnsi="Times New Roman" w:cs="Times New Roman"/>
          <w:sz w:val="24"/>
          <w:szCs w:val="24"/>
          <w:lang w:val="en-GB" w:eastAsia="sl-SI"/>
        </w:rPr>
        <w:t>.</w:t>
      </w:r>
    </w:p>
    <w:p w:rsidR="00735A41" w:rsidRPr="00717032" w:rsidRDefault="00735A41" w:rsidP="00063C1A">
      <w:pPr>
        <w:spacing w:after="0" w:line="283" w:lineRule="auto"/>
        <w:jc w:val="both"/>
        <w:rPr>
          <w:rFonts w:ascii="Times New Roman" w:hAnsi="Times New Roman" w:cs="Times New Roman"/>
          <w:sz w:val="24"/>
          <w:szCs w:val="24"/>
          <w:lang w:val="sk-SK" w:eastAsia="sl-SI"/>
        </w:rPr>
      </w:pPr>
    </w:p>
    <w:p w:rsidR="00A867A3" w:rsidRPr="00A867A3" w:rsidRDefault="00A867A3" w:rsidP="00063C1A">
      <w:pPr>
        <w:spacing w:after="0" w:line="283" w:lineRule="auto"/>
        <w:jc w:val="both"/>
        <w:rPr>
          <w:rFonts w:ascii="Times New Roman" w:hAnsi="Times New Roman" w:cs="Times New Roman"/>
          <w:sz w:val="24"/>
          <w:szCs w:val="24"/>
          <w:lang w:val="sk-SK" w:eastAsia="sl-SI"/>
        </w:rPr>
      </w:pPr>
      <w:r>
        <w:rPr>
          <w:rFonts w:ascii="Times New Roman" w:hAnsi="Times New Roman" w:cs="Times New Roman"/>
          <w:sz w:val="24"/>
          <w:szCs w:val="24"/>
          <w:lang w:val="sk-SK" w:eastAsia="sl-SI"/>
        </w:rPr>
        <w:t xml:space="preserve">Za svaki od ovih profila, određuje se tzv. </w:t>
      </w:r>
      <w:r>
        <w:rPr>
          <w:rFonts w:ascii="Times New Roman" w:hAnsi="Times New Roman" w:cs="Times New Roman"/>
          <w:i/>
          <w:sz w:val="24"/>
          <w:szCs w:val="24"/>
          <w:lang w:val="sk-SK" w:eastAsia="sl-SI"/>
        </w:rPr>
        <w:t xml:space="preserve">Srednja linija profila. </w:t>
      </w:r>
      <w:r>
        <w:rPr>
          <w:rFonts w:ascii="Times New Roman" w:hAnsi="Times New Roman" w:cs="Times New Roman"/>
          <w:sz w:val="24"/>
          <w:szCs w:val="24"/>
          <w:lang w:val="sk-SK" w:eastAsia="sl-SI"/>
        </w:rPr>
        <w:t xml:space="preserve">Prosječno aritmetičko </w:t>
      </w:r>
      <w:r w:rsidR="0050097A">
        <w:rPr>
          <w:rFonts w:ascii="Times New Roman" w:hAnsi="Times New Roman" w:cs="Times New Roman"/>
          <w:sz w:val="24"/>
          <w:szCs w:val="24"/>
          <w:lang w:val="sk-SK" w:eastAsia="sl-SI"/>
        </w:rPr>
        <w:t xml:space="preserve">odstupanje Ra je aritmetički prosjek </w:t>
      </w:r>
      <w:r w:rsidR="00F43F7A">
        <w:rPr>
          <w:rFonts w:ascii="Times New Roman" w:hAnsi="Times New Roman" w:cs="Times New Roman"/>
          <w:sz w:val="24"/>
          <w:szCs w:val="24"/>
          <w:lang w:val="sk-SK" w:eastAsia="sl-SI"/>
        </w:rPr>
        <w:t>apsolutnih odstupanja od Y-a unutar raspona osnovne dužine:</w:t>
      </w:r>
    </w:p>
    <w:p w:rsidR="007D797A" w:rsidRPr="00717032" w:rsidRDefault="00804149" w:rsidP="00063C1A">
      <w:pPr>
        <w:spacing w:after="0" w:line="283" w:lineRule="auto"/>
        <w:jc w:val="both"/>
        <w:rPr>
          <w:rFonts w:ascii="Times New Roman" w:hAnsi="Times New Roman" w:cs="Times New Roman"/>
          <w:sz w:val="24"/>
          <w:szCs w:val="24"/>
          <w:lang w:val="sk-SK" w:eastAsia="sl-SI"/>
        </w:rPr>
      </w:pPr>
      <w:r w:rsidRPr="00F43F7A">
        <w:rPr>
          <w:rFonts w:ascii="Times New Roman" w:hAnsi="Times New Roman" w:cs="Times New Roman"/>
          <w:noProof/>
          <w:sz w:val="24"/>
          <w:szCs w:val="24"/>
          <w:highlight w:val="yellow"/>
          <w:lang w:eastAsia="sl-SI"/>
        </w:rPr>
        <w:lastRenderedPageBreak/>
        <w:drawing>
          <wp:anchor distT="0" distB="0" distL="114300" distR="114300" simplePos="0" relativeHeight="251716608" behindDoc="0" locked="0" layoutInCell="1" allowOverlap="1">
            <wp:simplePos x="0" y="0"/>
            <wp:positionH relativeFrom="margin">
              <wp:align>center</wp:align>
            </wp:positionH>
            <wp:positionV relativeFrom="paragraph">
              <wp:posOffset>988695</wp:posOffset>
            </wp:positionV>
            <wp:extent cx="4041972" cy="1371600"/>
            <wp:effectExtent l="0" t="0" r="0" b="0"/>
            <wp:wrapTopAndBottom/>
            <wp:docPr id="246" name="Obrázo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extLst>
                        <a:ext uri="{28A0092B-C50C-407E-A947-70E740481C1C}">
                          <a14:useLocalDpi xmlns:a14="http://schemas.microsoft.com/office/drawing/2010/main" val="0"/>
                        </a:ext>
                      </a:extLst>
                    </a:blip>
                    <a:srcRect l="23975" t="50284" r="20966" b="16487"/>
                    <a:stretch/>
                  </pic:blipFill>
                  <pic:spPr bwMode="auto">
                    <a:xfrm>
                      <a:off x="0" y="0"/>
                      <a:ext cx="4041972" cy="1371600"/>
                    </a:xfrm>
                    <a:prstGeom prst="rect">
                      <a:avLst/>
                    </a:prstGeom>
                    <a:ln>
                      <a:noFill/>
                    </a:ln>
                    <a:extLst>
                      <a:ext uri="{53640926-AAD7-44D8-BBD7-CCE9431645EC}">
                        <a14:shadowObscured xmlns:a14="http://schemas.microsoft.com/office/drawing/2010/main"/>
                      </a:ext>
                    </a:extLst>
                  </pic:spPr>
                </pic:pic>
              </a:graphicData>
            </a:graphic>
          </wp:anchor>
        </w:drawing>
      </w:r>
    </w:p>
    <w:p w:rsidR="00E32EF8" w:rsidRPr="00717032" w:rsidRDefault="009635F6" w:rsidP="00063C1A">
      <w:pPr>
        <w:pStyle w:val="Picture"/>
        <w:spacing w:line="283" w:lineRule="auto"/>
        <w:jc w:val="center"/>
        <w:rPr>
          <w:rFonts w:cs="Times New Roman"/>
          <w:szCs w:val="24"/>
          <w:lang w:val="en-GB" w:eastAsia="sl-SI"/>
        </w:rPr>
      </w:pPr>
      <w:bookmarkStart w:id="48" w:name="_Toc467445075"/>
      <w:r>
        <w:rPr>
          <w:rFonts w:cs="Times New Roman"/>
          <w:szCs w:val="24"/>
          <w:lang w:val="en-GB" w:eastAsia="sl-SI"/>
        </w:rPr>
        <w:t>Slika</w:t>
      </w:r>
      <w:r w:rsidR="0034328C" w:rsidRPr="00717032">
        <w:rPr>
          <w:rFonts w:cs="Times New Roman"/>
          <w:szCs w:val="24"/>
          <w:lang w:val="en-GB" w:eastAsia="sl-SI"/>
        </w:rPr>
        <w:t xml:space="preserve"> </w:t>
      </w:r>
      <w:r w:rsidR="00985FEB" w:rsidRPr="00717032">
        <w:rPr>
          <w:rFonts w:cs="Times New Roman"/>
          <w:szCs w:val="24"/>
          <w:lang w:val="en-GB" w:eastAsia="sl-SI"/>
        </w:rPr>
        <w:t>2</w:t>
      </w:r>
      <w:r w:rsidR="00CC5CD3" w:rsidRPr="00717032">
        <w:rPr>
          <w:rFonts w:cs="Times New Roman"/>
          <w:szCs w:val="24"/>
          <w:lang w:val="en-GB" w:eastAsia="sl-SI"/>
        </w:rPr>
        <w:t>3</w:t>
      </w:r>
      <w:r w:rsidR="00E32EF8" w:rsidRPr="00717032">
        <w:rPr>
          <w:rFonts w:cs="Times New Roman"/>
          <w:szCs w:val="24"/>
          <w:lang w:val="en-GB" w:eastAsia="sl-SI"/>
        </w:rPr>
        <w:t xml:space="preserve">: </w:t>
      </w:r>
      <w:r w:rsidR="00A0125A">
        <w:rPr>
          <w:rFonts w:cs="Times New Roman"/>
          <w:szCs w:val="24"/>
          <w:lang w:val="en-GB" w:eastAsia="sl-SI"/>
        </w:rPr>
        <w:t>Prosječno aritmetičko odstupanje</w:t>
      </w:r>
      <w:r w:rsidR="00E32EF8" w:rsidRPr="00717032">
        <w:rPr>
          <w:rFonts w:cs="Times New Roman"/>
          <w:szCs w:val="24"/>
          <w:lang w:val="en-GB" w:eastAsia="sl-SI"/>
        </w:rPr>
        <w:t xml:space="preserve"> Ra</w:t>
      </w:r>
      <w:bookmarkEnd w:id="48"/>
    </w:p>
    <w:p w:rsidR="0034328C" w:rsidRPr="00717032" w:rsidRDefault="0034328C" w:rsidP="00063C1A">
      <w:pPr>
        <w:spacing w:after="0" w:line="283" w:lineRule="auto"/>
        <w:jc w:val="both"/>
        <w:rPr>
          <w:rFonts w:ascii="Times New Roman" w:hAnsi="Times New Roman" w:cs="Times New Roman"/>
          <w:sz w:val="24"/>
          <w:szCs w:val="24"/>
          <w:lang w:val="en-GB" w:eastAsia="sl-SI"/>
        </w:rPr>
      </w:pPr>
    </w:p>
    <w:p w:rsidR="00E32EF8" w:rsidRPr="00717032" w:rsidRDefault="00A0125A"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Jednadžba</w:t>
      </w:r>
      <w:r w:rsidR="00E32EF8" w:rsidRPr="00717032">
        <w:rPr>
          <w:rFonts w:ascii="Times New Roman" w:hAnsi="Times New Roman" w:cs="Times New Roman"/>
          <w:sz w:val="24"/>
          <w:szCs w:val="24"/>
          <w:lang w:val="en-GB" w:eastAsia="sl-SI"/>
        </w:rPr>
        <w:t xml:space="preserve">: </w:t>
      </w:r>
      <m:oMath>
        <m:r>
          <w:rPr>
            <w:rFonts w:ascii="Cambria Math" w:hAnsi="Cambria Math" w:cs="Times New Roman"/>
            <w:sz w:val="24"/>
            <w:szCs w:val="24"/>
            <w:lang w:val="en-GB" w:eastAsia="sl-SI"/>
          </w:rPr>
          <m:t xml:space="preserve">Ra= </m:t>
        </m:r>
        <m:f>
          <m:fPr>
            <m:ctrlPr>
              <w:rPr>
                <w:rFonts w:ascii="Cambria Math" w:hAnsi="Cambria Math" w:cs="Times New Roman"/>
                <w:i/>
                <w:sz w:val="24"/>
                <w:szCs w:val="24"/>
                <w:lang w:val="en-GB" w:eastAsia="sl-SI"/>
              </w:rPr>
            </m:ctrlPr>
          </m:fPr>
          <m:num>
            <m:d>
              <m:dPr>
                <m:begChr m:val="|"/>
                <m:endChr m:val="|"/>
                <m:ctrlPr>
                  <w:rPr>
                    <w:rFonts w:ascii="Cambria Math" w:hAnsi="Cambria Math" w:cs="Times New Roman"/>
                    <w:i/>
                    <w:sz w:val="24"/>
                    <w:szCs w:val="24"/>
                    <w:lang w:val="en-GB" w:eastAsia="sl-SI"/>
                  </w:rPr>
                </m:ctrlPr>
              </m:dPr>
              <m:e>
                <m:r>
                  <w:rPr>
                    <w:rFonts w:ascii="Cambria Math" w:hAnsi="Cambria Math" w:cs="Times New Roman"/>
                    <w:sz w:val="24"/>
                    <w:szCs w:val="24"/>
                    <w:lang w:val="en-GB" w:eastAsia="sl-SI"/>
                  </w:rPr>
                  <m:t>y1</m:t>
                </m:r>
              </m:e>
            </m:d>
            <m:r>
              <w:rPr>
                <w:rFonts w:ascii="Cambria Math" w:hAnsi="Cambria Math" w:cs="Times New Roman"/>
                <w:sz w:val="24"/>
                <w:szCs w:val="24"/>
                <w:lang w:val="en-GB" w:eastAsia="sl-SI"/>
              </w:rPr>
              <m:t>+</m:t>
            </m:r>
            <m:d>
              <m:dPr>
                <m:begChr m:val="|"/>
                <m:endChr m:val="|"/>
                <m:ctrlPr>
                  <w:rPr>
                    <w:rFonts w:ascii="Cambria Math" w:hAnsi="Cambria Math" w:cs="Times New Roman"/>
                    <w:i/>
                    <w:sz w:val="24"/>
                    <w:szCs w:val="24"/>
                    <w:lang w:val="en-GB" w:eastAsia="sl-SI"/>
                  </w:rPr>
                </m:ctrlPr>
              </m:dPr>
              <m:e>
                <m:r>
                  <w:rPr>
                    <w:rFonts w:ascii="Cambria Math" w:hAnsi="Cambria Math" w:cs="Times New Roman"/>
                    <w:sz w:val="24"/>
                    <w:szCs w:val="24"/>
                    <w:lang w:val="en-GB" w:eastAsia="sl-SI"/>
                  </w:rPr>
                  <m:t>y2</m:t>
                </m:r>
              </m:e>
            </m:d>
            <m:r>
              <w:rPr>
                <w:rFonts w:ascii="Cambria Math" w:hAnsi="Cambria Math" w:cs="Times New Roman"/>
                <w:sz w:val="24"/>
                <w:szCs w:val="24"/>
                <w:lang w:val="en-GB" w:eastAsia="sl-SI"/>
              </w:rPr>
              <m:t>+…+</m:t>
            </m:r>
            <m:d>
              <m:dPr>
                <m:begChr m:val="|"/>
                <m:endChr m:val="|"/>
                <m:ctrlPr>
                  <w:rPr>
                    <w:rFonts w:ascii="Cambria Math" w:hAnsi="Cambria Math" w:cs="Times New Roman"/>
                    <w:i/>
                    <w:sz w:val="24"/>
                    <w:szCs w:val="24"/>
                    <w:lang w:val="en-GB" w:eastAsia="sl-SI"/>
                  </w:rPr>
                </m:ctrlPr>
              </m:dPr>
              <m:e>
                <m:r>
                  <w:rPr>
                    <w:rFonts w:ascii="Cambria Math" w:hAnsi="Cambria Math" w:cs="Times New Roman"/>
                    <w:sz w:val="24"/>
                    <w:szCs w:val="24"/>
                    <w:lang w:val="en-GB" w:eastAsia="sl-SI"/>
                  </w:rPr>
                  <m:t>yn</m:t>
                </m:r>
              </m:e>
            </m:d>
          </m:num>
          <m:den>
            <m:r>
              <w:rPr>
                <w:rFonts w:ascii="Cambria Math" w:hAnsi="Cambria Math" w:cs="Times New Roman"/>
                <w:sz w:val="24"/>
                <w:szCs w:val="24"/>
                <w:lang w:val="en-GB" w:eastAsia="sl-SI"/>
              </w:rPr>
              <m:t>n</m:t>
            </m:r>
          </m:den>
        </m:f>
      </m:oMath>
    </w:p>
    <w:p w:rsidR="00AB29E4" w:rsidRPr="00717032" w:rsidRDefault="00AB29E4"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Ra </w:t>
      </w:r>
      <w:r w:rsidR="00F43F7A">
        <w:rPr>
          <w:rFonts w:ascii="Times New Roman" w:hAnsi="Times New Roman" w:cs="Times New Roman"/>
          <w:sz w:val="24"/>
          <w:szCs w:val="24"/>
          <w:lang w:val="en-GB" w:eastAsia="sl-SI"/>
        </w:rPr>
        <w:t>se iskazuje u</w:t>
      </w:r>
      <w:r w:rsidRPr="00717032">
        <w:rPr>
          <w:rFonts w:ascii="Times New Roman" w:hAnsi="Times New Roman" w:cs="Times New Roman"/>
          <w:sz w:val="24"/>
          <w:szCs w:val="24"/>
          <w:lang w:val="en-GB" w:eastAsia="sl-SI"/>
        </w:rPr>
        <w:t xml:space="preserve"> μm. </w:t>
      </w:r>
      <w:r w:rsidR="00F43F7A">
        <w:rPr>
          <w:rFonts w:ascii="Times New Roman" w:hAnsi="Times New Roman" w:cs="Times New Roman"/>
          <w:sz w:val="24"/>
          <w:szCs w:val="24"/>
          <w:lang w:val="en-GB" w:eastAsia="sl-SI"/>
        </w:rPr>
        <w:t>Preporučene osnovne dužine su</w:t>
      </w:r>
      <w:r w:rsidR="007918BA" w:rsidRPr="00717032">
        <w:rPr>
          <w:rFonts w:ascii="Times New Roman" w:hAnsi="Times New Roman" w:cs="Times New Roman"/>
          <w:sz w:val="24"/>
          <w:szCs w:val="24"/>
          <w:lang w:val="en-GB" w:eastAsia="sl-SI"/>
        </w:rPr>
        <w:t xml:space="preserve"> 0,08 mm/0,25 mm/0,8 mm/2,5 mm/8 mm</w:t>
      </w:r>
      <w:r w:rsidR="00C1488F" w:rsidRPr="00717032">
        <w:rPr>
          <w:rFonts w:ascii="Times New Roman" w:hAnsi="Times New Roman" w:cs="Times New Roman"/>
          <w:sz w:val="24"/>
          <w:szCs w:val="24"/>
          <w:lang w:val="en-GB" w:eastAsia="sl-SI"/>
        </w:rPr>
        <w:t>/25 mm</w:t>
      </w:r>
      <w:r w:rsidR="007918BA" w:rsidRPr="00717032">
        <w:rPr>
          <w:rFonts w:ascii="Times New Roman" w:hAnsi="Times New Roman" w:cs="Times New Roman"/>
          <w:sz w:val="24"/>
          <w:szCs w:val="24"/>
          <w:lang w:val="en-GB" w:eastAsia="sl-SI"/>
        </w:rPr>
        <w:t>.</w:t>
      </w:r>
    </w:p>
    <w:p w:rsidR="00F43F7A" w:rsidRDefault="00F43F7A" w:rsidP="00063C1A">
      <w:pPr>
        <w:pStyle w:val="Picture"/>
        <w:spacing w:line="283" w:lineRule="auto"/>
        <w:jc w:val="both"/>
        <w:rPr>
          <w:rFonts w:cs="Times New Roman"/>
          <w:i w:val="0"/>
          <w:szCs w:val="24"/>
          <w:lang w:val="en-GB" w:eastAsia="sl-SI"/>
        </w:rPr>
      </w:pPr>
      <w:bookmarkStart w:id="49" w:name="_Toc467445076"/>
      <w:r>
        <w:rPr>
          <w:rFonts w:cs="Times New Roman"/>
          <w:i w:val="0"/>
          <w:szCs w:val="24"/>
          <w:lang w:val="en-GB" w:eastAsia="sl-SI"/>
        </w:rPr>
        <w:t>Hrapavost površine komponenata ovisi prvenstveno o tehnologiji proizvodnje komponenata (Tablica 4).</w:t>
      </w:r>
      <w:bookmarkEnd w:id="49"/>
    </w:p>
    <w:p w:rsidR="00F43F7A" w:rsidRDefault="00F43F7A" w:rsidP="00063C1A">
      <w:pPr>
        <w:pStyle w:val="Picture"/>
        <w:spacing w:line="283" w:lineRule="auto"/>
        <w:jc w:val="both"/>
        <w:rPr>
          <w:rFonts w:cs="Times New Roman"/>
          <w:szCs w:val="24"/>
          <w:lang w:val="en-GB" w:eastAsia="sl-SI"/>
        </w:rPr>
      </w:pPr>
    </w:p>
    <w:p w:rsidR="002A7846" w:rsidRPr="00717032" w:rsidRDefault="00803711" w:rsidP="00063C1A">
      <w:pPr>
        <w:pStyle w:val="Picture"/>
        <w:spacing w:line="283" w:lineRule="auto"/>
        <w:jc w:val="both"/>
        <w:rPr>
          <w:rFonts w:cs="Times New Roman"/>
          <w:szCs w:val="24"/>
          <w:lang w:val="en-GB" w:eastAsia="sl-SI"/>
        </w:rPr>
      </w:pPr>
      <w:bookmarkStart w:id="50" w:name="_Toc467445077"/>
      <w:r>
        <w:rPr>
          <w:rFonts w:cs="Times New Roman"/>
          <w:szCs w:val="24"/>
          <w:lang w:val="en-GB" w:eastAsia="sl-SI"/>
        </w:rPr>
        <w:t>Tablica</w:t>
      </w:r>
      <w:r w:rsidR="002A7846" w:rsidRPr="00717032">
        <w:rPr>
          <w:rFonts w:cs="Times New Roman"/>
          <w:szCs w:val="24"/>
          <w:lang w:val="en-GB" w:eastAsia="sl-SI"/>
        </w:rPr>
        <w:t xml:space="preserve"> </w:t>
      </w:r>
      <w:r w:rsidR="00160A8D" w:rsidRPr="00717032">
        <w:rPr>
          <w:rFonts w:cs="Times New Roman"/>
          <w:szCs w:val="24"/>
          <w:lang w:val="en-GB" w:eastAsia="sl-SI"/>
        </w:rPr>
        <w:t>5</w:t>
      </w:r>
      <w:r w:rsidR="002A7846" w:rsidRPr="00717032">
        <w:rPr>
          <w:rFonts w:cs="Times New Roman"/>
          <w:szCs w:val="24"/>
          <w:lang w:val="en-GB" w:eastAsia="sl-SI"/>
        </w:rPr>
        <w:t>:</w:t>
      </w:r>
      <w:bookmarkEnd w:id="50"/>
      <w:r w:rsidR="002A7846" w:rsidRPr="00717032">
        <w:rPr>
          <w:rFonts w:cs="Times New Roman"/>
          <w:szCs w:val="24"/>
          <w:lang w:val="en-GB" w:eastAsia="sl-SI"/>
        </w:rPr>
        <w:t xml:space="preserve"> </w:t>
      </w:r>
    </w:p>
    <w:p w:rsidR="00BD11DA" w:rsidRPr="00717032" w:rsidRDefault="003044F3" w:rsidP="00063C1A">
      <w:pPr>
        <w:pStyle w:val="Picture"/>
        <w:spacing w:line="283" w:lineRule="auto"/>
        <w:jc w:val="both"/>
        <w:rPr>
          <w:rFonts w:cs="Times New Roman"/>
          <w:szCs w:val="24"/>
          <w:lang w:val="en-GB" w:eastAsia="sl-SI"/>
        </w:rPr>
      </w:pPr>
      <w:bookmarkStart w:id="51" w:name="_Toc467445078"/>
      <w:r>
        <w:rPr>
          <w:rFonts w:cs="Times New Roman"/>
          <w:szCs w:val="24"/>
          <w:lang w:val="en-GB" w:eastAsia="sl-SI"/>
        </w:rPr>
        <w:t>Odnos između srednjeg aritmetičkog odstupanja i metoda završne obrade površine</w:t>
      </w:r>
      <w:bookmarkEnd w:id="51"/>
      <w:r>
        <w:rPr>
          <w:rFonts w:cs="Times New Roman"/>
          <w:szCs w:val="24"/>
          <w:lang w:val="en-GB" w:eastAsia="sl-SI"/>
        </w:rPr>
        <w:t xml:space="preserve"> </w:t>
      </w:r>
      <w:r w:rsidR="002A7846" w:rsidRPr="00717032">
        <w:rPr>
          <w:rFonts w:cs="Times New Roman"/>
          <w:szCs w:val="24"/>
          <w:lang w:val="en-GB" w:eastAsia="sl-SI"/>
        </w:rPr>
        <w:t xml:space="preserve"> </w:t>
      </w:r>
    </w:p>
    <w:tbl>
      <w:tblPr>
        <w:tblStyle w:val="Tabelamrea"/>
        <w:tblW w:w="0" w:type="auto"/>
        <w:tblLook w:val="04A0" w:firstRow="1" w:lastRow="0" w:firstColumn="1" w:lastColumn="0" w:noHBand="0" w:noVBand="1"/>
      </w:tblPr>
      <w:tblGrid>
        <w:gridCol w:w="4531"/>
        <w:gridCol w:w="4531"/>
      </w:tblGrid>
      <w:tr w:rsidR="007A1E66" w:rsidRPr="00717032" w:rsidTr="007A1E66">
        <w:tc>
          <w:tcPr>
            <w:tcW w:w="4531" w:type="dxa"/>
            <w:shd w:val="clear" w:color="auto" w:fill="D9D9D9" w:themeFill="background1" w:themeFillShade="D9"/>
          </w:tcPr>
          <w:p w:rsidR="007A1E66" w:rsidRPr="00717032" w:rsidRDefault="00DE1AC4" w:rsidP="00063C1A">
            <w:pPr>
              <w:spacing w:line="283" w:lineRule="auto"/>
              <w:jc w:val="both"/>
              <w:rPr>
                <w:rFonts w:ascii="Times New Roman" w:hAnsi="Times New Roman" w:cs="Times New Roman"/>
                <w:b/>
                <w:sz w:val="24"/>
                <w:szCs w:val="24"/>
                <w:lang w:val="en-GB" w:eastAsia="sl-SI"/>
              </w:rPr>
            </w:pPr>
            <w:r>
              <w:rPr>
                <w:rFonts w:ascii="Times New Roman" w:hAnsi="Times New Roman" w:cs="Times New Roman"/>
                <w:b/>
                <w:sz w:val="24"/>
                <w:szCs w:val="24"/>
                <w:lang w:val="en-GB" w:eastAsia="sl-SI"/>
              </w:rPr>
              <w:t>Tipična metoda završne obrade površine</w:t>
            </w:r>
          </w:p>
        </w:tc>
        <w:tc>
          <w:tcPr>
            <w:tcW w:w="4531" w:type="dxa"/>
            <w:shd w:val="clear" w:color="auto" w:fill="D9D9D9" w:themeFill="background1" w:themeFillShade="D9"/>
          </w:tcPr>
          <w:p w:rsidR="007A1E66" w:rsidRPr="00717032" w:rsidRDefault="007A1E66" w:rsidP="00063C1A">
            <w:pPr>
              <w:spacing w:line="283" w:lineRule="auto"/>
              <w:jc w:val="both"/>
              <w:rPr>
                <w:rFonts w:ascii="Times New Roman" w:hAnsi="Times New Roman" w:cs="Times New Roman"/>
                <w:b/>
                <w:sz w:val="24"/>
                <w:szCs w:val="24"/>
                <w:lang w:val="en-GB" w:eastAsia="sl-SI"/>
              </w:rPr>
            </w:pPr>
            <w:r w:rsidRPr="00717032">
              <w:rPr>
                <w:rFonts w:ascii="Times New Roman" w:hAnsi="Times New Roman" w:cs="Times New Roman"/>
                <w:b/>
                <w:sz w:val="24"/>
                <w:szCs w:val="24"/>
                <w:lang w:val="en-GB" w:eastAsia="sl-SI"/>
              </w:rPr>
              <w:t>Ra</w:t>
            </w:r>
          </w:p>
        </w:tc>
      </w:tr>
      <w:tr w:rsidR="007A1E66" w:rsidRPr="00717032" w:rsidTr="007A1E66">
        <w:tc>
          <w:tcPr>
            <w:tcW w:w="4531" w:type="dxa"/>
          </w:tcPr>
          <w:p w:rsidR="007A1E66" w:rsidRPr="00717032" w:rsidRDefault="00DE1AC4" w:rsidP="00DE1AC4">
            <w:pPr>
              <w:spacing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Završna obrada</w:t>
            </w:r>
            <w:r w:rsidR="007A1E66" w:rsidRPr="00717032">
              <w:rPr>
                <w:rFonts w:ascii="Times New Roman" w:hAnsi="Times New Roman" w:cs="Times New Roman"/>
                <w:sz w:val="24"/>
                <w:szCs w:val="24"/>
                <w:lang w:val="en-GB" w:eastAsia="sl-SI"/>
              </w:rPr>
              <w:t xml:space="preserve">: </w:t>
            </w:r>
            <w:r>
              <w:rPr>
                <w:rFonts w:ascii="Times New Roman" w:hAnsi="Times New Roman" w:cs="Times New Roman"/>
                <w:sz w:val="24"/>
                <w:szCs w:val="24"/>
                <w:lang w:val="en-GB" w:eastAsia="sl-SI"/>
              </w:rPr>
              <w:t>brušenje</w:t>
            </w:r>
            <w:r w:rsidR="00A32F85" w:rsidRPr="00717032">
              <w:rPr>
                <w:rFonts w:ascii="Times New Roman" w:hAnsi="Times New Roman" w:cs="Times New Roman"/>
                <w:sz w:val="24"/>
                <w:szCs w:val="24"/>
                <w:lang w:val="en-GB" w:eastAsia="sl-SI"/>
              </w:rPr>
              <w:t xml:space="preserve">, </w:t>
            </w:r>
            <w:r>
              <w:rPr>
                <w:rFonts w:ascii="Times New Roman" w:hAnsi="Times New Roman" w:cs="Times New Roman"/>
                <w:sz w:val="24"/>
                <w:szCs w:val="24"/>
                <w:lang w:val="en-GB" w:eastAsia="sl-SI"/>
              </w:rPr>
              <w:t>poliranje</w:t>
            </w:r>
            <w:r w:rsidR="00A32F85" w:rsidRPr="00717032">
              <w:rPr>
                <w:rFonts w:ascii="Times New Roman" w:hAnsi="Times New Roman" w:cs="Times New Roman"/>
                <w:sz w:val="24"/>
                <w:szCs w:val="24"/>
                <w:lang w:val="en-GB" w:eastAsia="sl-SI"/>
              </w:rPr>
              <w:t xml:space="preserve"> ...</w:t>
            </w:r>
          </w:p>
        </w:tc>
        <w:tc>
          <w:tcPr>
            <w:tcW w:w="4531" w:type="dxa"/>
          </w:tcPr>
          <w:p w:rsidR="007A1E66" w:rsidRPr="00717032" w:rsidRDefault="007A1E66" w:rsidP="00063C1A">
            <w:pPr>
              <w:spacing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0,012    0,025    0,05    0,1    0,2    0,4    0,8</w:t>
            </w:r>
          </w:p>
        </w:tc>
      </w:tr>
      <w:tr w:rsidR="007A1E66" w:rsidRPr="00717032" w:rsidTr="007A1E66">
        <w:tc>
          <w:tcPr>
            <w:tcW w:w="4531" w:type="dxa"/>
          </w:tcPr>
          <w:p w:rsidR="007A1E66" w:rsidRPr="00717032" w:rsidRDefault="00F366D8" w:rsidP="00DE1AC4">
            <w:pPr>
              <w:spacing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Konvencionalna obrada</w:t>
            </w:r>
            <w:r w:rsidR="00740FE0" w:rsidRPr="00717032">
              <w:rPr>
                <w:rFonts w:ascii="Times New Roman" w:hAnsi="Times New Roman" w:cs="Times New Roman"/>
                <w:sz w:val="24"/>
                <w:szCs w:val="24"/>
                <w:lang w:val="en-GB" w:eastAsia="sl-SI"/>
              </w:rPr>
              <w:t xml:space="preserve">: </w:t>
            </w:r>
            <w:r w:rsidR="00DE1AC4">
              <w:rPr>
                <w:rFonts w:ascii="Times New Roman" w:hAnsi="Times New Roman" w:cs="Times New Roman"/>
                <w:sz w:val="24"/>
                <w:szCs w:val="24"/>
                <w:lang w:val="en-GB" w:eastAsia="sl-SI"/>
              </w:rPr>
              <w:t>glodanje</w:t>
            </w:r>
            <w:r w:rsidR="00740FE0" w:rsidRPr="00717032">
              <w:rPr>
                <w:rFonts w:ascii="Times New Roman" w:hAnsi="Times New Roman" w:cs="Times New Roman"/>
                <w:sz w:val="24"/>
                <w:szCs w:val="24"/>
                <w:lang w:val="en-GB" w:eastAsia="sl-SI"/>
              </w:rPr>
              <w:t xml:space="preserve">, </w:t>
            </w:r>
            <w:r w:rsidR="00DE1AC4">
              <w:rPr>
                <w:rFonts w:ascii="Times New Roman" w:hAnsi="Times New Roman" w:cs="Times New Roman"/>
                <w:sz w:val="24"/>
                <w:szCs w:val="24"/>
                <w:lang w:val="en-GB" w:eastAsia="sl-SI"/>
              </w:rPr>
              <w:t>tokarenje</w:t>
            </w:r>
            <w:r w:rsidR="00740FE0" w:rsidRPr="00717032">
              <w:rPr>
                <w:rFonts w:ascii="Times New Roman" w:hAnsi="Times New Roman" w:cs="Times New Roman"/>
                <w:sz w:val="24"/>
                <w:szCs w:val="24"/>
                <w:lang w:val="en-GB" w:eastAsia="sl-SI"/>
              </w:rPr>
              <w:t>,…</w:t>
            </w:r>
          </w:p>
        </w:tc>
        <w:tc>
          <w:tcPr>
            <w:tcW w:w="4531" w:type="dxa"/>
          </w:tcPr>
          <w:p w:rsidR="007A1E66" w:rsidRPr="00717032" w:rsidRDefault="007A1E66" w:rsidP="00063C1A">
            <w:pPr>
              <w:spacing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1,6    3,2    6,3    12,5</w:t>
            </w:r>
          </w:p>
        </w:tc>
      </w:tr>
      <w:tr w:rsidR="007A1E66" w:rsidRPr="00717032" w:rsidTr="007A1E66">
        <w:tc>
          <w:tcPr>
            <w:tcW w:w="4531" w:type="dxa"/>
          </w:tcPr>
          <w:p w:rsidR="007A1E66" w:rsidRPr="00717032" w:rsidRDefault="00DE1AC4" w:rsidP="00DE1AC4">
            <w:pPr>
              <w:spacing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Izrada polu-proizvoda</w:t>
            </w:r>
            <w:r w:rsidR="00A32F85" w:rsidRPr="00717032">
              <w:rPr>
                <w:rFonts w:ascii="Times New Roman" w:hAnsi="Times New Roman" w:cs="Times New Roman"/>
                <w:sz w:val="24"/>
                <w:szCs w:val="24"/>
                <w:lang w:val="en-GB" w:eastAsia="sl-SI"/>
              </w:rPr>
              <w:t xml:space="preserve">: </w:t>
            </w:r>
            <w:r>
              <w:rPr>
                <w:rFonts w:ascii="Times New Roman" w:hAnsi="Times New Roman" w:cs="Times New Roman"/>
                <w:sz w:val="24"/>
                <w:szCs w:val="24"/>
                <w:lang w:val="en-GB" w:eastAsia="sl-SI"/>
              </w:rPr>
              <w:t>kovanje</w:t>
            </w:r>
            <w:r w:rsidR="00A32F85" w:rsidRPr="00717032">
              <w:rPr>
                <w:rFonts w:ascii="Times New Roman" w:hAnsi="Times New Roman" w:cs="Times New Roman"/>
                <w:sz w:val="24"/>
                <w:szCs w:val="24"/>
                <w:lang w:val="en-GB" w:eastAsia="sl-SI"/>
              </w:rPr>
              <w:t xml:space="preserve">, </w:t>
            </w:r>
            <w:r>
              <w:rPr>
                <w:rFonts w:ascii="Times New Roman" w:hAnsi="Times New Roman" w:cs="Times New Roman"/>
                <w:sz w:val="24"/>
                <w:szCs w:val="24"/>
                <w:lang w:val="en-GB" w:eastAsia="sl-SI"/>
              </w:rPr>
              <w:t>lijevanje</w:t>
            </w:r>
            <w:r w:rsidR="00A32F85" w:rsidRPr="00717032">
              <w:rPr>
                <w:rFonts w:ascii="Times New Roman" w:hAnsi="Times New Roman" w:cs="Times New Roman"/>
                <w:sz w:val="24"/>
                <w:szCs w:val="24"/>
                <w:lang w:val="en-GB" w:eastAsia="sl-SI"/>
              </w:rPr>
              <w:t xml:space="preserve"> ...</w:t>
            </w:r>
          </w:p>
        </w:tc>
        <w:tc>
          <w:tcPr>
            <w:tcW w:w="4531" w:type="dxa"/>
          </w:tcPr>
          <w:p w:rsidR="007A1E66" w:rsidRPr="00717032" w:rsidRDefault="007A1E66" w:rsidP="00063C1A">
            <w:pPr>
              <w:spacing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25    50    100    200    400</w:t>
            </w:r>
          </w:p>
        </w:tc>
      </w:tr>
    </w:tbl>
    <w:p w:rsidR="007A1E66" w:rsidRPr="00717032" w:rsidRDefault="007A1E66" w:rsidP="00063C1A">
      <w:pPr>
        <w:spacing w:after="0" w:line="283" w:lineRule="auto"/>
        <w:jc w:val="both"/>
        <w:rPr>
          <w:rFonts w:ascii="Times New Roman" w:hAnsi="Times New Roman" w:cs="Times New Roman"/>
          <w:sz w:val="24"/>
          <w:szCs w:val="24"/>
          <w:lang w:val="en-GB" w:eastAsia="sl-SI"/>
        </w:rPr>
      </w:pPr>
    </w:p>
    <w:p w:rsidR="00DE1AC4" w:rsidRPr="00DE1AC4" w:rsidRDefault="00DE1AC4"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 xml:space="preserve">Postoje </w:t>
      </w:r>
      <w:r>
        <w:rPr>
          <w:rFonts w:ascii="Times New Roman" w:hAnsi="Times New Roman" w:cs="Times New Roman"/>
          <w:i/>
          <w:sz w:val="24"/>
          <w:szCs w:val="24"/>
          <w:lang w:val="en-GB" w:eastAsia="sl-SI"/>
        </w:rPr>
        <w:t xml:space="preserve">tri osnovne skupine parametara teksture površine </w:t>
      </w:r>
      <w:r>
        <w:rPr>
          <w:rFonts w:ascii="Times New Roman" w:hAnsi="Times New Roman" w:cs="Times New Roman"/>
          <w:sz w:val="24"/>
          <w:szCs w:val="24"/>
          <w:lang w:val="en-GB" w:eastAsia="sl-SI"/>
        </w:rPr>
        <w:t xml:space="preserve">koji normaliziraju propisivanje zahtjeva za čitavu površinu </w:t>
      </w:r>
      <w:r w:rsidR="00475A77">
        <w:rPr>
          <w:rFonts w:ascii="Times New Roman" w:hAnsi="Times New Roman" w:cs="Times New Roman"/>
          <w:sz w:val="24"/>
          <w:szCs w:val="24"/>
          <w:lang w:val="en-GB" w:eastAsia="sl-SI"/>
        </w:rPr>
        <w:t>oblika elementa komponenata:</w:t>
      </w:r>
    </w:p>
    <w:p w:rsidR="007D797A" w:rsidRPr="00717032" w:rsidRDefault="007D797A" w:rsidP="00063C1A">
      <w:pPr>
        <w:spacing w:after="0" w:line="283" w:lineRule="auto"/>
        <w:jc w:val="both"/>
        <w:rPr>
          <w:rFonts w:ascii="Times New Roman" w:hAnsi="Times New Roman" w:cs="Times New Roman"/>
          <w:sz w:val="24"/>
          <w:szCs w:val="24"/>
          <w:lang w:val="en-GB" w:eastAsia="sl-SI"/>
        </w:rPr>
      </w:pPr>
    </w:p>
    <w:p w:rsidR="00475A77" w:rsidRDefault="00475A77"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osnovni parametri profila: najčešće korišteni za proizvodne procese (npr. za glodanje, brušenje, i dr.); Standardizirani su za sva tri parametra površinske komponente profila;</w:t>
      </w:r>
    </w:p>
    <w:p w:rsidR="007D797A" w:rsidRPr="00717032" w:rsidRDefault="00475A77"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motivni parametri površine profila: njima se eliminiraju krajnje vrijednosti amplitude;</w:t>
      </w:r>
    </w:p>
    <w:p w:rsidR="007D797A" w:rsidRPr="00717032" w:rsidRDefault="003044F3" w:rsidP="00063C1A">
      <w:pPr>
        <w:pStyle w:val="Odstavekseznama"/>
        <w:numPr>
          <w:ilvl w:val="0"/>
          <w:numId w:val="32"/>
        </w:num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parametri</w:t>
      </w:r>
      <w:r w:rsidR="00475A77">
        <w:rPr>
          <w:rFonts w:ascii="Times New Roman" w:hAnsi="Times New Roman" w:cs="Times New Roman"/>
          <w:sz w:val="24"/>
          <w:szCs w:val="24"/>
          <w:lang w:val="en-GB" w:eastAsia="sl-SI"/>
        </w:rPr>
        <w:t xml:space="preserve"> profila utemeljeni na zajedničkoj krivulji materijala: oni su izrađeni za zahtjevnu funkcionalnu završnu obradu površine tretirani kroz dva proizvodna procesa; to proizlazi iz </w:t>
      </w:r>
      <w:r w:rsidR="00A423AD">
        <w:rPr>
          <w:rFonts w:ascii="Times New Roman" w:hAnsi="Times New Roman" w:cs="Times New Roman"/>
          <w:sz w:val="24"/>
          <w:szCs w:val="24"/>
          <w:lang w:val="en-GB" w:eastAsia="sl-SI"/>
        </w:rPr>
        <w:t xml:space="preserve">zajedničke krivulje materijala </w:t>
      </w:r>
      <w:r w:rsidR="00A423AD" w:rsidRPr="00717032">
        <w:rPr>
          <w:rFonts w:ascii="Times New Roman" w:hAnsi="Times New Roman" w:cs="Times New Roman"/>
          <w:sz w:val="24"/>
          <w:szCs w:val="24"/>
          <w:lang w:val="en-GB" w:eastAsia="sl-SI"/>
        </w:rPr>
        <w:t>(</w:t>
      </w:r>
      <w:r w:rsidR="00A423AD">
        <w:rPr>
          <w:rFonts w:ascii="Times New Roman" w:hAnsi="Times New Roman" w:cs="Times New Roman"/>
          <w:sz w:val="24"/>
          <w:szCs w:val="24"/>
          <w:lang w:val="en-GB" w:eastAsia="sl-SI"/>
        </w:rPr>
        <w:t xml:space="preserve">krivulja </w:t>
      </w:r>
      <w:r w:rsidR="00A423AD" w:rsidRPr="00717032">
        <w:rPr>
          <w:rFonts w:ascii="Times New Roman" w:hAnsi="Times New Roman" w:cs="Times New Roman"/>
          <w:sz w:val="24"/>
          <w:szCs w:val="24"/>
          <w:lang w:val="en-GB" w:eastAsia="sl-SI"/>
        </w:rPr>
        <w:t>Abbot-Firestone)</w:t>
      </w:r>
      <w:r w:rsidR="00A423AD">
        <w:rPr>
          <w:rFonts w:ascii="Times New Roman" w:hAnsi="Times New Roman" w:cs="Times New Roman"/>
          <w:sz w:val="24"/>
          <w:szCs w:val="24"/>
          <w:lang w:val="en-GB" w:eastAsia="sl-SI"/>
        </w:rPr>
        <w:t xml:space="preserve"> koja je zbroj dužina pratećih površina profila </w:t>
      </w:r>
      <w:r w:rsidR="00A423AD" w:rsidRPr="00A423AD">
        <w:rPr>
          <w:rFonts w:ascii="Times New Roman" w:hAnsi="Times New Roman" w:cs="Times New Roman"/>
          <w:sz w:val="24"/>
          <w:szCs w:val="24"/>
          <w:lang w:val="en-GB" w:eastAsia="sl-SI"/>
        </w:rPr>
        <w:t>I (c)</w:t>
      </w:r>
      <w:r w:rsidR="00A423AD">
        <w:rPr>
          <w:rFonts w:ascii="Times New Roman" w:hAnsi="Times New Roman" w:cs="Times New Roman"/>
          <w:sz w:val="24"/>
          <w:szCs w:val="24"/>
          <w:lang w:val="en-GB" w:eastAsia="sl-SI"/>
        </w:rPr>
        <w:t xml:space="preserve"> i lokacije mjesta odrezanog profila c.</w:t>
      </w:r>
    </w:p>
    <w:p w:rsidR="007D797A" w:rsidRPr="00A423AD" w:rsidRDefault="007D797A" w:rsidP="00A423AD">
      <w:pPr>
        <w:spacing w:after="0" w:line="283" w:lineRule="auto"/>
        <w:jc w:val="both"/>
        <w:rPr>
          <w:rFonts w:ascii="Times New Roman" w:hAnsi="Times New Roman" w:cs="Times New Roman"/>
          <w:sz w:val="24"/>
          <w:szCs w:val="24"/>
          <w:lang w:val="en-GB" w:eastAsia="sl-SI"/>
        </w:rPr>
      </w:pPr>
    </w:p>
    <w:p w:rsidR="00E9029A" w:rsidRPr="00717032" w:rsidRDefault="00E9029A" w:rsidP="00063C1A">
      <w:pPr>
        <w:spacing w:after="0" w:line="283" w:lineRule="auto"/>
        <w:jc w:val="both"/>
        <w:rPr>
          <w:rFonts w:ascii="Times New Roman" w:hAnsi="Times New Roman" w:cs="Times New Roman"/>
          <w:sz w:val="24"/>
          <w:szCs w:val="24"/>
          <w:lang w:val="en-GB" w:eastAsia="sl-SI"/>
        </w:rPr>
      </w:pPr>
    </w:p>
    <w:p w:rsidR="001D1DA1" w:rsidRPr="00717032" w:rsidRDefault="001D1DA1" w:rsidP="00063C1A">
      <w:pPr>
        <w:pStyle w:val="Naslov2"/>
        <w:spacing w:before="0" w:after="0" w:line="283" w:lineRule="auto"/>
        <w:jc w:val="both"/>
        <w:rPr>
          <w:rFonts w:ascii="Times New Roman" w:hAnsi="Times New Roman" w:cs="Times New Roman"/>
          <w:sz w:val="24"/>
          <w:szCs w:val="24"/>
          <w:lang w:val="en-GB"/>
        </w:rPr>
      </w:pPr>
      <w:bookmarkStart w:id="52" w:name="_Toc467445106"/>
      <w:r w:rsidRPr="00717032">
        <w:rPr>
          <w:rFonts w:ascii="Times New Roman" w:hAnsi="Times New Roman" w:cs="Times New Roman"/>
          <w:sz w:val="24"/>
          <w:szCs w:val="24"/>
          <w:lang w:val="en-GB"/>
        </w:rPr>
        <w:lastRenderedPageBreak/>
        <w:t xml:space="preserve">6.2 </w:t>
      </w:r>
      <w:r w:rsidR="00A423AD">
        <w:rPr>
          <w:rFonts w:ascii="Times New Roman" w:hAnsi="Times New Roman" w:cs="Times New Roman"/>
          <w:sz w:val="24"/>
          <w:szCs w:val="24"/>
          <w:lang w:val="en-GB"/>
        </w:rPr>
        <w:t>Grafička oznaka svojstava površine</w:t>
      </w:r>
      <w:bookmarkEnd w:id="52"/>
    </w:p>
    <w:p w:rsidR="00876169" w:rsidRPr="00717032" w:rsidRDefault="00A423AD"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Svojstvo površine označava se varijantama osnovne oznake</w:t>
      </w:r>
      <w:r w:rsidR="00876169" w:rsidRPr="00717032">
        <w:rPr>
          <w:rFonts w:ascii="Times New Roman" w:hAnsi="Times New Roman" w:cs="Times New Roman"/>
          <w:noProof/>
          <w:sz w:val="24"/>
          <w:szCs w:val="24"/>
          <w:lang w:eastAsia="sl-SI"/>
        </w:rPr>
        <w:drawing>
          <wp:inline distT="0" distB="0" distL="0" distR="0">
            <wp:extent cx="314325" cy="323850"/>
            <wp:effectExtent l="0" t="0" r="0" b="0"/>
            <wp:docPr id="288" name="Obrázok 288" descr="http://www.konstruovanie1.uniza.sk/Subory/Images/tab_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konstruovanie1.uniza.sk/Subory/Images/tab_9.9.pn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67956" t="7277" r="26588" b="70237"/>
                    <a:stretch/>
                  </pic:blipFill>
                  <pic:spPr bwMode="auto">
                    <a:xfrm>
                      <a:off x="0" y="0"/>
                      <a:ext cx="314325" cy="323850"/>
                    </a:xfrm>
                    <a:prstGeom prst="rect">
                      <a:avLst/>
                    </a:prstGeom>
                    <a:noFill/>
                    <a:ln>
                      <a:noFill/>
                    </a:ln>
                    <a:extLst>
                      <a:ext uri="{53640926-AAD7-44D8-BBD7-CCE9431645EC}">
                        <a14:shadowObscured xmlns:a14="http://schemas.microsoft.com/office/drawing/2010/main"/>
                      </a:ext>
                    </a:extLst>
                  </pic:spPr>
                </pic:pic>
              </a:graphicData>
            </a:graphic>
          </wp:inline>
        </w:drawing>
      </w:r>
      <w:r w:rsidR="00876169" w:rsidRPr="00717032">
        <w:rPr>
          <w:rFonts w:ascii="Times New Roman" w:hAnsi="Times New Roman" w:cs="Times New Roman"/>
          <w:sz w:val="24"/>
          <w:szCs w:val="24"/>
          <w:lang w:val="en-GB" w:eastAsia="sl-SI"/>
        </w:rPr>
        <w:t xml:space="preserve"> , </w:t>
      </w:r>
      <w:r>
        <w:rPr>
          <w:rFonts w:ascii="Times New Roman" w:hAnsi="Times New Roman" w:cs="Times New Roman"/>
          <w:sz w:val="24"/>
          <w:szCs w:val="24"/>
          <w:lang w:val="en-GB" w:eastAsia="sl-SI"/>
        </w:rPr>
        <w:t>primjerice</w:t>
      </w:r>
      <w:r w:rsidR="00876169" w:rsidRPr="00717032">
        <w:rPr>
          <w:rFonts w:ascii="Times New Roman" w:hAnsi="Times New Roman" w:cs="Times New Roman"/>
          <w:sz w:val="24"/>
          <w:szCs w:val="24"/>
          <w:lang w:val="en-GB" w:eastAsia="sl-SI"/>
        </w:rPr>
        <w:t>:</w:t>
      </w:r>
    </w:p>
    <w:tbl>
      <w:tblPr>
        <w:tblStyle w:val="Tabelamrea"/>
        <w:tblW w:w="0" w:type="auto"/>
        <w:tblLook w:val="04A0" w:firstRow="1" w:lastRow="0" w:firstColumn="1" w:lastColumn="0" w:noHBand="0" w:noVBand="1"/>
      </w:tblPr>
      <w:tblGrid>
        <w:gridCol w:w="2076"/>
        <w:gridCol w:w="6731"/>
      </w:tblGrid>
      <w:tr w:rsidR="00D37415" w:rsidRPr="00717032" w:rsidTr="002A7846">
        <w:trPr>
          <w:trHeight w:val="996"/>
        </w:trPr>
        <w:tc>
          <w:tcPr>
            <w:tcW w:w="2000" w:type="dxa"/>
          </w:tcPr>
          <w:p w:rsidR="00D37415" w:rsidRPr="00717032" w:rsidRDefault="00D37415" w:rsidP="00063C1A">
            <w:pPr>
              <w:spacing w:line="283" w:lineRule="auto"/>
              <w:jc w:val="both"/>
              <w:rPr>
                <w:rFonts w:ascii="Times New Roman" w:hAnsi="Times New Roman" w:cs="Times New Roman"/>
                <w:noProof/>
                <w:sz w:val="24"/>
                <w:szCs w:val="24"/>
                <w:lang w:val="en-GB" w:eastAsia="sk-SK"/>
              </w:rPr>
            </w:pPr>
            <w:r w:rsidRPr="00717032">
              <w:rPr>
                <w:rFonts w:ascii="Times New Roman" w:hAnsi="Times New Roman" w:cs="Times New Roman"/>
                <w:noProof/>
                <w:sz w:val="24"/>
                <w:szCs w:val="24"/>
                <w:lang w:eastAsia="sl-SI"/>
              </w:rPr>
              <w:drawing>
                <wp:inline distT="0" distB="0" distL="0" distR="0">
                  <wp:extent cx="1171575" cy="542925"/>
                  <wp:effectExtent l="0" t="0" r="9525" b="9525"/>
                  <wp:docPr id="230" name="Obrázok 230" descr="http://www.konstruovanie1.uniza.sk/Subory/Images/tab_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konstruovanie1.uniza.sk/Subory/Images/tab_9.10.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21262" r="79653" b="58297"/>
                          <a:stretch/>
                        </pic:blipFill>
                        <pic:spPr bwMode="auto">
                          <a:xfrm>
                            <a:off x="0" y="0"/>
                            <a:ext cx="1172156" cy="5431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31" w:type="dxa"/>
          </w:tcPr>
          <w:p w:rsidR="00D37415" w:rsidRPr="00717032" w:rsidRDefault="00A423AD" w:rsidP="00A423AD">
            <w:pPr>
              <w:spacing w:line="283" w:lineRule="auto"/>
              <w:jc w:val="both"/>
              <w:rPr>
                <w:rFonts w:ascii="Times New Roman" w:hAnsi="Times New Roman" w:cs="Times New Roman"/>
                <w:noProof/>
                <w:sz w:val="24"/>
                <w:szCs w:val="24"/>
                <w:lang w:val="en-GB" w:eastAsia="sk-SK"/>
              </w:rPr>
            </w:pPr>
            <w:r>
              <w:rPr>
                <w:rFonts w:ascii="Times New Roman" w:hAnsi="Times New Roman" w:cs="Times New Roman"/>
                <w:noProof/>
                <w:sz w:val="24"/>
                <w:szCs w:val="24"/>
                <w:lang w:val="en-GB" w:eastAsia="sk-SK"/>
              </w:rPr>
              <w:t>Željena tekstura površine može se postići</w:t>
            </w:r>
            <w:r w:rsidR="00D37415" w:rsidRPr="00717032">
              <w:rPr>
                <w:rFonts w:ascii="Times New Roman" w:hAnsi="Times New Roman" w:cs="Times New Roman"/>
                <w:noProof/>
                <w:sz w:val="24"/>
                <w:szCs w:val="24"/>
                <w:lang w:val="en-GB" w:eastAsia="sk-SK"/>
              </w:rPr>
              <w:t xml:space="preserve"> </w:t>
            </w:r>
            <w:r>
              <w:rPr>
                <w:rFonts w:ascii="Times New Roman" w:hAnsi="Times New Roman" w:cs="Times New Roman"/>
                <w:b/>
                <w:noProof/>
                <w:sz w:val="24"/>
                <w:szCs w:val="24"/>
                <w:lang w:val="en-GB" w:eastAsia="sk-SK"/>
              </w:rPr>
              <w:t>samo sa strojnom obradom</w:t>
            </w:r>
            <w:r w:rsidR="00D37415" w:rsidRPr="00717032">
              <w:rPr>
                <w:rFonts w:ascii="Times New Roman" w:hAnsi="Times New Roman" w:cs="Times New Roman"/>
                <w:noProof/>
                <w:sz w:val="24"/>
                <w:szCs w:val="24"/>
                <w:lang w:val="en-GB" w:eastAsia="sk-SK"/>
              </w:rPr>
              <w:t xml:space="preserve"> (</w:t>
            </w:r>
            <w:r>
              <w:rPr>
                <w:rFonts w:ascii="Times New Roman" w:hAnsi="Times New Roman" w:cs="Times New Roman"/>
                <w:noProof/>
                <w:color w:val="FF0000"/>
                <w:sz w:val="24"/>
                <w:szCs w:val="24"/>
                <w:lang w:val="en-GB" w:eastAsia="sk-SK"/>
              </w:rPr>
              <w:t>skidanje bilo kakvog materijala</w:t>
            </w:r>
            <w:r w:rsidR="00D37415" w:rsidRPr="00717032">
              <w:rPr>
                <w:rFonts w:ascii="Times New Roman" w:hAnsi="Times New Roman" w:cs="Times New Roman"/>
                <w:noProof/>
                <w:sz w:val="24"/>
                <w:szCs w:val="24"/>
                <w:lang w:val="en-GB" w:eastAsia="sk-SK"/>
              </w:rPr>
              <w:t xml:space="preserve"> </w:t>
            </w:r>
            <w:r>
              <w:rPr>
                <w:rFonts w:ascii="Times New Roman" w:hAnsi="Times New Roman" w:cs="Times New Roman"/>
                <w:noProof/>
                <w:sz w:val="24"/>
                <w:szCs w:val="24"/>
                <w:lang w:val="en-GB" w:eastAsia="sk-SK"/>
              </w:rPr>
              <w:t>u obliku krhotina</w:t>
            </w:r>
            <w:r w:rsidR="00D37415" w:rsidRPr="00717032">
              <w:rPr>
                <w:rFonts w:ascii="Times New Roman" w:hAnsi="Times New Roman" w:cs="Times New Roman"/>
                <w:noProof/>
                <w:sz w:val="24"/>
                <w:szCs w:val="24"/>
                <w:lang w:val="en-GB" w:eastAsia="sk-SK"/>
              </w:rPr>
              <w:t xml:space="preserve">, </w:t>
            </w:r>
            <w:r>
              <w:rPr>
                <w:rFonts w:ascii="Times New Roman" w:hAnsi="Times New Roman" w:cs="Times New Roman"/>
                <w:noProof/>
                <w:sz w:val="24"/>
                <w:szCs w:val="24"/>
                <w:lang w:val="en-GB" w:eastAsia="sk-SK"/>
              </w:rPr>
              <w:t>na primjer tokarenjem, glodanjem, brušenjem, poliranjem, itd.</w:t>
            </w:r>
            <w:r w:rsidR="00D37415" w:rsidRPr="00717032">
              <w:rPr>
                <w:rFonts w:ascii="Times New Roman" w:hAnsi="Times New Roman" w:cs="Times New Roman"/>
                <w:noProof/>
                <w:sz w:val="24"/>
                <w:szCs w:val="24"/>
                <w:lang w:val="en-GB" w:eastAsia="sk-SK"/>
              </w:rPr>
              <w:t xml:space="preserve">); </w:t>
            </w:r>
            <w:r>
              <w:rPr>
                <w:rFonts w:ascii="Times New Roman" w:hAnsi="Times New Roman" w:cs="Times New Roman"/>
                <w:noProof/>
                <w:sz w:val="24"/>
                <w:szCs w:val="24"/>
                <w:lang w:val="en-GB" w:eastAsia="sk-SK"/>
              </w:rPr>
              <w:t>pisani tekst koji se koristi u etiketi za označavanje</w:t>
            </w:r>
            <w:r w:rsidR="00D37415" w:rsidRPr="00717032">
              <w:rPr>
                <w:rFonts w:ascii="Times New Roman" w:hAnsi="Times New Roman" w:cs="Times New Roman"/>
                <w:noProof/>
                <w:sz w:val="24"/>
                <w:szCs w:val="24"/>
                <w:lang w:val="en-GB" w:eastAsia="sk-SK"/>
              </w:rPr>
              <w:t>: MRR Ra 1,6</w:t>
            </w:r>
          </w:p>
        </w:tc>
      </w:tr>
      <w:tr w:rsidR="00D37415" w:rsidRPr="00717032" w:rsidTr="002A7846">
        <w:trPr>
          <w:trHeight w:val="941"/>
        </w:trPr>
        <w:tc>
          <w:tcPr>
            <w:tcW w:w="2000" w:type="dxa"/>
          </w:tcPr>
          <w:p w:rsidR="00D37415" w:rsidRPr="00717032" w:rsidRDefault="00D37415" w:rsidP="00063C1A">
            <w:pPr>
              <w:spacing w:line="283" w:lineRule="auto"/>
              <w:jc w:val="both"/>
              <w:rPr>
                <w:rFonts w:ascii="Times New Roman" w:hAnsi="Times New Roman" w:cs="Times New Roman"/>
                <w:noProof/>
                <w:sz w:val="24"/>
                <w:szCs w:val="24"/>
                <w:lang w:val="en-GB" w:eastAsia="sk-SK"/>
              </w:rPr>
            </w:pPr>
            <w:r w:rsidRPr="00717032">
              <w:rPr>
                <w:rFonts w:ascii="Times New Roman" w:hAnsi="Times New Roman" w:cs="Times New Roman"/>
                <w:noProof/>
                <w:sz w:val="24"/>
                <w:szCs w:val="24"/>
                <w:lang w:eastAsia="sl-SI"/>
              </w:rPr>
              <w:drawing>
                <wp:inline distT="0" distB="0" distL="0" distR="0">
                  <wp:extent cx="1171575" cy="568325"/>
                  <wp:effectExtent l="0" t="0" r="9525" b="3175"/>
                  <wp:docPr id="250" name="Obrázok 250" descr="http://www.konstruovanie1.uniza.sk/Subory/Images/tab_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konstruovanie1.uniza.sk/Subory/Images/tab_9.10.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38117" r="79653" b="40486"/>
                          <a:stretch/>
                        </pic:blipFill>
                        <pic:spPr bwMode="auto">
                          <a:xfrm>
                            <a:off x="0" y="0"/>
                            <a:ext cx="1172156" cy="5686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31" w:type="dxa"/>
          </w:tcPr>
          <w:p w:rsidR="00D37415" w:rsidRPr="00717032" w:rsidRDefault="00A423AD" w:rsidP="00666AC7">
            <w:pPr>
              <w:spacing w:line="283" w:lineRule="auto"/>
              <w:jc w:val="both"/>
              <w:rPr>
                <w:rFonts w:ascii="Times New Roman" w:hAnsi="Times New Roman" w:cs="Times New Roman"/>
                <w:noProof/>
                <w:sz w:val="24"/>
                <w:szCs w:val="24"/>
                <w:lang w:val="en-GB" w:eastAsia="sk-SK"/>
              </w:rPr>
            </w:pPr>
            <w:r>
              <w:rPr>
                <w:rFonts w:ascii="Times New Roman" w:hAnsi="Times New Roman" w:cs="Times New Roman"/>
                <w:noProof/>
                <w:sz w:val="24"/>
                <w:szCs w:val="24"/>
                <w:lang w:val="en-GB" w:eastAsia="sk-SK"/>
              </w:rPr>
              <w:t>Željena tekstura površine može se postići</w:t>
            </w:r>
            <w:r w:rsidRPr="00717032">
              <w:rPr>
                <w:rFonts w:ascii="Times New Roman" w:hAnsi="Times New Roman" w:cs="Times New Roman"/>
                <w:noProof/>
                <w:sz w:val="24"/>
                <w:szCs w:val="24"/>
                <w:lang w:val="en-GB" w:eastAsia="sk-SK"/>
              </w:rPr>
              <w:t xml:space="preserve"> </w:t>
            </w:r>
            <w:r>
              <w:rPr>
                <w:rFonts w:ascii="Times New Roman" w:hAnsi="Times New Roman" w:cs="Times New Roman"/>
                <w:b/>
                <w:noProof/>
                <w:sz w:val="24"/>
                <w:szCs w:val="24"/>
                <w:lang w:val="en-GB" w:eastAsia="sk-SK"/>
              </w:rPr>
              <w:t>bez strojne obrade</w:t>
            </w:r>
            <w:r>
              <w:rPr>
                <w:rFonts w:ascii="Times New Roman" w:hAnsi="Times New Roman" w:cs="Times New Roman"/>
                <w:noProof/>
                <w:sz w:val="24"/>
                <w:szCs w:val="24"/>
                <w:lang w:val="en-GB" w:eastAsia="sk-SK"/>
              </w:rPr>
              <w:t>, t</w:t>
            </w:r>
            <w:r w:rsidR="00D37415" w:rsidRPr="00717032">
              <w:rPr>
                <w:rFonts w:ascii="Times New Roman" w:hAnsi="Times New Roman" w:cs="Times New Roman"/>
                <w:noProof/>
                <w:sz w:val="24"/>
                <w:szCs w:val="24"/>
                <w:lang w:val="en-GB" w:eastAsia="sk-SK"/>
              </w:rPr>
              <w:t xml:space="preserve"> j. </w:t>
            </w:r>
            <w:r w:rsidR="00666AC7">
              <w:rPr>
                <w:rFonts w:ascii="Times New Roman" w:hAnsi="Times New Roman" w:cs="Times New Roman"/>
                <w:noProof/>
                <w:color w:val="FF0000"/>
                <w:sz w:val="24"/>
                <w:szCs w:val="24"/>
                <w:lang w:val="en-GB" w:eastAsia="sk-SK"/>
              </w:rPr>
              <w:t>bez uklanjanja materijala</w:t>
            </w:r>
            <w:r w:rsidR="00D37415" w:rsidRPr="00717032">
              <w:rPr>
                <w:rFonts w:ascii="Times New Roman" w:hAnsi="Times New Roman" w:cs="Times New Roman"/>
                <w:noProof/>
                <w:sz w:val="24"/>
                <w:szCs w:val="24"/>
                <w:lang w:val="en-GB" w:eastAsia="sk-SK"/>
              </w:rPr>
              <w:t xml:space="preserve"> (</w:t>
            </w:r>
            <w:r w:rsidR="00666AC7">
              <w:rPr>
                <w:rFonts w:ascii="Times New Roman" w:hAnsi="Times New Roman" w:cs="Times New Roman"/>
                <w:noProof/>
                <w:sz w:val="24"/>
                <w:szCs w:val="24"/>
                <w:lang w:val="en-GB" w:eastAsia="sk-SK"/>
              </w:rPr>
              <w:t>krhotina</w:t>
            </w:r>
            <w:r w:rsidR="00D37415" w:rsidRPr="00717032">
              <w:rPr>
                <w:rFonts w:ascii="Times New Roman" w:hAnsi="Times New Roman" w:cs="Times New Roman"/>
                <w:noProof/>
                <w:sz w:val="24"/>
                <w:szCs w:val="24"/>
                <w:lang w:val="en-GB" w:eastAsia="sk-SK"/>
              </w:rPr>
              <w:t xml:space="preserve">), </w:t>
            </w:r>
            <w:r w:rsidR="00666AC7">
              <w:rPr>
                <w:rFonts w:ascii="Times New Roman" w:hAnsi="Times New Roman" w:cs="Times New Roman"/>
                <w:noProof/>
                <w:sz w:val="24"/>
                <w:szCs w:val="24"/>
                <w:lang w:val="en-GB" w:eastAsia="sk-SK"/>
              </w:rPr>
              <w:t>na primjer valjanjem</w:t>
            </w:r>
            <w:r w:rsidR="00D37415" w:rsidRPr="00717032">
              <w:rPr>
                <w:rFonts w:ascii="Times New Roman" w:hAnsi="Times New Roman" w:cs="Times New Roman"/>
                <w:noProof/>
                <w:sz w:val="24"/>
                <w:szCs w:val="24"/>
                <w:lang w:val="en-GB" w:eastAsia="sk-SK"/>
              </w:rPr>
              <w:t xml:space="preserve">, </w:t>
            </w:r>
            <w:r w:rsidR="00666AC7">
              <w:rPr>
                <w:rFonts w:ascii="Times New Roman" w:hAnsi="Times New Roman" w:cs="Times New Roman"/>
                <w:noProof/>
                <w:sz w:val="24"/>
                <w:szCs w:val="24"/>
                <w:lang w:val="en-GB" w:eastAsia="sk-SK"/>
              </w:rPr>
              <w:t>kovanjem</w:t>
            </w:r>
            <w:r w:rsidR="00D37415" w:rsidRPr="00717032">
              <w:rPr>
                <w:rFonts w:ascii="Times New Roman" w:hAnsi="Times New Roman" w:cs="Times New Roman"/>
                <w:noProof/>
                <w:sz w:val="24"/>
                <w:szCs w:val="24"/>
                <w:lang w:val="en-GB" w:eastAsia="sk-SK"/>
              </w:rPr>
              <w:t xml:space="preserve">, </w:t>
            </w:r>
            <w:r w:rsidR="00666AC7">
              <w:rPr>
                <w:rFonts w:ascii="Times New Roman" w:hAnsi="Times New Roman" w:cs="Times New Roman"/>
                <w:noProof/>
                <w:sz w:val="24"/>
                <w:szCs w:val="24"/>
                <w:lang w:val="en-GB" w:eastAsia="sk-SK"/>
              </w:rPr>
              <w:t>lijevanjem</w:t>
            </w:r>
            <w:r w:rsidR="00D37415" w:rsidRPr="00717032">
              <w:rPr>
                <w:rFonts w:ascii="Times New Roman" w:hAnsi="Times New Roman" w:cs="Times New Roman"/>
                <w:noProof/>
                <w:sz w:val="24"/>
                <w:szCs w:val="24"/>
                <w:lang w:val="en-GB" w:eastAsia="sk-SK"/>
              </w:rPr>
              <w:t xml:space="preserve">, </w:t>
            </w:r>
            <w:r w:rsidR="00666AC7">
              <w:rPr>
                <w:rFonts w:ascii="Times New Roman" w:hAnsi="Times New Roman" w:cs="Times New Roman"/>
                <w:noProof/>
                <w:sz w:val="24"/>
                <w:szCs w:val="24"/>
                <w:lang w:val="en-GB" w:eastAsia="sk-SK"/>
              </w:rPr>
              <w:t>kalupljenjem itd</w:t>
            </w:r>
            <w:r w:rsidR="00D37415" w:rsidRPr="00717032">
              <w:rPr>
                <w:rFonts w:ascii="Times New Roman" w:hAnsi="Times New Roman" w:cs="Times New Roman"/>
                <w:noProof/>
                <w:sz w:val="24"/>
                <w:szCs w:val="24"/>
                <w:lang w:val="en-GB" w:eastAsia="sk-SK"/>
              </w:rPr>
              <w:t xml:space="preserve">.); </w:t>
            </w:r>
            <w:r w:rsidR="00666AC7">
              <w:rPr>
                <w:rFonts w:ascii="Times New Roman" w:hAnsi="Times New Roman" w:cs="Times New Roman"/>
                <w:noProof/>
                <w:sz w:val="24"/>
                <w:szCs w:val="24"/>
                <w:lang w:val="en-GB" w:eastAsia="sk-SK"/>
              </w:rPr>
              <w:t>pisani tekst koji se koristi u etiketi za označavanje</w:t>
            </w:r>
            <w:r w:rsidR="00D37415" w:rsidRPr="00717032">
              <w:rPr>
                <w:rFonts w:ascii="Times New Roman" w:hAnsi="Times New Roman" w:cs="Times New Roman"/>
                <w:noProof/>
                <w:sz w:val="24"/>
                <w:szCs w:val="24"/>
                <w:lang w:val="en-GB" w:eastAsia="sk-SK"/>
              </w:rPr>
              <w:t>: MRR Ra 6,3</w:t>
            </w:r>
          </w:p>
        </w:tc>
      </w:tr>
    </w:tbl>
    <w:p w:rsidR="00666AC7" w:rsidRDefault="00666AC7"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Da bi se osigurala preciznost i dosljednost zahtjeva o prirodi površine, mogu se u tehničkoj dokumentaciji navesti i druge informacije (Slika 24):</w:t>
      </w:r>
    </w:p>
    <w:p w:rsidR="00666AC7" w:rsidRDefault="00666AC7" w:rsidP="00063C1A">
      <w:pPr>
        <w:spacing w:after="0" w:line="283" w:lineRule="auto"/>
        <w:jc w:val="both"/>
        <w:rPr>
          <w:rFonts w:ascii="Times New Roman" w:hAnsi="Times New Roman" w:cs="Times New Roman"/>
          <w:sz w:val="24"/>
          <w:szCs w:val="24"/>
          <w:lang w:val="en-GB" w:eastAsia="sl-SI"/>
        </w:rPr>
      </w:pP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a: </w:t>
      </w:r>
      <w:r w:rsidR="00666AC7">
        <w:rPr>
          <w:rFonts w:ascii="Times New Roman" w:hAnsi="Times New Roman" w:cs="Times New Roman"/>
          <w:sz w:val="24"/>
          <w:szCs w:val="24"/>
          <w:lang w:val="en-GB" w:eastAsia="sl-SI"/>
        </w:rPr>
        <w:t xml:space="preserve">jedini zahtjev karakteristike površine </w:t>
      </w:r>
      <w:r w:rsidR="000126EB" w:rsidRPr="00717032">
        <w:rPr>
          <w:rFonts w:ascii="Times New Roman" w:hAnsi="Times New Roman" w:cs="Times New Roman"/>
          <w:sz w:val="24"/>
          <w:szCs w:val="24"/>
          <w:lang w:val="en-GB" w:eastAsia="sl-SI"/>
        </w:rPr>
        <w:t xml:space="preserve"> </w:t>
      </w: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b: </w:t>
      </w:r>
      <w:r w:rsidR="00666AC7">
        <w:rPr>
          <w:rFonts w:ascii="Times New Roman" w:hAnsi="Times New Roman" w:cs="Times New Roman"/>
          <w:sz w:val="24"/>
          <w:szCs w:val="24"/>
          <w:lang w:val="en-GB" w:eastAsia="sl-SI"/>
        </w:rPr>
        <w:t>samo u slučaju dva ili više zahtjeva</w:t>
      </w: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c: </w:t>
      </w:r>
      <w:r w:rsidR="00666AC7">
        <w:rPr>
          <w:rFonts w:ascii="Times New Roman" w:hAnsi="Times New Roman" w:cs="Times New Roman"/>
          <w:sz w:val="24"/>
          <w:szCs w:val="24"/>
          <w:lang w:val="en-GB" w:eastAsia="sl-SI"/>
        </w:rPr>
        <w:t>proizvodni proces</w:t>
      </w:r>
      <w:r w:rsidR="000126EB" w:rsidRPr="00717032">
        <w:rPr>
          <w:rFonts w:ascii="Times New Roman" w:hAnsi="Times New Roman" w:cs="Times New Roman"/>
          <w:sz w:val="24"/>
          <w:szCs w:val="24"/>
          <w:lang w:val="en-GB" w:eastAsia="sl-SI"/>
        </w:rPr>
        <w:t xml:space="preserve">, </w:t>
      </w:r>
      <w:r w:rsidR="00666AC7">
        <w:rPr>
          <w:rFonts w:ascii="Times New Roman" w:hAnsi="Times New Roman" w:cs="Times New Roman"/>
          <w:sz w:val="24"/>
          <w:szCs w:val="24"/>
          <w:lang w:val="en-GB" w:eastAsia="sl-SI"/>
        </w:rPr>
        <w:t>obrada površine</w:t>
      </w: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d: </w:t>
      </w:r>
      <w:r w:rsidR="00666AC7">
        <w:rPr>
          <w:rFonts w:ascii="Times New Roman" w:hAnsi="Times New Roman" w:cs="Times New Roman"/>
          <w:sz w:val="24"/>
          <w:szCs w:val="24"/>
          <w:lang w:val="en-GB" w:eastAsia="sl-SI"/>
        </w:rPr>
        <w:t>smjer nejednakosti</w:t>
      </w:r>
    </w:p>
    <w:p w:rsidR="006217C7" w:rsidRPr="00717032" w:rsidRDefault="006217C7"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e: </w:t>
      </w:r>
      <w:r w:rsidR="00666AC7">
        <w:rPr>
          <w:rFonts w:ascii="Times New Roman" w:hAnsi="Times New Roman" w:cs="Times New Roman"/>
          <w:sz w:val="24"/>
          <w:szCs w:val="24"/>
          <w:lang w:val="en-GB" w:eastAsia="sl-SI"/>
        </w:rPr>
        <w:t>dopustivost strojne obrade</w:t>
      </w:r>
    </w:p>
    <w:p w:rsidR="009E50D8" w:rsidRPr="00717032" w:rsidRDefault="009635F6" w:rsidP="00063C1A">
      <w:pPr>
        <w:pStyle w:val="Picture"/>
        <w:spacing w:line="283" w:lineRule="auto"/>
        <w:jc w:val="center"/>
        <w:rPr>
          <w:rFonts w:cs="Times New Roman"/>
          <w:szCs w:val="24"/>
          <w:lang w:val="en-GB" w:eastAsia="sl-SI"/>
        </w:rPr>
      </w:pPr>
      <w:bookmarkStart w:id="53" w:name="_Toc467445079"/>
      <w:r>
        <w:rPr>
          <w:rFonts w:cs="Times New Roman"/>
          <w:szCs w:val="24"/>
          <w:lang w:val="en-GB" w:eastAsia="sl-SI"/>
        </w:rPr>
        <w:t>Slika</w:t>
      </w:r>
      <w:r w:rsidR="00E23472" w:rsidRPr="00717032">
        <w:rPr>
          <w:rFonts w:cs="Times New Roman"/>
          <w:szCs w:val="24"/>
          <w:lang w:val="en-GB" w:eastAsia="sl-SI"/>
        </w:rPr>
        <w:t xml:space="preserve"> </w:t>
      </w:r>
      <w:r w:rsidR="000D64F3" w:rsidRPr="00717032">
        <w:rPr>
          <w:rFonts w:cs="Times New Roman"/>
          <w:szCs w:val="24"/>
          <w:lang w:val="en-GB" w:eastAsia="sl-SI"/>
        </w:rPr>
        <w:t>2</w:t>
      </w:r>
      <w:r w:rsidR="00CC5CD3" w:rsidRPr="00717032">
        <w:rPr>
          <w:rFonts w:cs="Times New Roman"/>
          <w:szCs w:val="24"/>
          <w:lang w:val="en-GB" w:eastAsia="sl-SI"/>
        </w:rPr>
        <w:t>4</w:t>
      </w:r>
      <w:r w:rsidR="006217C7" w:rsidRPr="00717032">
        <w:rPr>
          <w:rFonts w:cs="Times New Roman"/>
          <w:szCs w:val="24"/>
          <w:lang w:val="en-GB" w:eastAsia="sl-SI"/>
        </w:rPr>
        <w:t xml:space="preserve">: </w:t>
      </w:r>
      <w:r w:rsidR="00666AC7">
        <w:rPr>
          <w:rFonts w:cs="Times New Roman"/>
          <w:szCs w:val="24"/>
          <w:lang w:val="en-GB" w:eastAsia="sl-SI"/>
        </w:rPr>
        <w:t>Unošenje dodatnih zahtjeva</w:t>
      </w:r>
      <w:bookmarkEnd w:id="53"/>
    </w:p>
    <w:p w:rsidR="002A7846" w:rsidRPr="00717032" w:rsidRDefault="00063C1A" w:rsidP="00063C1A">
      <w:pPr>
        <w:spacing w:after="0" w:line="283" w:lineRule="auto"/>
        <w:jc w:val="both"/>
        <w:rPr>
          <w:rFonts w:ascii="Times New Roman" w:hAnsi="Times New Roman" w:cs="Times New Roman"/>
          <w:sz w:val="24"/>
          <w:szCs w:val="24"/>
          <w:lang w:val="en-GB" w:eastAsia="sl-SI"/>
        </w:rPr>
      </w:pPr>
      <w:r w:rsidRPr="00717032">
        <w:rPr>
          <w:rFonts w:ascii="Times New Roman" w:hAnsi="Times New Roman" w:cs="Times New Roman"/>
          <w:noProof/>
          <w:sz w:val="24"/>
          <w:szCs w:val="24"/>
          <w:lang w:eastAsia="sl-SI"/>
        </w:rPr>
        <w:drawing>
          <wp:anchor distT="0" distB="0" distL="114300" distR="114300" simplePos="0" relativeHeight="251717632" behindDoc="0" locked="0" layoutInCell="1" allowOverlap="1">
            <wp:simplePos x="0" y="0"/>
            <wp:positionH relativeFrom="margin">
              <wp:align>center</wp:align>
            </wp:positionH>
            <wp:positionV relativeFrom="paragraph">
              <wp:posOffset>200660</wp:posOffset>
            </wp:positionV>
            <wp:extent cx="3943350" cy="1629918"/>
            <wp:effectExtent l="0" t="0" r="0" b="8890"/>
            <wp:wrapTopAndBottom/>
            <wp:docPr id="290" name="Obrázok 290" descr="http://www.konstruovanie1.uniza.sk/Subory/Obr/obr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konstruovanie1.uniza.sk/Subory/Obr/obr9.15.pn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28333" b="30333"/>
                    <a:stretch/>
                  </pic:blipFill>
                  <pic:spPr bwMode="auto">
                    <a:xfrm>
                      <a:off x="0" y="0"/>
                      <a:ext cx="3943350" cy="1629918"/>
                    </a:xfrm>
                    <a:prstGeom prst="rect">
                      <a:avLst/>
                    </a:prstGeom>
                    <a:noFill/>
                    <a:ln>
                      <a:noFill/>
                    </a:ln>
                    <a:extLst>
                      <a:ext uri="{53640926-AAD7-44D8-BBD7-CCE9431645EC}">
                        <a14:shadowObscured xmlns:a14="http://schemas.microsoft.com/office/drawing/2010/main"/>
                      </a:ext>
                    </a:extLst>
                  </pic:spPr>
                </pic:pic>
              </a:graphicData>
            </a:graphic>
          </wp:anchor>
        </w:drawing>
      </w:r>
    </w:p>
    <w:p w:rsidR="00666AC7" w:rsidRDefault="00666AC7"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U slučaju da sve površine dijelova imaju isti površinski karakter, te se informacije mogu upisati kao zajednički unos u blok naslovnicu.</w:t>
      </w:r>
    </w:p>
    <w:p w:rsidR="00B77DB6" w:rsidRPr="00717032" w:rsidRDefault="00666AC7"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Na Slici 25 prikazan je primjer unosa svojstva površine:</w:t>
      </w:r>
      <w:r w:rsidR="00B77DB6" w:rsidRPr="00717032">
        <w:rPr>
          <w:rFonts w:ascii="Times New Roman" w:hAnsi="Times New Roman" w:cs="Times New Roman"/>
          <w:sz w:val="24"/>
          <w:szCs w:val="24"/>
          <w:lang w:val="en-GB" w:eastAsia="sl-SI"/>
        </w:rPr>
        <w:t xml:space="preserve"> </w:t>
      </w:r>
    </w:p>
    <w:p w:rsidR="00580E2B" w:rsidRPr="00717032" w:rsidRDefault="00580E2B" w:rsidP="00063C1A">
      <w:pPr>
        <w:spacing w:after="0" w:line="283" w:lineRule="auto"/>
        <w:jc w:val="both"/>
        <w:rPr>
          <w:rFonts w:ascii="Times New Roman" w:hAnsi="Times New Roman" w:cs="Times New Roman"/>
          <w:sz w:val="24"/>
          <w:szCs w:val="24"/>
          <w:lang w:val="en-GB" w:eastAsia="sl-SI"/>
        </w:rPr>
      </w:pPr>
    </w:p>
    <w:p w:rsidR="00E23472" w:rsidRPr="00717032" w:rsidRDefault="00717032" w:rsidP="00063C1A">
      <w:pPr>
        <w:pStyle w:val="Picture"/>
        <w:spacing w:line="283" w:lineRule="auto"/>
        <w:jc w:val="both"/>
        <w:rPr>
          <w:rFonts w:cs="Times New Roman"/>
          <w:szCs w:val="24"/>
          <w:lang w:val="en-GB" w:eastAsia="sl-SI"/>
        </w:rPr>
      </w:pPr>
      <w:r w:rsidRPr="00717032">
        <w:rPr>
          <w:rFonts w:cs="Times New Roman"/>
          <w:noProof/>
          <w:szCs w:val="24"/>
          <w:lang w:eastAsia="sl-SI"/>
        </w:rPr>
        <w:drawing>
          <wp:anchor distT="0" distB="0" distL="114300" distR="114300" simplePos="0" relativeHeight="251737088" behindDoc="0" locked="0" layoutInCell="1" allowOverlap="1">
            <wp:simplePos x="0" y="0"/>
            <wp:positionH relativeFrom="column">
              <wp:posOffset>1433830</wp:posOffset>
            </wp:positionH>
            <wp:positionV relativeFrom="paragraph">
              <wp:posOffset>24130</wp:posOffset>
            </wp:positionV>
            <wp:extent cx="2781299" cy="981075"/>
            <wp:effectExtent l="0" t="0" r="635" b="0"/>
            <wp:wrapSquare wrapText="bothSides"/>
            <wp:docPr id="328" name="Obrázo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frézované.png"/>
                    <pic:cNvPicPr/>
                  </pic:nvPicPr>
                  <pic:blipFill rotWithShape="1">
                    <a:blip r:embed="rId65" cstate="print">
                      <a:extLst>
                        <a:ext uri="{28A0092B-C50C-407E-A947-70E740481C1C}">
                          <a14:useLocalDpi xmlns:a14="http://schemas.microsoft.com/office/drawing/2010/main" val="0"/>
                        </a:ext>
                      </a:extLst>
                    </a:blip>
                    <a:srcRect b="34394"/>
                    <a:stretch/>
                  </pic:blipFill>
                  <pic:spPr bwMode="auto">
                    <a:xfrm>
                      <a:off x="0" y="0"/>
                      <a:ext cx="2781299" cy="981075"/>
                    </a:xfrm>
                    <a:prstGeom prst="rect">
                      <a:avLst/>
                    </a:prstGeom>
                    <a:ln>
                      <a:noFill/>
                    </a:ln>
                    <a:extLst>
                      <a:ext uri="{53640926-AAD7-44D8-BBD7-CCE9431645EC}">
                        <a14:shadowObscured xmlns:a14="http://schemas.microsoft.com/office/drawing/2010/main"/>
                      </a:ext>
                    </a:extLst>
                  </pic:spPr>
                </pic:pic>
              </a:graphicData>
            </a:graphic>
          </wp:anchor>
        </w:drawing>
      </w:r>
    </w:p>
    <w:p w:rsidR="00717032" w:rsidRDefault="00717032" w:rsidP="00063C1A">
      <w:pPr>
        <w:pStyle w:val="Picture"/>
        <w:spacing w:line="283" w:lineRule="auto"/>
        <w:jc w:val="both"/>
        <w:rPr>
          <w:rFonts w:cs="Times New Roman"/>
          <w:szCs w:val="24"/>
          <w:lang w:val="en-GB" w:eastAsia="sl-SI"/>
        </w:rPr>
      </w:pPr>
    </w:p>
    <w:p w:rsidR="00717032" w:rsidRDefault="00717032" w:rsidP="00063C1A">
      <w:pPr>
        <w:pStyle w:val="Picture"/>
        <w:spacing w:line="283" w:lineRule="auto"/>
        <w:jc w:val="both"/>
        <w:rPr>
          <w:rFonts w:cs="Times New Roman"/>
          <w:szCs w:val="24"/>
          <w:lang w:val="en-GB" w:eastAsia="sl-SI"/>
        </w:rPr>
      </w:pPr>
    </w:p>
    <w:p w:rsidR="00717032" w:rsidRDefault="00717032" w:rsidP="00063C1A">
      <w:pPr>
        <w:pStyle w:val="Picture"/>
        <w:spacing w:line="283" w:lineRule="auto"/>
        <w:jc w:val="both"/>
        <w:rPr>
          <w:rFonts w:cs="Times New Roman"/>
          <w:szCs w:val="24"/>
          <w:lang w:val="en-GB" w:eastAsia="sl-SI"/>
        </w:rPr>
      </w:pPr>
    </w:p>
    <w:p w:rsidR="00717032" w:rsidRDefault="00717032" w:rsidP="00063C1A">
      <w:pPr>
        <w:pStyle w:val="Picture"/>
        <w:spacing w:line="283" w:lineRule="auto"/>
        <w:jc w:val="both"/>
        <w:rPr>
          <w:rFonts w:cs="Times New Roman"/>
          <w:szCs w:val="24"/>
          <w:lang w:val="en-GB" w:eastAsia="sl-SI"/>
        </w:rPr>
      </w:pPr>
    </w:p>
    <w:p w:rsidR="00717032" w:rsidRDefault="00717032" w:rsidP="00063C1A">
      <w:pPr>
        <w:pStyle w:val="Picture"/>
        <w:spacing w:line="283" w:lineRule="auto"/>
        <w:jc w:val="both"/>
        <w:rPr>
          <w:rFonts w:cs="Times New Roman"/>
          <w:szCs w:val="24"/>
          <w:lang w:val="en-GB" w:eastAsia="sl-SI"/>
        </w:rPr>
      </w:pPr>
    </w:p>
    <w:p w:rsidR="0027042E" w:rsidRPr="00717032" w:rsidRDefault="009635F6" w:rsidP="00063C1A">
      <w:pPr>
        <w:pStyle w:val="Picture"/>
        <w:spacing w:line="283" w:lineRule="auto"/>
        <w:jc w:val="center"/>
        <w:rPr>
          <w:rFonts w:cs="Times New Roman"/>
          <w:szCs w:val="24"/>
          <w:lang w:val="en-GB" w:eastAsia="sl-SI"/>
        </w:rPr>
      </w:pPr>
      <w:bookmarkStart w:id="54" w:name="_Toc467445080"/>
      <w:r>
        <w:rPr>
          <w:rFonts w:cs="Times New Roman"/>
          <w:szCs w:val="24"/>
          <w:lang w:val="en-GB" w:eastAsia="sl-SI"/>
        </w:rPr>
        <w:lastRenderedPageBreak/>
        <w:t>Slika</w:t>
      </w:r>
      <w:r w:rsidR="00E23472" w:rsidRPr="00717032">
        <w:rPr>
          <w:rFonts w:cs="Times New Roman"/>
          <w:szCs w:val="24"/>
          <w:lang w:val="en-GB" w:eastAsia="sl-SI"/>
        </w:rPr>
        <w:t xml:space="preserve"> </w:t>
      </w:r>
      <w:r w:rsidR="000D64F3" w:rsidRPr="00717032">
        <w:rPr>
          <w:rFonts w:cs="Times New Roman"/>
          <w:szCs w:val="24"/>
          <w:lang w:val="en-GB" w:eastAsia="sl-SI"/>
        </w:rPr>
        <w:t>2</w:t>
      </w:r>
      <w:r w:rsidR="00CC5CD3" w:rsidRPr="00717032">
        <w:rPr>
          <w:rFonts w:cs="Times New Roman"/>
          <w:szCs w:val="24"/>
          <w:lang w:val="en-GB" w:eastAsia="sl-SI"/>
        </w:rPr>
        <w:t>5</w:t>
      </w:r>
      <w:r w:rsidR="00580E2B" w:rsidRPr="00717032">
        <w:rPr>
          <w:rFonts w:cs="Times New Roman"/>
          <w:szCs w:val="24"/>
          <w:lang w:val="en-GB" w:eastAsia="sl-SI"/>
        </w:rPr>
        <w:t xml:space="preserve">: </w:t>
      </w:r>
      <w:r w:rsidR="00666AC7">
        <w:rPr>
          <w:rFonts w:cs="Times New Roman"/>
          <w:szCs w:val="24"/>
          <w:lang w:val="en-GB" w:eastAsia="sl-SI"/>
        </w:rPr>
        <w:t>Primjer unosa hrapavosti površine</w:t>
      </w:r>
      <w:bookmarkEnd w:id="54"/>
      <w:r w:rsidR="00666AC7">
        <w:rPr>
          <w:rFonts w:cs="Times New Roman"/>
          <w:szCs w:val="24"/>
          <w:lang w:val="en-GB" w:eastAsia="sl-SI"/>
        </w:rPr>
        <w:t xml:space="preserve"> </w:t>
      </w:r>
      <w:r w:rsidR="00B7766A" w:rsidRPr="00717032">
        <w:rPr>
          <w:rFonts w:cs="Times New Roman"/>
          <w:szCs w:val="24"/>
          <w:lang w:val="en-GB" w:eastAsia="sl-SI"/>
        </w:rPr>
        <w:t xml:space="preserve"> </w:t>
      </w:r>
    </w:p>
    <w:p w:rsidR="00717032" w:rsidRDefault="00717032" w:rsidP="00063C1A">
      <w:pPr>
        <w:spacing w:after="0" w:line="283" w:lineRule="auto"/>
        <w:jc w:val="both"/>
        <w:rPr>
          <w:rFonts w:ascii="Times New Roman" w:hAnsi="Times New Roman" w:cs="Times New Roman"/>
          <w:sz w:val="24"/>
          <w:szCs w:val="24"/>
          <w:lang w:val="en-GB" w:eastAsia="sl-SI"/>
        </w:rPr>
      </w:pPr>
    </w:p>
    <w:p w:rsidR="00063C1A" w:rsidRDefault="00666AC7"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Iz tog unosa možemo identificirati sljedeće:</w:t>
      </w:r>
    </w:p>
    <w:p w:rsidR="00666AC7" w:rsidRDefault="00666AC7"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Dva zahtjeva o svojstvu površine:</w:t>
      </w:r>
    </w:p>
    <w:p w:rsidR="00632072" w:rsidRPr="00717032" w:rsidRDefault="00666AC7" w:rsidP="00063C1A">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Gornju granicu veličine</w:t>
      </w:r>
      <w:r w:rsidR="00632072" w:rsidRPr="00717032">
        <w:rPr>
          <w:rFonts w:ascii="Times New Roman" w:hAnsi="Times New Roman" w:cs="Times New Roman"/>
          <w:sz w:val="24"/>
          <w:szCs w:val="24"/>
          <w:lang w:val="en-GB" w:eastAsia="sl-SI"/>
        </w:rPr>
        <w:t>: 0,008-4/Ra 12,5;</w:t>
      </w:r>
    </w:p>
    <w:p w:rsidR="00632072" w:rsidRPr="00717032" w:rsidRDefault="00666AC7" w:rsidP="00063C1A">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Donju granicu veličine</w:t>
      </w:r>
      <w:r w:rsidR="00632072" w:rsidRPr="00717032">
        <w:rPr>
          <w:rFonts w:ascii="Times New Roman" w:hAnsi="Times New Roman" w:cs="Times New Roman"/>
          <w:sz w:val="24"/>
          <w:szCs w:val="24"/>
          <w:lang w:val="en-GB" w:eastAsia="sl-SI"/>
        </w:rPr>
        <w:t>: 0,008-4/Ra 3,2;</w:t>
      </w:r>
    </w:p>
    <w:p w:rsidR="00666AC7" w:rsidRDefault="00666AC7"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Parametri svojstva površine za oba zahtjeva:</w:t>
      </w:r>
    </w:p>
    <w:p w:rsidR="00666AC7" w:rsidRDefault="00666AC7" w:rsidP="00063C1A">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Srednje aritmetičko odstupanje hrapavosti profila Ra;</w:t>
      </w:r>
    </w:p>
    <w:p w:rsidR="00666AC7" w:rsidRDefault="00666AC7"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Gornje i donje granice veličine:</w:t>
      </w:r>
    </w:p>
    <w:p w:rsidR="00666AC7" w:rsidRDefault="00666AC7" w:rsidP="00063C1A">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Unosi su određeni istim parametrom, stoga su oznake U i L izostavljene;</w:t>
      </w:r>
    </w:p>
    <w:p w:rsidR="00632072" w:rsidRPr="00717032" w:rsidRDefault="00666AC7"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Granična vrijednost parametra</w:t>
      </w:r>
      <w:r w:rsidR="00632072" w:rsidRPr="00717032">
        <w:rPr>
          <w:rFonts w:ascii="Times New Roman" w:hAnsi="Times New Roman" w:cs="Times New Roman"/>
          <w:b/>
          <w:i/>
          <w:sz w:val="24"/>
          <w:szCs w:val="24"/>
          <w:lang w:val="en-GB" w:eastAsia="sl-SI"/>
        </w:rPr>
        <w:t>: </w:t>
      </w:r>
    </w:p>
    <w:p w:rsidR="00632072" w:rsidRPr="00717032" w:rsidRDefault="00666AC7" w:rsidP="00063C1A">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gornja</w:t>
      </w:r>
      <w:r w:rsidR="00632072" w:rsidRPr="00717032">
        <w:rPr>
          <w:rFonts w:ascii="Times New Roman" w:hAnsi="Times New Roman" w:cs="Times New Roman"/>
          <w:sz w:val="24"/>
          <w:szCs w:val="24"/>
          <w:lang w:val="en-GB" w:eastAsia="sl-SI"/>
        </w:rPr>
        <w:t xml:space="preserve">: Ra = 12,5 µm; </w:t>
      </w:r>
    </w:p>
    <w:p w:rsidR="00632072" w:rsidRPr="00717032" w:rsidRDefault="00666AC7" w:rsidP="00063C1A">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donja</w:t>
      </w:r>
      <w:r w:rsidR="00632072" w:rsidRPr="00717032">
        <w:rPr>
          <w:rFonts w:ascii="Times New Roman" w:hAnsi="Times New Roman" w:cs="Times New Roman"/>
          <w:sz w:val="24"/>
          <w:szCs w:val="24"/>
          <w:lang w:val="en-GB" w:eastAsia="sl-SI"/>
        </w:rPr>
        <w:t>: Ra = 3,2 µm;</w:t>
      </w:r>
    </w:p>
    <w:p w:rsidR="00666AC7" w:rsidRDefault="00666AC7"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Podaci o granicama tolerancije:</w:t>
      </w:r>
    </w:p>
    <w:p w:rsidR="00632072" w:rsidRPr="00717032" w:rsidRDefault="00666AC7" w:rsidP="00666AC7">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 xml:space="preserve">Za oba se primjenjuje pravilo od </w:t>
      </w:r>
      <w:r w:rsidR="00632072" w:rsidRPr="00717032">
        <w:rPr>
          <w:rFonts w:ascii="Times New Roman" w:hAnsi="Times New Roman" w:cs="Times New Roman"/>
          <w:sz w:val="24"/>
          <w:szCs w:val="24"/>
          <w:lang w:val="en-GB" w:eastAsia="sl-SI"/>
        </w:rPr>
        <w:t>16% (ISO 4288);</w:t>
      </w:r>
    </w:p>
    <w:p w:rsidR="00666AC7" w:rsidRDefault="00C435A6"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Vrsta filtera za filtriranje kratkih i dugih valnih duljina:</w:t>
      </w:r>
    </w:p>
    <w:p w:rsidR="00632072" w:rsidRPr="00717032" w:rsidRDefault="00C435A6" w:rsidP="00063C1A">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Nije propisano</w:t>
      </w:r>
      <w:r w:rsidR="00B7766A" w:rsidRPr="00717032">
        <w:rPr>
          <w:rFonts w:ascii="Times New Roman" w:hAnsi="Times New Roman" w:cs="Times New Roman"/>
          <w:sz w:val="24"/>
          <w:szCs w:val="24"/>
          <w:lang w:val="en-GB" w:eastAsia="sl-SI"/>
        </w:rPr>
        <w:t xml:space="preserve"> – </w:t>
      </w:r>
      <w:r>
        <w:rPr>
          <w:rFonts w:ascii="Times New Roman" w:hAnsi="Times New Roman" w:cs="Times New Roman"/>
          <w:sz w:val="24"/>
          <w:szCs w:val="24"/>
          <w:lang w:val="en-GB" w:eastAsia="sl-SI"/>
        </w:rPr>
        <w:t>primjenjuje se normalizirani Gauss filter</w:t>
      </w:r>
      <w:r w:rsidR="00632072" w:rsidRPr="00717032">
        <w:rPr>
          <w:rFonts w:ascii="Times New Roman" w:hAnsi="Times New Roman" w:cs="Times New Roman"/>
          <w:sz w:val="24"/>
          <w:szCs w:val="24"/>
          <w:lang w:val="en-GB" w:eastAsia="sl-SI"/>
        </w:rPr>
        <w:t>;</w:t>
      </w:r>
    </w:p>
    <w:p w:rsidR="00C435A6" w:rsidRDefault="00C435A6"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Zahtjevi širine pojasa za oba zahtjeva:</w:t>
      </w:r>
    </w:p>
    <w:p w:rsidR="00632072" w:rsidRPr="00717032" w:rsidRDefault="00632072" w:rsidP="00063C1A">
      <w:pPr>
        <w:spacing w:after="0" w:line="283" w:lineRule="auto"/>
        <w:ind w:left="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0,008-4;</w:t>
      </w:r>
    </w:p>
    <w:p w:rsidR="00632072" w:rsidRPr="00717032" w:rsidRDefault="00632072"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 </w:t>
      </w:r>
      <w:r w:rsidR="00C435A6">
        <w:rPr>
          <w:rFonts w:ascii="Times New Roman" w:hAnsi="Times New Roman" w:cs="Times New Roman"/>
          <w:sz w:val="24"/>
          <w:szCs w:val="24"/>
          <w:lang w:val="en-GB" w:eastAsia="sl-SI"/>
        </w:rPr>
        <w:t>kratkovalni</w:t>
      </w:r>
      <w:r w:rsidR="00B7766A" w:rsidRPr="00717032">
        <w:rPr>
          <w:rFonts w:ascii="Times New Roman" w:hAnsi="Times New Roman" w:cs="Times New Roman"/>
          <w:sz w:val="24"/>
          <w:szCs w:val="24"/>
          <w:lang w:val="en-GB" w:eastAsia="sl-SI"/>
        </w:rPr>
        <w:t xml:space="preserve"> filter</w:t>
      </w:r>
      <w:r w:rsidRPr="00717032">
        <w:rPr>
          <w:rFonts w:ascii="Times New Roman" w:hAnsi="Times New Roman" w:cs="Times New Roman"/>
          <w:sz w:val="24"/>
          <w:szCs w:val="24"/>
          <w:lang w:val="en-GB" w:eastAsia="sl-SI"/>
        </w:rPr>
        <w:t> </w:t>
      </w:r>
      <w:r w:rsidRPr="00717032">
        <w:rPr>
          <w:rFonts w:ascii="Times New Roman" w:hAnsi="Times New Roman" w:cs="Times New Roman"/>
          <w:noProof/>
          <w:sz w:val="24"/>
          <w:szCs w:val="24"/>
          <w:lang w:eastAsia="sl-SI"/>
        </w:rPr>
        <w:drawing>
          <wp:inline distT="0" distB="0" distL="0" distR="0">
            <wp:extent cx="85725" cy="114300"/>
            <wp:effectExtent l="0" t="0" r="9525" b="0"/>
            <wp:docPr id="296" name="Obrázok 296"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konstruovanie1.uniza.sk/Subory/Images/lambda.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717032">
        <w:rPr>
          <w:rFonts w:ascii="Times New Roman" w:hAnsi="Times New Roman" w:cs="Times New Roman"/>
          <w:sz w:val="24"/>
          <w:szCs w:val="24"/>
          <w:lang w:val="en-GB" w:eastAsia="sl-SI"/>
        </w:rPr>
        <w:t>s = 0,008 mm;</w:t>
      </w:r>
    </w:p>
    <w:p w:rsidR="00632072" w:rsidRPr="00717032" w:rsidRDefault="00632072" w:rsidP="00063C1A">
      <w:pPr>
        <w:spacing w:after="0" w:line="283" w:lineRule="auto"/>
        <w:ind w:firstLine="708"/>
        <w:jc w:val="both"/>
        <w:rPr>
          <w:rFonts w:ascii="Times New Roman" w:hAnsi="Times New Roman" w:cs="Times New Roman"/>
          <w:sz w:val="24"/>
          <w:szCs w:val="24"/>
          <w:lang w:val="en-GB" w:eastAsia="sl-SI"/>
        </w:rPr>
      </w:pPr>
      <w:r w:rsidRPr="00717032">
        <w:rPr>
          <w:rFonts w:ascii="Times New Roman" w:hAnsi="Times New Roman" w:cs="Times New Roman"/>
          <w:sz w:val="24"/>
          <w:szCs w:val="24"/>
          <w:lang w:val="en-GB" w:eastAsia="sl-SI"/>
        </w:rPr>
        <w:t xml:space="preserve">- </w:t>
      </w:r>
      <w:r w:rsidR="00C435A6">
        <w:rPr>
          <w:rFonts w:ascii="Times New Roman" w:hAnsi="Times New Roman" w:cs="Times New Roman"/>
          <w:sz w:val="24"/>
          <w:szCs w:val="24"/>
          <w:lang w:val="en-GB" w:eastAsia="sl-SI"/>
        </w:rPr>
        <w:t>dugovalni</w:t>
      </w:r>
      <w:r w:rsidR="00B7766A" w:rsidRPr="00717032">
        <w:rPr>
          <w:rFonts w:ascii="Times New Roman" w:hAnsi="Times New Roman" w:cs="Times New Roman"/>
          <w:sz w:val="24"/>
          <w:szCs w:val="24"/>
          <w:lang w:val="en-GB" w:eastAsia="sl-SI"/>
        </w:rPr>
        <w:t xml:space="preserve"> filter</w:t>
      </w:r>
      <w:r w:rsidRPr="00717032">
        <w:rPr>
          <w:rFonts w:ascii="Times New Roman" w:hAnsi="Times New Roman" w:cs="Times New Roman"/>
          <w:sz w:val="24"/>
          <w:szCs w:val="24"/>
          <w:lang w:val="en-GB" w:eastAsia="sl-SI"/>
        </w:rPr>
        <w:t> </w:t>
      </w:r>
      <w:r w:rsidRPr="00717032">
        <w:rPr>
          <w:rFonts w:ascii="Times New Roman" w:hAnsi="Times New Roman" w:cs="Times New Roman"/>
          <w:noProof/>
          <w:sz w:val="24"/>
          <w:szCs w:val="24"/>
          <w:lang w:eastAsia="sl-SI"/>
        </w:rPr>
        <w:drawing>
          <wp:inline distT="0" distB="0" distL="0" distR="0">
            <wp:extent cx="85725" cy="114300"/>
            <wp:effectExtent l="0" t="0" r="9525" b="0"/>
            <wp:docPr id="295" name="Obrázok 295"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konstruovanie1.uniza.sk/Subory/Images/lambda.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717032">
        <w:rPr>
          <w:rFonts w:ascii="Times New Roman" w:hAnsi="Times New Roman" w:cs="Times New Roman"/>
          <w:sz w:val="24"/>
          <w:szCs w:val="24"/>
          <w:lang w:val="en-GB" w:eastAsia="sl-SI"/>
        </w:rPr>
        <w:t xml:space="preserve">c = 4 mm; </w:t>
      </w:r>
    </w:p>
    <w:p w:rsidR="00632072" w:rsidRPr="00717032" w:rsidRDefault="00C435A6" w:rsidP="00063C1A">
      <w:pPr>
        <w:spacing w:after="0" w:line="283" w:lineRule="auto"/>
        <w:jc w:val="both"/>
        <w:rPr>
          <w:rFonts w:ascii="Times New Roman" w:hAnsi="Times New Roman" w:cs="Times New Roman"/>
          <w:sz w:val="24"/>
          <w:szCs w:val="24"/>
          <w:lang w:val="en-GB" w:eastAsia="sl-SI"/>
        </w:rPr>
      </w:pPr>
      <w:r>
        <w:rPr>
          <w:rFonts w:ascii="Times New Roman" w:hAnsi="Times New Roman" w:cs="Times New Roman"/>
          <w:b/>
          <w:sz w:val="24"/>
          <w:szCs w:val="24"/>
          <w:lang w:val="en-GB" w:eastAsia="sl-SI"/>
        </w:rPr>
        <w:t>Osnovna dužina</w:t>
      </w:r>
      <w:r w:rsidR="00632072" w:rsidRPr="00717032">
        <w:rPr>
          <w:rFonts w:ascii="Times New Roman" w:hAnsi="Times New Roman" w:cs="Times New Roman"/>
          <w:sz w:val="24"/>
          <w:szCs w:val="24"/>
          <w:lang w:val="en-GB" w:eastAsia="sl-SI"/>
        </w:rPr>
        <w:t>: lr = </w:t>
      </w:r>
      <w:r w:rsidR="00632072" w:rsidRPr="00717032">
        <w:rPr>
          <w:rFonts w:ascii="Times New Roman" w:hAnsi="Times New Roman" w:cs="Times New Roman"/>
          <w:noProof/>
          <w:sz w:val="24"/>
          <w:szCs w:val="24"/>
          <w:lang w:eastAsia="sl-SI"/>
        </w:rPr>
        <w:drawing>
          <wp:inline distT="0" distB="0" distL="0" distR="0">
            <wp:extent cx="85725" cy="114300"/>
            <wp:effectExtent l="0" t="0" r="9525" b="0"/>
            <wp:docPr id="294" name="Obrázok 294" descr="http://www.konstruovanie1.uniza.sk/Subory/Images/lamb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konstruovanie1.uniza.sk/Subory/Images/lambda.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00632072" w:rsidRPr="00717032">
        <w:rPr>
          <w:rFonts w:ascii="Times New Roman" w:hAnsi="Times New Roman" w:cs="Times New Roman"/>
          <w:sz w:val="24"/>
          <w:szCs w:val="24"/>
          <w:lang w:val="en-GB" w:eastAsia="sl-SI"/>
        </w:rPr>
        <w:t>c = 4 mm;</w:t>
      </w:r>
    </w:p>
    <w:p w:rsidR="00632072" w:rsidRPr="00717032" w:rsidRDefault="00C435A6" w:rsidP="00063C1A">
      <w:pPr>
        <w:spacing w:after="0" w:line="283" w:lineRule="auto"/>
        <w:jc w:val="both"/>
        <w:rPr>
          <w:rFonts w:ascii="Times New Roman" w:hAnsi="Times New Roman" w:cs="Times New Roman"/>
          <w:b/>
          <w:sz w:val="24"/>
          <w:szCs w:val="24"/>
          <w:lang w:val="en-GB" w:eastAsia="sl-SI"/>
        </w:rPr>
      </w:pPr>
      <w:r>
        <w:rPr>
          <w:rFonts w:ascii="Times New Roman" w:hAnsi="Times New Roman" w:cs="Times New Roman"/>
          <w:b/>
          <w:sz w:val="24"/>
          <w:szCs w:val="24"/>
          <w:lang w:val="en-GB" w:eastAsia="sl-SI"/>
        </w:rPr>
        <w:t>Procijenjena dužina</w:t>
      </w:r>
      <w:r w:rsidR="00632072" w:rsidRPr="00717032">
        <w:rPr>
          <w:rFonts w:ascii="Times New Roman" w:hAnsi="Times New Roman" w:cs="Times New Roman"/>
          <w:b/>
          <w:sz w:val="24"/>
          <w:szCs w:val="24"/>
          <w:lang w:val="en-GB" w:eastAsia="sl-SI"/>
        </w:rPr>
        <w:t>:</w:t>
      </w:r>
    </w:p>
    <w:p w:rsidR="00DD113D" w:rsidRPr="00717032" w:rsidRDefault="00C435A6" w:rsidP="00063C1A">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zajednička</w:t>
      </w:r>
      <w:r w:rsidR="00632072" w:rsidRPr="00717032">
        <w:rPr>
          <w:rFonts w:ascii="Times New Roman" w:hAnsi="Times New Roman" w:cs="Times New Roman"/>
          <w:sz w:val="24"/>
          <w:szCs w:val="24"/>
          <w:lang w:val="en-GB" w:eastAsia="sl-SI"/>
        </w:rPr>
        <w:t>: ln = 5 × lr = 5 × 4 = 20 mm;</w:t>
      </w:r>
    </w:p>
    <w:p w:rsidR="00DD113D" w:rsidRPr="00717032" w:rsidRDefault="00C435A6"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Tehnologija proizvodnje</w:t>
      </w:r>
      <w:r w:rsidR="00632072" w:rsidRPr="00717032">
        <w:rPr>
          <w:rFonts w:ascii="Times New Roman" w:hAnsi="Times New Roman" w:cs="Times New Roman"/>
          <w:b/>
          <w:i/>
          <w:sz w:val="24"/>
          <w:szCs w:val="24"/>
          <w:lang w:val="en-GB" w:eastAsia="sl-SI"/>
        </w:rPr>
        <w:t>:</w:t>
      </w:r>
    </w:p>
    <w:p w:rsidR="00DD113D" w:rsidRPr="00717032" w:rsidRDefault="00C435A6" w:rsidP="00C435A6">
      <w:pPr>
        <w:spacing w:after="0" w:line="283" w:lineRule="auto"/>
        <w:ind w:firstLine="709"/>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Propisani karakter površine može se postići jedino glodanjem;</w:t>
      </w:r>
    </w:p>
    <w:p w:rsidR="00C435A6" w:rsidRDefault="00C435A6"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Smjer hrapavosti površine:</w:t>
      </w:r>
    </w:p>
    <w:p w:rsidR="00DD113D" w:rsidRPr="00717032" w:rsidRDefault="00C435A6" w:rsidP="00C435A6">
      <w:pPr>
        <w:spacing w:after="0" w:line="283" w:lineRule="auto"/>
        <w:ind w:firstLine="709"/>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Okomito na ravninu pogleda projekcije u kojoj se oznaka koristi;</w:t>
      </w:r>
    </w:p>
    <w:p w:rsidR="00C435A6" w:rsidRDefault="00C435A6" w:rsidP="00063C1A">
      <w:pPr>
        <w:spacing w:after="0" w:line="283" w:lineRule="auto"/>
        <w:jc w:val="both"/>
        <w:rPr>
          <w:rFonts w:ascii="Times New Roman" w:hAnsi="Times New Roman" w:cs="Times New Roman"/>
          <w:b/>
          <w:i/>
          <w:sz w:val="24"/>
          <w:szCs w:val="24"/>
          <w:lang w:val="en-GB" w:eastAsia="sl-SI"/>
        </w:rPr>
      </w:pPr>
      <w:r>
        <w:rPr>
          <w:rFonts w:ascii="Times New Roman" w:hAnsi="Times New Roman" w:cs="Times New Roman"/>
          <w:b/>
          <w:i/>
          <w:sz w:val="24"/>
          <w:szCs w:val="24"/>
          <w:lang w:val="en-GB" w:eastAsia="sl-SI"/>
        </w:rPr>
        <w:t>Način postizanja željenog parametra:</w:t>
      </w:r>
    </w:p>
    <w:p w:rsidR="00694366" w:rsidRPr="00717032" w:rsidRDefault="00C435A6" w:rsidP="00C435A6">
      <w:pPr>
        <w:spacing w:after="0" w:line="283" w:lineRule="auto"/>
        <w:ind w:firstLine="708"/>
        <w:jc w:val="both"/>
        <w:rPr>
          <w:rFonts w:ascii="Times New Roman" w:hAnsi="Times New Roman" w:cs="Times New Roman"/>
          <w:sz w:val="24"/>
          <w:szCs w:val="24"/>
          <w:lang w:val="en-GB" w:eastAsia="sl-SI"/>
        </w:rPr>
      </w:pPr>
      <w:r>
        <w:rPr>
          <w:rFonts w:ascii="Times New Roman" w:hAnsi="Times New Roman" w:cs="Times New Roman"/>
          <w:sz w:val="24"/>
          <w:szCs w:val="24"/>
          <w:lang w:val="en-GB" w:eastAsia="sl-SI"/>
        </w:rPr>
        <w:t>Željena tekstura površine može se postići samo skidanjem materijala.</w:t>
      </w:r>
    </w:p>
    <w:p w:rsidR="0027042E" w:rsidRPr="00717032" w:rsidRDefault="0027042E" w:rsidP="00063C1A">
      <w:pPr>
        <w:pStyle w:val="Naslov2"/>
        <w:spacing w:before="0" w:after="0" w:line="283" w:lineRule="auto"/>
        <w:jc w:val="both"/>
        <w:rPr>
          <w:rFonts w:ascii="Times New Roman" w:hAnsi="Times New Roman" w:cs="Times New Roman"/>
          <w:sz w:val="24"/>
          <w:szCs w:val="24"/>
          <w:lang w:val="sk-SK"/>
        </w:rPr>
      </w:pPr>
      <w:bookmarkStart w:id="55" w:name="_Toc467445107"/>
      <w:r w:rsidRPr="00717032">
        <w:rPr>
          <w:rFonts w:ascii="Times New Roman" w:hAnsi="Times New Roman" w:cs="Times New Roman"/>
          <w:sz w:val="24"/>
          <w:szCs w:val="24"/>
          <w:lang w:val="sk-SK"/>
        </w:rPr>
        <w:t xml:space="preserve">6.3 </w:t>
      </w:r>
      <w:r w:rsidR="00C435A6">
        <w:rPr>
          <w:rFonts w:ascii="Times New Roman" w:hAnsi="Times New Roman" w:cs="Times New Roman"/>
          <w:sz w:val="24"/>
          <w:szCs w:val="24"/>
          <w:lang w:val="en-GB"/>
        </w:rPr>
        <w:t>Posebna obrada površine</w:t>
      </w:r>
      <w:bookmarkEnd w:id="55"/>
    </w:p>
    <w:p w:rsidR="00C435A6" w:rsidRDefault="00C435A6"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Posebna obrada površine predstavlja se primjerice:</w:t>
      </w:r>
    </w:p>
    <w:p w:rsidR="00C435A6" w:rsidRDefault="00C435A6" w:rsidP="00063C1A">
      <w:pPr>
        <w:pStyle w:val="Odstavekseznama"/>
        <w:numPr>
          <w:ilvl w:val="0"/>
          <w:numId w:val="33"/>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mehaničkom obradom: npr. poliranje, valjanje, brazdanje, urezivanje itd. Propisana mehanička obrada naznačena je </w:t>
      </w:r>
      <w:r w:rsidR="00624EA2">
        <w:rPr>
          <w:rFonts w:ascii="Times New Roman" w:hAnsi="Times New Roman" w:cs="Times New Roman"/>
          <w:sz w:val="24"/>
          <w:szCs w:val="24"/>
          <w:lang w:val="en-GB"/>
        </w:rPr>
        <w:t xml:space="preserve">na završetku referentne linije. </w:t>
      </w:r>
    </w:p>
    <w:p w:rsidR="00A817A7" w:rsidRPr="00717032" w:rsidRDefault="00624EA2" w:rsidP="00063C1A">
      <w:pPr>
        <w:pStyle w:val="Odstavekseznama"/>
        <w:numPr>
          <w:ilvl w:val="0"/>
          <w:numId w:val="33"/>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Primjenom zaštitnih slojeva: koristeći mehaničke, fizičko-kemijske i električne procese, npr. emajliranje, kromiranje, cinčanje. Slojevi su navedeni </w:t>
      </w:r>
      <w:r>
        <w:rPr>
          <w:rFonts w:ascii="Times New Roman" w:hAnsi="Times New Roman" w:cs="Times New Roman"/>
          <w:i/>
          <w:sz w:val="24"/>
          <w:szCs w:val="24"/>
          <w:lang w:val="en-GB"/>
        </w:rPr>
        <w:t xml:space="preserve">prema redoslijedu </w:t>
      </w:r>
      <w:r>
        <w:rPr>
          <w:rFonts w:ascii="Times New Roman" w:hAnsi="Times New Roman" w:cs="Times New Roman"/>
          <w:sz w:val="24"/>
          <w:szCs w:val="24"/>
          <w:lang w:val="en-GB"/>
        </w:rPr>
        <w:t xml:space="preserve">osnovnog metala, sloja metala, debljini sloja u </w:t>
      </w:r>
      <w:r w:rsidRPr="00717032">
        <w:rPr>
          <w:rFonts w:ascii="Times New Roman" w:hAnsi="Times New Roman" w:cs="Times New Roman"/>
          <w:sz w:val="24"/>
          <w:szCs w:val="24"/>
          <w:lang w:val="en-GB"/>
        </w:rPr>
        <w:t>μm</w:t>
      </w:r>
      <w:r>
        <w:rPr>
          <w:rFonts w:ascii="Times New Roman" w:hAnsi="Times New Roman" w:cs="Times New Roman"/>
          <w:sz w:val="24"/>
          <w:szCs w:val="24"/>
          <w:lang w:val="en-GB"/>
        </w:rPr>
        <w:t>, specifikaciji vrste završnog pokrova. U slučaju svijetlih sprejanih metalik pokrova</w:t>
      </w:r>
      <w:r w:rsidR="009D5B1E">
        <w:rPr>
          <w:rFonts w:ascii="Times New Roman" w:hAnsi="Times New Roman" w:cs="Times New Roman"/>
          <w:sz w:val="24"/>
          <w:szCs w:val="24"/>
          <w:lang w:val="en-GB"/>
        </w:rPr>
        <w:t xml:space="preserve">, naznačen je </w:t>
      </w:r>
      <w:r w:rsidR="009D5B1E">
        <w:rPr>
          <w:rFonts w:ascii="Times New Roman" w:hAnsi="Times New Roman" w:cs="Times New Roman"/>
          <w:i/>
          <w:sz w:val="24"/>
          <w:szCs w:val="24"/>
          <w:lang w:val="en-GB"/>
        </w:rPr>
        <w:t>met (</w:t>
      </w:r>
      <w:r w:rsidR="009D5B1E">
        <w:rPr>
          <w:rFonts w:ascii="Times New Roman" w:hAnsi="Times New Roman" w:cs="Times New Roman"/>
          <w:sz w:val="24"/>
          <w:szCs w:val="24"/>
          <w:lang w:val="en-GB"/>
        </w:rPr>
        <w:t xml:space="preserve">sve metode toplinskog sprejanja) ili </w:t>
      </w:r>
      <w:r w:rsidR="009D5B1E">
        <w:rPr>
          <w:rFonts w:ascii="Times New Roman" w:hAnsi="Times New Roman" w:cs="Times New Roman"/>
          <w:i/>
          <w:sz w:val="24"/>
          <w:szCs w:val="24"/>
          <w:lang w:val="en-GB"/>
        </w:rPr>
        <w:t xml:space="preserve">elmet </w:t>
      </w:r>
      <w:r w:rsidR="009D5B1E">
        <w:rPr>
          <w:rFonts w:ascii="Times New Roman" w:hAnsi="Times New Roman" w:cs="Times New Roman"/>
          <w:sz w:val="24"/>
          <w:szCs w:val="24"/>
          <w:lang w:val="en-GB"/>
        </w:rPr>
        <w:t>(sprejanje električnim lukom). Primjeri</w:t>
      </w:r>
      <w:r w:rsidR="003044F3">
        <w:rPr>
          <w:rFonts w:ascii="Times New Roman" w:hAnsi="Times New Roman" w:cs="Times New Roman"/>
          <w:sz w:val="24"/>
          <w:szCs w:val="24"/>
          <w:lang w:val="en-GB"/>
        </w:rPr>
        <w:t>:</w:t>
      </w:r>
    </w:p>
    <w:p w:rsidR="00A817A7" w:rsidRPr="00717032" w:rsidRDefault="00174A55" w:rsidP="00063C1A">
      <w:pPr>
        <w:pStyle w:val="Odstavekseznama"/>
        <w:numPr>
          <w:ilvl w:val="1"/>
          <w:numId w:val="33"/>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lastRenderedPageBreak/>
        <w:t xml:space="preserve">Fe/Zn 12c </w:t>
      </w:r>
      <w:r w:rsidR="000F18DE" w:rsidRPr="00717032">
        <w:rPr>
          <w:rFonts w:ascii="Times New Roman" w:hAnsi="Times New Roman" w:cs="Times New Roman"/>
          <w:sz w:val="24"/>
          <w:szCs w:val="24"/>
          <w:lang w:val="en-GB"/>
        </w:rPr>
        <w:t xml:space="preserve">A </w:t>
      </w:r>
      <w:r w:rsidR="009D5B1E">
        <w:rPr>
          <w:rFonts w:ascii="Times New Roman" w:hAnsi="Times New Roman" w:cs="Times New Roman"/>
          <w:sz w:val="24"/>
          <w:szCs w:val="24"/>
          <w:lang w:val="en-GB"/>
        </w:rPr>
        <w:t>znači</w:t>
      </w:r>
      <w:r w:rsidR="000F18DE" w:rsidRPr="00717032">
        <w:rPr>
          <w:rFonts w:ascii="Times New Roman" w:hAnsi="Times New Roman" w:cs="Times New Roman"/>
          <w:sz w:val="24"/>
          <w:szCs w:val="24"/>
          <w:lang w:val="en-GB"/>
        </w:rPr>
        <w:t xml:space="preserve"> "</w:t>
      </w:r>
      <w:r w:rsidR="009D5B1E">
        <w:rPr>
          <w:rFonts w:ascii="Times New Roman" w:hAnsi="Times New Roman" w:cs="Times New Roman"/>
          <w:sz w:val="24"/>
          <w:szCs w:val="24"/>
          <w:lang w:val="en-GB"/>
        </w:rPr>
        <w:t>debljina cinčanog sloja od</w:t>
      </w:r>
      <w:r w:rsidR="000F18DE" w:rsidRPr="00717032">
        <w:rPr>
          <w:rFonts w:ascii="Times New Roman" w:hAnsi="Times New Roman" w:cs="Times New Roman"/>
          <w:sz w:val="24"/>
          <w:szCs w:val="24"/>
          <w:lang w:val="en-GB"/>
        </w:rPr>
        <w:t xml:space="preserve"> 12 μm </w:t>
      </w:r>
      <w:r w:rsidR="009D5B1E">
        <w:rPr>
          <w:rFonts w:ascii="Times New Roman" w:hAnsi="Times New Roman" w:cs="Times New Roman"/>
          <w:sz w:val="24"/>
          <w:szCs w:val="24"/>
          <w:lang w:val="en-GB"/>
        </w:rPr>
        <w:t>kroma</w:t>
      </w:r>
      <w:r w:rsidR="000F18DE" w:rsidRPr="00717032">
        <w:rPr>
          <w:rFonts w:ascii="Times New Roman" w:hAnsi="Times New Roman" w:cs="Times New Roman"/>
          <w:sz w:val="24"/>
          <w:szCs w:val="24"/>
          <w:lang w:val="en-GB"/>
        </w:rPr>
        <w:t xml:space="preserve"> (c) </w:t>
      </w:r>
      <w:r w:rsidR="009D5B1E">
        <w:rPr>
          <w:rFonts w:ascii="Times New Roman" w:hAnsi="Times New Roman" w:cs="Times New Roman"/>
          <w:sz w:val="24"/>
          <w:szCs w:val="24"/>
          <w:lang w:val="en-GB"/>
        </w:rPr>
        <w:t>bezbojnog</w:t>
      </w:r>
      <w:r w:rsidR="000F18DE" w:rsidRPr="00717032">
        <w:rPr>
          <w:rFonts w:ascii="Times New Roman" w:hAnsi="Times New Roman" w:cs="Times New Roman"/>
          <w:sz w:val="24"/>
          <w:szCs w:val="24"/>
          <w:lang w:val="en-GB"/>
        </w:rPr>
        <w:t xml:space="preserve"> (A) </w:t>
      </w:r>
      <w:r w:rsidR="009D5B1E">
        <w:rPr>
          <w:rFonts w:ascii="Times New Roman" w:hAnsi="Times New Roman" w:cs="Times New Roman"/>
          <w:sz w:val="24"/>
          <w:szCs w:val="24"/>
          <w:lang w:val="en-GB"/>
        </w:rPr>
        <w:t>sloja na čeličnom supstratu</w:t>
      </w:r>
      <w:r w:rsidR="000F18DE" w:rsidRPr="00717032">
        <w:rPr>
          <w:rFonts w:ascii="Times New Roman" w:hAnsi="Times New Roman" w:cs="Times New Roman"/>
          <w:sz w:val="24"/>
          <w:szCs w:val="24"/>
          <w:lang w:val="en-GB"/>
        </w:rPr>
        <w:t xml:space="preserve"> </w:t>
      </w:r>
    </w:p>
    <w:p w:rsidR="00174A55" w:rsidRPr="00717032" w:rsidRDefault="00EA1EF1" w:rsidP="00063C1A">
      <w:pPr>
        <w:pStyle w:val="Odstavekseznama"/>
        <w:numPr>
          <w:ilvl w:val="1"/>
          <w:numId w:val="33"/>
        </w:num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elmet AL 160 </w:t>
      </w:r>
      <w:r w:rsidR="009D5B1E">
        <w:rPr>
          <w:rFonts w:ascii="Times New Roman" w:hAnsi="Times New Roman" w:cs="Times New Roman"/>
          <w:sz w:val="24"/>
          <w:szCs w:val="24"/>
          <w:lang w:val="en-GB"/>
        </w:rPr>
        <w:t>znači</w:t>
      </w:r>
      <w:r w:rsidR="000F18DE" w:rsidRPr="00717032">
        <w:rPr>
          <w:rFonts w:ascii="Times New Roman" w:hAnsi="Times New Roman" w:cs="Times New Roman"/>
          <w:sz w:val="24"/>
          <w:szCs w:val="24"/>
          <w:lang w:val="en-GB"/>
        </w:rPr>
        <w:t xml:space="preserve"> "</w:t>
      </w:r>
      <w:r w:rsidR="009D5B1E">
        <w:rPr>
          <w:rFonts w:ascii="Times New Roman" w:hAnsi="Times New Roman" w:cs="Times New Roman"/>
          <w:sz w:val="24"/>
          <w:szCs w:val="24"/>
          <w:lang w:val="en-GB"/>
        </w:rPr>
        <w:t>aluminijski sloj s najmanjom debljinom</w:t>
      </w:r>
      <w:r w:rsidR="000F18DE" w:rsidRPr="00717032">
        <w:rPr>
          <w:rFonts w:ascii="Times New Roman" w:hAnsi="Times New Roman" w:cs="Times New Roman"/>
          <w:sz w:val="24"/>
          <w:szCs w:val="24"/>
          <w:lang w:val="en-GB"/>
        </w:rPr>
        <w:t xml:space="preserve"> </w:t>
      </w:r>
      <w:r w:rsidR="009D5B1E">
        <w:rPr>
          <w:rFonts w:ascii="Times New Roman" w:hAnsi="Times New Roman" w:cs="Times New Roman"/>
          <w:sz w:val="24"/>
          <w:szCs w:val="24"/>
          <w:lang w:val="en-GB"/>
        </w:rPr>
        <w:t xml:space="preserve">od </w:t>
      </w:r>
      <w:r w:rsidR="000F18DE" w:rsidRPr="00717032">
        <w:rPr>
          <w:rFonts w:ascii="Times New Roman" w:hAnsi="Times New Roman" w:cs="Times New Roman"/>
          <w:sz w:val="24"/>
          <w:szCs w:val="24"/>
          <w:lang w:val="en-GB"/>
        </w:rPr>
        <w:t xml:space="preserve">160 μm </w:t>
      </w:r>
      <w:r w:rsidR="009D5B1E">
        <w:rPr>
          <w:rFonts w:ascii="Times New Roman" w:hAnsi="Times New Roman" w:cs="Times New Roman"/>
          <w:sz w:val="24"/>
          <w:szCs w:val="24"/>
          <w:lang w:val="en-GB"/>
        </w:rPr>
        <w:t>izrađen</w:t>
      </w:r>
      <w:r w:rsidR="000F18DE" w:rsidRPr="00717032">
        <w:rPr>
          <w:rFonts w:ascii="Times New Roman" w:hAnsi="Times New Roman" w:cs="Times New Roman"/>
          <w:sz w:val="24"/>
          <w:szCs w:val="24"/>
          <w:lang w:val="en-GB"/>
        </w:rPr>
        <w:t xml:space="preserve"> b </w:t>
      </w:r>
      <w:r w:rsidR="009D5B1E">
        <w:rPr>
          <w:rFonts w:ascii="Times New Roman" w:hAnsi="Times New Roman" w:cs="Times New Roman"/>
          <w:sz w:val="24"/>
          <w:szCs w:val="24"/>
          <w:lang w:val="en-GB"/>
        </w:rPr>
        <w:t>metalizacijom električnim lukom</w:t>
      </w:r>
    </w:p>
    <w:p w:rsidR="009D5B1E" w:rsidRDefault="009D5B1E" w:rsidP="00063C1A">
      <w:pPr>
        <w:pStyle w:val="Odstavekseznama"/>
        <w:numPr>
          <w:ilvl w:val="0"/>
          <w:numId w:val="33"/>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toplinska i kemijsko-toplinska obrada: primjerice </w:t>
      </w:r>
      <w:r w:rsidR="007F205B">
        <w:rPr>
          <w:rFonts w:ascii="Times New Roman" w:hAnsi="Times New Roman" w:cs="Times New Roman"/>
          <w:sz w:val="24"/>
          <w:szCs w:val="24"/>
          <w:lang w:val="en-GB"/>
        </w:rPr>
        <w:t>kaljenje, žarenje, otvrdnjavanje itd. Pisani podaci unose se odmah kod završne crte, kao što je metoda obrade prilagodbe dubine, mehanička svojstva. Kod općenite definicije, metoda obrade se unosi u nacrt u tehničkim zahtjevima.</w:t>
      </w:r>
    </w:p>
    <w:p w:rsidR="00063C1A" w:rsidRDefault="00063C1A" w:rsidP="00063C1A">
      <w:pPr>
        <w:pStyle w:val="Naslov1"/>
        <w:spacing w:before="0" w:after="0" w:line="283" w:lineRule="auto"/>
        <w:jc w:val="both"/>
        <w:rPr>
          <w:rFonts w:ascii="Times New Roman" w:hAnsi="Times New Roman" w:cs="Times New Roman"/>
          <w:sz w:val="24"/>
          <w:szCs w:val="24"/>
          <w:lang w:val="sk-SK"/>
        </w:rPr>
      </w:pPr>
    </w:p>
    <w:p w:rsidR="007F205B" w:rsidRPr="007F205B" w:rsidRDefault="000A36CA" w:rsidP="007F205B">
      <w:pPr>
        <w:pStyle w:val="Naslov1"/>
        <w:spacing w:before="0" w:after="0" w:line="283" w:lineRule="auto"/>
        <w:jc w:val="both"/>
        <w:rPr>
          <w:rFonts w:ascii="Times New Roman" w:hAnsi="Times New Roman" w:cs="Times New Roman"/>
          <w:sz w:val="24"/>
          <w:szCs w:val="24"/>
          <w:lang w:val="sk-SK"/>
        </w:rPr>
      </w:pPr>
      <w:bookmarkStart w:id="56" w:name="_Toc467445108"/>
      <w:r w:rsidRPr="00717032">
        <w:rPr>
          <w:rFonts w:ascii="Times New Roman" w:hAnsi="Times New Roman" w:cs="Times New Roman"/>
          <w:sz w:val="24"/>
          <w:szCs w:val="24"/>
          <w:lang w:val="sk-SK"/>
        </w:rPr>
        <w:t xml:space="preserve">7 </w:t>
      </w:r>
      <w:r w:rsidR="00EB7355">
        <w:rPr>
          <w:rFonts w:ascii="Times New Roman" w:hAnsi="Times New Roman" w:cs="Times New Roman"/>
          <w:sz w:val="24"/>
          <w:szCs w:val="24"/>
          <w:lang w:val="sk-SK"/>
        </w:rPr>
        <w:t>ZA</w:t>
      </w:r>
      <w:r w:rsidR="007F205B">
        <w:rPr>
          <w:rFonts w:ascii="Times New Roman" w:hAnsi="Times New Roman" w:cs="Times New Roman"/>
          <w:sz w:val="24"/>
          <w:szCs w:val="24"/>
          <w:lang w:val="sk-SK"/>
        </w:rPr>
        <w:t>VAR</w:t>
      </w:r>
      <w:r w:rsidR="00DB2BB1">
        <w:rPr>
          <w:rFonts w:ascii="Times New Roman" w:hAnsi="Times New Roman" w:cs="Times New Roman"/>
          <w:sz w:val="24"/>
          <w:szCs w:val="24"/>
          <w:lang w:val="sk-SK"/>
        </w:rPr>
        <w:t>E</w:t>
      </w:r>
      <w:r w:rsidR="007F205B">
        <w:rPr>
          <w:rFonts w:ascii="Times New Roman" w:hAnsi="Times New Roman" w:cs="Times New Roman"/>
          <w:sz w:val="24"/>
          <w:szCs w:val="24"/>
          <w:lang w:val="sk-SK"/>
        </w:rPr>
        <w:t>NI I LEMNI SPOJEVI</w:t>
      </w:r>
      <w:bookmarkEnd w:id="56"/>
    </w:p>
    <w:p w:rsidR="007F205B" w:rsidRDefault="007F205B"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Prilikom čitanje tehničke dokumentacije, </w:t>
      </w:r>
      <w:r w:rsidR="00DB2BB1">
        <w:rPr>
          <w:rFonts w:ascii="Times New Roman" w:hAnsi="Times New Roman" w:cs="Times New Roman"/>
          <w:sz w:val="24"/>
          <w:szCs w:val="24"/>
          <w:lang w:val="en-GB"/>
        </w:rPr>
        <w:t>ključno je poznavati osnovne tehnologije varenja:</w:t>
      </w:r>
    </w:p>
    <w:p w:rsidR="000A36CA" w:rsidRPr="00717032" w:rsidRDefault="000A36CA" w:rsidP="00063C1A">
      <w:pPr>
        <w:spacing w:after="0" w:line="283" w:lineRule="auto"/>
        <w:jc w:val="both"/>
        <w:rPr>
          <w:rFonts w:ascii="Times New Roman" w:hAnsi="Times New Roman" w:cs="Times New Roman"/>
          <w:sz w:val="24"/>
          <w:szCs w:val="24"/>
          <w:lang w:val="en-GB"/>
        </w:rPr>
      </w:pPr>
    </w:p>
    <w:p w:rsidR="00A804FE" w:rsidRPr="00717032" w:rsidRDefault="00DB2BB1"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3044F3">
        <w:rPr>
          <w:rFonts w:ascii="Times New Roman" w:hAnsi="Times New Roman" w:cs="Times New Roman"/>
          <w:sz w:val="24"/>
          <w:szCs w:val="24"/>
          <w:lang w:val="en-GB"/>
        </w:rPr>
        <w:t>a</w:t>
      </w:r>
      <w:r>
        <w:rPr>
          <w:rFonts w:ascii="Times New Roman" w:hAnsi="Times New Roman" w:cs="Times New Roman"/>
          <w:sz w:val="24"/>
          <w:szCs w:val="24"/>
          <w:lang w:val="en-GB"/>
        </w:rPr>
        <w:t>ljenje</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primjerice</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plamen</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električni luk</w:t>
      </w:r>
    </w:p>
    <w:p w:rsidR="00A804FE" w:rsidRPr="00717032" w:rsidRDefault="00DB2BB1"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pritisak</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primjerice</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projekcija</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šavno</w:t>
      </w:r>
    </w:p>
    <w:p w:rsidR="00A804FE" w:rsidRPr="00717032" w:rsidRDefault="00DB2BB1"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posebno</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primjerice</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ultrazvuk</w:t>
      </w:r>
      <w:r w:rsidR="00A804FE" w:rsidRPr="00717032">
        <w:rPr>
          <w:rFonts w:ascii="Times New Roman" w:hAnsi="Times New Roman" w:cs="Times New Roman"/>
          <w:sz w:val="24"/>
          <w:szCs w:val="24"/>
          <w:lang w:val="en-GB"/>
        </w:rPr>
        <w:t>, laser.</w:t>
      </w:r>
    </w:p>
    <w:p w:rsidR="003C54F9" w:rsidRPr="00717032" w:rsidRDefault="00EB7355"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Razlikujemo ove vrste zavarivanja</w:t>
      </w:r>
      <w:r w:rsidR="003C54F9" w:rsidRPr="00717032">
        <w:rPr>
          <w:rFonts w:ascii="Times New Roman" w:hAnsi="Times New Roman" w:cs="Times New Roman"/>
          <w:sz w:val="24"/>
          <w:szCs w:val="24"/>
          <w:lang w:val="en-GB"/>
        </w:rPr>
        <w:t>:</w:t>
      </w:r>
    </w:p>
    <w:p w:rsidR="00A804FE" w:rsidRPr="00717032" w:rsidRDefault="00EB7355"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taljenje</w:t>
      </w:r>
      <w:r w:rsidR="00A804FE" w:rsidRPr="00552160">
        <w:rPr>
          <w:rFonts w:ascii="Times New Roman" w:hAnsi="Times New Roman" w:cs="Times New Roman"/>
          <w:sz w:val="24"/>
          <w:szCs w:val="24"/>
          <w:lang w:val="en-GB"/>
        </w:rPr>
        <w:t xml:space="preserve">: </w:t>
      </w:r>
      <w:r w:rsidR="00552160" w:rsidRPr="00552160">
        <w:rPr>
          <w:rFonts w:ascii="Times New Roman" w:hAnsi="Times New Roman" w:cs="Times New Roman"/>
          <w:sz w:val="24"/>
          <w:szCs w:val="24"/>
          <w:lang w:val="en-GB"/>
        </w:rPr>
        <w:t>prirubno</w:t>
      </w:r>
      <w:r w:rsidR="00A804FE" w:rsidRPr="00552160">
        <w:rPr>
          <w:rFonts w:ascii="Times New Roman" w:hAnsi="Times New Roman" w:cs="Times New Roman"/>
          <w:sz w:val="24"/>
          <w:szCs w:val="24"/>
          <w:lang w:val="en-GB"/>
        </w:rPr>
        <w:t xml:space="preserve">, </w:t>
      </w:r>
      <w:r w:rsidRPr="00552160">
        <w:rPr>
          <w:rFonts w:ascii="Times New Roman" w:hAnsi="Times New Roman" w:cs="Times New Roman"/>
          <w:sz w:val="24"/>
          <w:szCs w:val="24"/>
          <w:lang w:val="en-GB"/>
        </w:rPr>
        <w:t>čeono</w:t>
      </w:r>
      <w:r w:rsidR="00A804FE" w:rsidRPr="00552160">
        <w:rPr>
          <w:rFonts w:ascii="Times New Roman" w:hAnsi="Times New Roman" w:cs="Times New Roman"/>
          <w:sz w:val="24"/>
          <w:szCs w:val="24"/>
          <w:lang w:val="en-GB"/>
        </w:rPr>
        <w:t xml:space="preserve">, </w:t>
      </w:r>
      <w:r w:rsidR="00FC19D4" w:rsidRPr="00552160">
        <w:rPr>
          <w:rFonts w:ascii="Times New Roman" w:hAnsi="Times New Roman" w:cs="Times New Roman"/>
          <w:sz w:val="24"/>
          <w:szCs w:val="24"/>
          <w:lang w:val="en-GB"/>
        </w:rPr>
        <w:t>ugaono</w:t>
      </w:r>
      <w:r w:rsidR="00A804FE" w:rsidRPr="00552160">
        <w:rPr>
          <w:rFonts w:ascii="Times New Roman" w:hAnsi="Times New Roman" w:cs="Times New Roman"/>
          <w:sz w:val="24"/>
          <w:szCs w:val="24"/>
          <w:lang w:val="en-GB"/>
        </w:rPr>
        <w:t xml:space="preserve">, </w:t>
      </w:r>
      <w:r w:rsidR="00552160" w:rsidRPr="00552160">
        <w:rPr>
          <w:rFonts w:ascii="Times New Roman" w:hAnsi="Times New Roman" w:cs="Times New Roman"/>
          <w:sz w:val="24"/>
          <w:szCs w:val="24"/>
          <w:lang w:val="en-GB"/>
        </w:rPr>
        <w:t>bušenje rupa</w:t>
      </w:r>
      <w:r w:rsidR="00A804FE" w:rsidRPr="00552160">
        <w:rPr>
          <w:rFonts w:ascii="Times New Roman" w:hAnsi="Times New Roman" w:cs="Times New Roman"/>
          <w:sz w:val="24"/>
          <w:szCs w:val="24"/>
          <w:lang w:val="en-GB"/>
        </w:rPr>
        <w:t xml:space="preserve">, </w:t>
      </w:r>
      <w:r w:rsidR="00552160">
        <w:rPr>
          <w:rFonts w:ascii="Times New Roman" w:hAnsi="Times New Roman" w:cs="Times New Roman"/>
          <w:sz w:val="24"/>
          <w:szCs w:val="24"/>
          <w:lang w:val="en-GB"/>
        </w:rPr>
        <w:t>žlijeb</w:t>
      </w:r>
    </w:p>
    <w:p w:rsidR="00A804FE" w:rsidRPr="00717032" w:rsidRDefault="00EB7355" w:rsidP="00063C1A">
      <w:pPr>
        <w:pStyle w:val="Odstavekseznama"/>
        <w:numPr>
          <w:ilvl w:val="0"/>
          <w:numId w:val="34"/>
        </w:numPr>
        <w:spacing w:after="0" w:line="283" w:lineRule="auto"/>
        <w:ind w:left="714" w:hanging="357"/>
        <w:jc w:val="both"/>
        <w:rPr>
          <w:rFonts w:ascii="Times New Roman" w:hAnsi="Times New Roman" w:cs="Times New Roman"/>
          <w:sz w:val="24"/>
          <w:szCs w:val="24"/>
          <w:lang w:val="en-GB"/>
        </w:rPr>
      </w:pPr>
      <w:r>
        <w:rPr>
          <w:rFonts w:ascii="Times New Roman" w:hAnsi="Times New Roman" w:cs="Times New Roman"/>
          <w:sz w:val="24"/>
          <w:szCs w:val="24"/>
          <w:lang w:val="en-GB"/>
        </w:rPr>
        <w:t>otporno</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točkasto</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šavno</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bradavičasto</w:t>
      </w:r>
      <w:r w:rsidR="00A804FE"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čeono</w:t>
      </w:r>
      <w:r w:rsidR="00001495">
        <w:rPr>
          <w:rFonts w:ascii="Times New Roman" w:hAnsi="Times New Roman" w:cs="Times New Roman"/>
          <w:sz w:val="24"/>
          <w:szCs w:val="24"/>
          <w:lang w:val="en-GB"/>
        </w:rPr>
        <w:t xml:space="preserve"> </w:t>
      </w:r>
    </w:p>
    <w:p w:rsidR="00A804FE" w:rsidRPr="00717032" w:rsidRDefault="00A804FE" w:rsidP="00063C1A">
      <w:pPr>
        <w:pStyle w:val="Odstavekseznama"/>
        <w:spacing w:after="0" w:line="283" w:lineRule="auto"/>
        <w:ind w:left="714"/>
        <w:jc w:val="both"/>
        <w:rPr>
          <w:rFonts w:ascii="Times New Roman" w:hAnsi="Times New Roman" w:cs="Times New Roman"/>
          <w:sz w:val="24"/>
          <w:szCs w:val="24"/>
          <w:lang w:val="en-GB"/>
        </w:rPr>
      </w:pPr>
    </w:p>
    <w:p w:rsidR="00FC19D4" w:rsidRPr="00552160" w:rsidRDefault="00552160"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Zavareni spojevi</w:t>
      </w:r>
      <w:r w:rsidR="00FC19D4">
        <w:rPr>
          <w:rFonts w:ascii="Times New Roman" w:hAnsi="Times New Roman" w:cs="Times New Roman"/>
          <w:sz w:val="24"/>
          <w:szCs w:val="24"/>
          <w:lang w:val="en-GB"/>
        </w:rPr>
        <w:t xml:space="preserve"> obično nisu naznačeni u tehničkoj dokumentaciji, ali su mjesta </w:t>
      </w:r>
      <w:r>
        <w:rPr>
          <w:rFonts w:ascii="Times New Roman" w:hAnsi="Times New Roman" w:cs="Times New Roman"/>
          <w:sz w:val="24"/>
          <w:szCs w:val="24"/>
          <w:lang w:val="en-GB"/>
        </w:rPr>
        <w:t>zavarenih spojeva</w:t>
      </w:r>
      <w:r w:rsidR="00FC19D4">
        <w:rPr>
          <w:rFonts w:ascii="Times New Roman" w:hAnsi="Times New Roman" w:cs="Times New Roman"/>
          <w:sz w:val="24"/>
          <w:szCs w:val="24"/>
          <w:lang w:val="en-GB"/>
        </w:rPr>
        <w:t xml:space="preserve"> naznačena širokom neprekinutom crtom ili križićem (koristeći široku neprekinutu crtu) i/ili široku točkasto-crtkastu crtu. U slučaju asimetričnih varova (W, Y, ugaoni </w:t>
      </w:r>
      <w:r>
        <w:rPr>
          <w:rFonts w:ascii="Times New Roman" w:hAnsi="Times New Roman" w:cs="Times New Roman"/>
          <w:sz w:val="24"/>
          <w:szCs w:val="24"/>
          <w:lang w:val="en-GB"/>
        </w:rPr>
        <w:t>spoj</w:t>
      </w:r>
      <w:r w:rsidR="00FC19D4">
        <w:rPr>
          <w:rFonts w:ascii="Times New Roman" w:hAnsi="Times New Roman" w:cs="Times New Roman"/>
          <w:sz w:val="24"/>
          <w:szCs w:val="24"/>
          <w:lang w:val="en-GB"/>
        </w:rPr>
        <w:t xml:space="preserve">), oznaka se stavlja iznad i ispod dvostruke crte završetka referentne crte koja se sastoji od neprekinute i točkaste crte (redoslijed tih crta određuje poziciju </w:t>
      </w:r>
      <w:r>
        <w:rPr>
          <w:rFonts w:ascii="Times New Roman" w:hAnsi="Times New Roman" w:cs="Times New Roman"/>
          <w:sz w:val="24"/>
          <w:szCs w:val="24"/>
          <w:lang w:val="en-GB"/>
        </w:rPr>
        <w:t>spoja</w:t>
      </w:r>
      <w:r w:rsidR="00FC19D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Montažni spojevi prikazani su u </w:t>
      </w:r>
      <w:r>
        <w:rPr>
          <w:rFonts w:ascii="Times New Roman" w:hAnsi="Times New Roman" w:cs="Times New Roman"/>
          <w:i/>
          <w:sz w:val="24"/>
          <w:szCs w:val="24"/>
          <w:lang w:val="en-GB"/>
        </w:rPr>
        <w:t xml:space="preserve">setu nacrta </w:t>
      </w:r>
      <w:r>
        <w:rPr>
          <w:rFonts w:ascii="Times New Roman" w:hAnsi="Times New Roman" w:cs="Times New Roman"/>
          <w:sz w:val="24"/>
          <w:szCs w:val="24"/>
          <w:lang w:val="en-GB"/>
        </w:rPr>
        <w:t>završetkom. Osim osnovnih oznaka zavarenih spojeva, također možemo utvrditi sljedeće informacije:</w:t>
      </w:r>
    </w:p>
    <w:p w:rsidR="00FC19D4" w:rsidRDefault="00FC19D4" w:rsidP="00063C1A">
      <w:pPr>
        <w:spacing w:after="0" w:line="283" w:lineRule="auto"/>
        <w:jc w:val="both"/>
        <w:rPr>
          <w:rFonts w:ascii="Times New Roman" w:hAnsi="Times New Roman" w:cs="Times New Roman"/>
          <w:sz w:val="24"/>
          <w:szCs w:val="24"/>
          <w:lang w:val="en-GB"/>
        </w:rPr>
      </w:pPr>
    </w:p>
    <w:p w:rsidR="00A804FE" w:rsidRPr="00717032" w:rsidRDefault="00A804FE" w:rsidP="00063C1A">
      <w:pPr>
        <w:spacing w:after="0" w:line="283" w:lineRule="auto"/>
        <w:jc w:val="both"/>
        <w:rPr>
          <w:rFonts w:ascii="Times New Roman" w:hAnsi="Times New Roman" w:cs="Times New Roman"/>
          <w:sz w:val="24"/>
          <w:szCs w:val="24"/>
          <w:lang w:val="en-GB"/>
        </w:rPr>
      </w:pPr>
    </w:p>
    <w:p w:rsidR="00A804FE" w:rsidRPr="00717032" w:rsidRDefault="00717032"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anchor distT="0" distB="0" distL="114300" distR="114300" simplePos="0" relativeHeight="251686912" behindDoc="1" locked="0" layoutInCell="1" allowOverlap="1">
            <wp:simplePos x="0" y="0"/>
            <wp:positionH relativeFrom="margin">
              <wp:align>center</wp:align>
            </wp:positionH>
            <wp:positionV relativeFrom="paragraph">
              <wp:posOffset>257175</wp:posOffset>
            </wp:positionV>
            <wp:extent cx="2857500" cy="1266825"/>
            <wp:effectExtent l="0" t="0" r="0" b="9525"/>
            <wp:wrapTight wrapText="bothSides">
              <wp:wrapPolygon edited="0">
                <wp:start x="0" y="0"/>
                <wp:lineTo x="0" y="21438"/>
                <wp:lineTo x="21456" y="21438"/>
                <wp:lineTo x="21456" y="0"/>
                <wp:lineTo x="0" y="0"/>
              </wp:wrapPolygon>
            </wp:wrapTight>
            <wp:docPr id="249" name="Obrázok 249" descr="oznacovanie_zvarov_na_vykres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znacovanie_zvarov_na_vykresoch"/>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57500" cy="1266825"/>
                    </a:xfrm>
                    <a:prstGeom prst="rect">
                      <a:avLst/>
                    </a:prstGeom>
                    <a:noFill/>
                    <a:ln>
                      <a:noFill/>
                    </a:ln>
                  </pic:spPr>
                </pic:pic>
              </a:graphicData>
            </a:graphic>
          </wp:anchor>
        </w:drawing>
      </w:r>
    </w:p>
    <w:p w:rsidR="00C26134" w:rsidRPr="00717032" w:rsidRDefault="00C26134"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Default="00717032" w:rsidP="00063C1A">
      <w:pPr>
        <w:spacing w:after="0" w:line="283" w:lineRule="auto"/>
        <w:jc w:val="both"/>
        <w:rPr>
          <w:rFonts w:ascii="Times New Roman" w:hAnsi="Times New Roman" w:cs="Times New Roman"/>
          <w:sz w:val="24"/>
          <w:szCs w:val="24"/>
          <w:lang w:val="en-GB"/>
        </w:rPr>
      </w:pPr>
    </w:p>
    <w:p w:rsidR="00717032" w:rsidRPr="00717032" w:rsidRDefault="009635F6" w:rsidP="00063C1A">
      <w:pPr>
        <w:pStyle w:val="Picture"/>
        <w:spacing w:line="283" w:lineRule="auto"/>
        <w:jc w:val="center"/>
        <w:rPr>
          <w:rFonts w:cs="Times New Roman"/>
          <w:szCs w:val="24"/>
          <w:lang w:val="en-GB"/>
        </w:rPr>
      </w:pPr>
      <w:bookmarkStart w:id="57" w:name="_Toc467445081"/>
      <w:r>
        <w:rPr>
          <w:rFonts w:cs="Times New Roman"/>
          <w:szCs w:val="24"/>
          <w:lang w:val="en-GB"/>
        </w:rPr>
        <w:t>Slika</w:t>
      </w:r>
      <w:r w:rsidR="00717032" w:rsidRPr="00717032">
        <w:rPr>
          <w:rFonts w:cs="Times New Roman"/>
          <w:szCs w:val="24"/>
          <w:lang w:val="en-GB"/>
        </w:rPr>
        <w:t xml:space="preserve"> 26: </w:t>
      </w:r>
      <w:r w:rsidR="00552160">
        <w:rPr>
          <w:rFonts w:cs="Times New Roman"/>
          <w:szCs w:val="24"/>
          <w:lang w:val="en-GB"/>
        </w:rPr>
        <w:t>Oznaka zavarenog spoja</w:t>
      </w:r>
      <w:bookmarkEnd w:id="57"/>
    </w:p>
    <w:p w:rsidR="00717032" w:rsidRDefault="00717032" w:rsidP="00063C1A">
      <w:pPr>
        <w:spacing w:after="0" w:line="283" w:lineRule="auto"/>
        <w:jc w:val="both"/>
        <w:rPr>
          <w:rFonts w:ascii="Times New Roman" w:hAnsi="Times New Roman" w:cs="Times New Roman"/>
          <w:sz w:val="24"/>
          <w:szCs w:val="24"/>
          <w:lang w:val="en-GB"/>
        </w:rPr>
      </w:pPr>
    </w:p>
    <w:p w:rsidR="00CC5CD3"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lastRenderedPageBreak/>
        <w:t xml:space="preserve">A: </w:t>
      </w:r>
      <w:r w:rsidR="00552160">
        <w:rPr>
          <w:rFonts w:ascii="Times New Roman" w:hAnsi="Times New Roman" w:cs="Times New Roman"/>
          <w:sz w:val="24"/>
          <w:szCs w:val="24"/>
          <w:lang w:val="en-GB"/>
        </w:rPr>
        <w:t>dimenzija spoja</w:t>
      </w:r>
    </w:p>
    <w:p w:rsidR="00C26134"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B: </w:t>
      </w:r>
      <w:r w:rsidR="00552160">
        <w:rPr>
          <w:rFonts w:ascii="Times New Roman" w:hAnsi="Times New Roman" w:cs="Times New Roman"/>
          <w:sz w:val="24"/>
          <w:szCs w:val="24"/>
          <w:lang w:val="en-GB"/>
        </w:rPr>
        <w:t xml:space="preserve">dodatna oznaka </w:t>
      </w:r>
      <w:r w:rsidR="00EF5E67">
        <w:rPr>
          <w:rFonts w:ascii="Times New Roman" w:hAnsi="Times New Roman" w:cs="Times New Roman"/>
          <w:sz w:val="24"/>
          <w:szCs w:val="24"/>
          <w:lang w:val="en-GB"/>
        </w:rPr>
        <w:t>površine zavarenog spoja</w:t>
      </w:r>
      <w:r w:rsidR="00A804FE" w:rsidRPr="00717032">
        <w:rPr>
          <w:rFonts w:ascii="Times New Roman" w:hAnsi="Times New Roman" w:cs="Times New Roman"/>
          <w:sz w:val="24"/>
          <w:szCs w:val="24"/>
          <w:lang w:val="en-GB"/>
        </w:rPr>
        <w:t xml:space="preserve"> </w:t>
      </w:r>
    </w:p>
    <w:p w:rsidR="00C26134"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C: </w:t>
      </w:r>
      <w:r w:rsidR="00EF5E67">
        <w:rPr>
          <w:rFonts w:ascii="Times New Roman" w:hAnsi="Times New Roman" w:cs="Times New Roman"/>
          <w:sz w:val="24"/>
          <w:szCs w:val="24"/>
          <w:lang w:val="en-GB"/>
        </w:rPr>
        <w:t>dužina spoja</w:t>
      </w:r>
    </w:p>
    <w:p w:rsidR="00C26134"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D: </w:t>
      </w:r>
      <w:r w:rsidR="00EF5E67">
        <w:rPr>
          <w:rFonts w:ascii="Times New Roman" w:hAnsi="Times New Roman" w:cs="Times New Roman"/>
          <w:sz w:val="24"/>
          <w:szCs w:val="24"/>
          <w:lang w:val="en-GB"/>
        </w:rPr>
        <w:t>dodatna oznaka spoja</w:t>
      </w:r>
    </w:p>
    <w:p w:rsidR="00C26134" w:rsidRPr="00717032" w:rsidRDefault="00C26134"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E: </w:t>
      </w:r>
      <w:r w:rsidR="00EF5E67">
        <w:rPr>
          <w:rFonts w:ascii="Times New Roman" w:hAnsi="Times New Roman" w:cs="Times New Roman"/>
          <w:sz w:val="24"/>
          <w:szCs w:val="24"/>
          <w:lang w:val="en-GB"/>
        </w:rPr>
        <w:t>tehnologija zavarivanja</w:t>
      </w:r>
    </w:p>
    <w:p w:rsidR="00C26134" w:rsidRPr="00717032" w:rsidRDefault="00C26134" w:rsidP="00063C1A">
      <w:pPr>
        <w:spacing w:after="0" w:line="283" w:lineRule="auto"/>
        <w:jc w:val="both"/>
        <w:rPr>
          <w:rFonts w:ascii="Times New Roman" w:hAnsi="Times New Roman" w:cs="Times New Roman"/>
          <w:sz w:val="24"/>
          <w:szCs w:val="24"/>
          <w:lang w:val="en-GB"/>
        </w:rPr>
      </w:pPr>
    </w:p>
    <w:p w:rsidR="00EF5E67" w:rsidRDefault="00EF5E67"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Tehnologija zavarivanja ima kodni broj (ako se koristi jedinstvena metoda zavarivanja, to je naznačeno u polju za označivanje):</w:t>
      </w:r>
    </w:p>
    <w:p w:rsidR="00577C3E" w:rsidRPr="00717032" w:rsidRDefault="00803711" w:rsidP="00063C1A">
      <w:pPr>
        <w:spacing w:after="0" w:line="283"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Tablica</w:t>
      </w:r>
      <w:r w:rsidR="00160A8D" w:rsidRPr="00717032">
        <w:rPr>
          <w:rFonts w:ascii="Times New Roman" w:hAnsi="Times New Roman" w:cs="Times New Roman"/>
          <w:i/>
          <w:sz w:val="24"/>
          <w:szCs w:val="24"/>
          <w:lang w:val="en-GB"/>
        </w:rPr>
        <w:t xml:space="preserve"> 6</w:t>
      </w:r>
      <w:r w:rsidR="00577C3E" w:rsidRPr="00717032">
        <w:rPr>
          <w:rFonts w:ascii="Times New Roman" w:hAnsi="Times New Roman" w:cs="Times New Roman"/>
          <w:i/>
          <w:sz w:val="24"/>
          <w:szCs w:val="24"/>
          <w:lang w:val="en-GB"/>
        </w:rPr>
        <w:t xml:space="preserve">: </w:t>
      </w:r>
      <w:r w:rsidR="00EF5E67">
        <w:rPr>
          <w:rFonts w:ascii="Times New Roman" w:hAnsi="Times New Roman" w:cs="Times New Roman"/>
          <w:i/>
          <w:sz w:val="24"/>
          <w:szCs w:val="24"/>
          <w:lang w:val="en-GB"/>
        </w:rPr>
        <w:t>Pregled nekih tehnologija zavarivanja</w:t>
      </w:r>
      <w:r w:rsidR="00577C3E" w:rsidRPr="00717032">
        <w:rPr>
          <w:rFonts w:ascii="Times New Roman" w:hAnsi="Times New Roman" w:cs="Times New Roman"/>
          <w:i/>
          <w:sz w:val="24"/>
          <w:szCs w:val="24"/>
          <w:lang w:val="en-GB"/>
        </w:rPr>
        <w:t xml:space="preserve">. </w:t>
      </w:r>
    </w:p>
    <w:tbl>
      <w:tblPr>
        <w:tblStyle w:val="Tabelamrea"/>
        <w:tblW w:w="9067" w:type="dxa"/>
        <w:tblLook w:val="04A0" w:firstRow="1" w:lastRow="0" w:firstColumn="1" w:lastColumn="0" w:noHBand="0" w:noVBand="1"/>
      </w:tblPr>
      <w:tblGrid>
        <w:gridCol w:w="1696"/>
        <w:gridCol w:w="1276"/>
        <w:gridCol w:w="1276"/>
        <w:gridCol w:w="4819"/>
      </w:tblGrid>
      <w:tr w:rsidR="00BA65C0" w:rsidRPr="00717032" w:rsidTr="000F335B">
        <w:tc>
          <w:tcPr>
            <w:tcW w:w="1696" w:type="dxa"/>
            <w:shd w:val="clear" w:color="auto" w:fill="D9D9D9" w:themeFill="background1" w:themeFillShade="D9"/>
          </w:tcPr>
          <w:p w:rsidR="00BA65C0" w:rsidRPr="00717032" w:rsidRDefault="00EF5E67" w:rsidP="00063C1A">
            <w:pPr>
              <w:spacing w:line="283"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Metoda prema</w:t>
            </w:r>
            <w:r w:rsidR="00BA65C0" w:rsidRPr="00717032">
              <w:rPr>
                <w:rFonts w:ascii="Times New Roman" w:hAnsi="Times New Roman" w:cs="Times New Roman"/>
                <w:b/>
                <w:sz w:val="24"/>
                <w:szCs w:val="24"/>
                <w:lang w:val="en-GB"/>
              </w:rPr>
              <w:t xml:space="preserve"> EN ISO 4063</w:t>
            </w:r>
          </w:p>
        </w:tc>
        <w:tc>
          <w:tcPr>
            <w:tcW w:w="1276" w:type="dxa"/>
            <w:shd w:val="clear" w:color="auto" w:fill="D9D9D9" w:themeFill="background1" w:themeFillShade="D9"/>
          </w:tcPr>
          <w:p w:rsidR="00BA65C0" w:rsidRPr="00717032" w:rsidRDefault="00EF5E67" w:rsidP="00EF5E67">
            <w:pPr>
              <w:spacing w:line="283"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Europska kratica</w:t>
            </w:r>
          </w:p>
        </w:tc>
        <w:tc>
          <w:tcPr>
            <w:tcW w:w="1276" w:type="dxa"/>
            <w:shd w:val="clear" w:color="auto" w:fill="D9D9D9" w:themeFill="background1" w:themeFillShade="D9"/>
          </w:tcPr>
          <w:p w:rsidR="00BA65C0" w:rsidRPr="00717032" w:rsidRDefault="00EF5E67" w:rsidP="00063C1A">
            <w:pPr>
              <w:spacing w:line="283"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Američka kratica</w:t>
            </w:r>
          </w:p>
        </w:tc>
        <w:tc>
          <w:tcPr>
            <w:tcW w:w="4819" w:type="dxa"/>
            <w:shd w:val="clear" w:color="auto" w:fill="D9D9D9" w:themeFill="background1" w:themeFillShade="D9"/>
          </w:tcPr>
          <w:p w:rsidR="00BA65C0" w:rsidRPr="00717032" w:rsidRDefault="00EF5E67" w:rsidP="00063C1A">
            <w:pPr>
              <w:spacing w:line="283"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Puni naziv</w:t>
            </w:r>
          </w:p>
        </w:tc>
      </w:tr>
      <w:tr w:rsidR="00BA65C0" w:rsidRPr="00717032" w:rsidTr="000F335B">
        <w:tc>
          <w:tcPr>
            <w:tcW w:w="169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111</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MMA</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SMAW</w:t>
            </w:r>
          </w:p>
        </w:tc>
        <w:tc>
          <w:tcPr>
            <w:tcW w:w="4819" w:type="dxa"/>
          </w:tcPr>
          <w:p w:rsidR="00EF5E67" w:rsidRPr="00EF5E67" w:rsidRDefault="00EF5E67" w:rsidP="00EF5E67">
            <w:pPr>
              <w:spacing w:line="240" w:lineRule="auto"/>
              <w:rPr>
                <w:rFonts w:ascii="Times New Roman" w:hAnsi="Times New Roman" w:cs="Times New Roman"/>
                <w:sz w:val="24"/>
                <w:szCs w:val="24"/>
                <w:lang w:val="en-GB"/>
              </w:rPr>
            </w:pPr>
            <w:r w:rsidRPr="00EF5E67">
              <w:rPr>
                <w:rFonts w:ascii="Times New Roman" w:hAnsi="Times New Roman" w:cs="Times New Roman"/>
                <w:sz w:val="24"/>
                <w:szCs w:val="24"/>
                <w:lang w:val="en-GB"/>
              </w:rPr>
              <w:t>Ručno elektro lučno zavarivanj</w:t>
            </w:r>
            <w:r>
              <w:rPr>
                <w:rFonts w:ascii="Times New Roman" w:hAnsi="Times New Roman" w:cs="Times New Roman"/>
                <w:sz w:val="24"/>
                <w:szCs w:val="24"/>
                <w:lang w:val="en-GB"/>
              </w:rPr>
              <w:t>e</w:t>
            </w:r>
          </w:p>
          <w:p w:rsidR="00BA65C0" w:rsidRPr="00717032" w:rsidRDefault="00BA65C0" w:rsidP="00063C1A">
            <w:pPr>
              <w:spacing w:line="283" w:lineRule="auto"/>
              <w:jc w:val="both"/>
              <w:rPr>
                <w:rFonts w:ascii="Times New Roman" w:hAnsi="Times New Roman" w:cs="Times New Roman"/>
                <w:sz w:val="24"/>
                <w:szCs w:val="24"/>
                <w:lang w:val="en-GB"/>
              </w:rPr>
            </w:pPr>
          </w:p>
        </w:tc>
      </w:tr>
      <w:tr w:rsidR="00BA65C0" w:rsidRPr="00717032" w:rsidTr="000F335B">
        <w:tc>
          <w:tcPr>
            <w:tcW w:w="169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114</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w:t>
            </w:r>
          </w:p>
        </w:tc>
        <w:tc>
          <w:tcPr>
            <w:tcW w:w="4819" w:type="dxa"/>
          </w:tcPr>
          <w:p w:rsidR="00BA65C0"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Zavarivanje praškom punjenom žicom u zaštitni plin</w:t>
            </w:r>
          </w:p>
        </w:tc>
      </w:tr>
      <w:tr w:rsidR="00BA65C0" w:rsidRPr="00717032" w:rsidTr="000F335B">
        <w:tc>
          <w:tcPr>
            <w:tcW w:w="169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12</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SAW</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SAW</w:t>
            </w:r>
          </w:p>
        </w:tc>
        <w:tc>
          <w:tcPr>
            <w:tcW w:w="4819" w:type="dxa"/>
          </w:tcPr>
          <w:p w:rsidR="00EF5E67"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Elektro lučno zavarivanje pod praškom</w:t>
            </w:r>
          </w:p>
          <w:p w:rsidR="00BA65C0" w:rsidRPr="00717032" w:rsidRDefault="00BA65C0" w:rsidP="00063C1A">
            <w:pPr>
              <w:spacing w:line="283" w:lineRule="auto"/>
              <w:jc w:val="both"/>
              <w:rPr>
                <w:rFonts w:ascii="Times New Roman" w:hAnsi="Times New Roman" w:cs="Times New Roman"/>
                <w:sz w:val="24"/>
                <w:szCs w:val="24"/>
                <w:lang w:val="en-GB"/>
              </w:rPr>
            </w:pPr>
          </w:p>
        </w:tc>
      </w:tr>
      <w:tr w:rsidR="00BA65C0" w:rsidRPr="00717032" w:rsidTr="000F335B">
        <w:tc>
          <w:tcPr>
            <w:tcW w:w="169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131</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MIG</w:t>
            </w:r>
          </w:p>
        </w:tc>
        <w:tc>
          <w:tcPr>
            <w:tcW w:w="1276" w:type="dxa"/>
          </w:tcPr>
          <w:p w:rsidR="00BA65C0" w:rsidRPr="00717032" w:rsidRDefault="00BA65C0"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GMAW</w:t>
            </w:r>
          </w:p>
        </w:tc>
        <w:tc>
          <w:tcPr>
            <w:tcW w:w="4819" w:type="dxa"/>
          </w:tcPr>
          <w:p w:rsidR="00EF5E67"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Elektro lučno zavarivanje uz zaštitu inetrnih plinova</w:t>
            </w:r>
          </w:p>
          <w:p w:rsidR="00BA65C0" w:rsidRPr="00717032" w:rsidRDefault="00BA65C0" w:rsidP="00063C1A">
            <w:pPr>
              <w:spacing w:line="283" w:lineRule="auto"/>
              <w:jc w:val="both"/>
              <w:rPr>
                <w:rFonts w:ascii="Times New Roman" w:hAnsi="Times New Roman" w:cs="Times New Roman"/>
                <w:sz w:val="24"/>
                <w:szCs w:val="24"/>
                <w:lang w:val="en-GB"/>
              </w:rPr>
            </w:pPr>
          </w:p>
        </w:tc>
      </w:tr>
      <w:tr w:rsidR="00BA65C0" w:rsidRPr="00717032" w:rsidTr="000F335B">
        <w:tc>
          <w:tcPr>
            <w:tcW w:w="169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135</w:t>
            </w:r>
          </w:p>
        </w:tc>
        <w:tc>
          <w:tcPr>
            <w:tcW w:w="127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MAG</w:t>
            </w:r>
          </w:p>
        </w:tc>
        <w:tc>
          <w:tcPr>
            <w:tcW w:w="127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GMAW</w:t>
            </w:r>
          </w:p>
        </w:tc>
        <w:tc>
          <w:tcPr>
            <w:tcW w:w="4819" w:type="dxa"/>
          </w:tcPr>
          <w:p w:rsidR="00BA65C0"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Elektro lučno zavarivanje uz zaštitu aktivnih plinova</w:t>
            </w:r>
          </w:p>
        </w:tc>
      </w:tr>
      <w:tr w:rsidR="00BA65C0" w:rsidRPr="00717032" w:rsidTr="000F335B">
        <w:tc>
          <w:tcPr>
            <w:tcW w:w="169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136</w:t>
            </w:r>
          </w:p>
        </w:tc>
        <w:tc>
          <w:tcPr>
            <w:tcW w:w="127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MAG</w:t>
            </w:r>
          </w:p>
        </w:tc>
        <w:tc>
          <w:tcPr>
            <w:tcW w:w="1276" w:type="dxa"/>
          </w:tcPr>
          <w:p w:rsidR="00BA65C0"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w:t>
            </w:r>
          </w:p>
        </w:tc>
        <w:tc>
          <w:tcPr>
            <w:tcW w:w="4819" w:type="dxa"/>
          </w:tcPr>
          <w:p w:rsidR="00EF5E67"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 xml:space="preserve">Zavarivanje praškom punjenom žicom </w:t>
            </w:r>
          </w:p>
          <w:p w:rsidR="00EF5E67"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 xml:space="preserve">uz zaštitnu atmosferu plinova iz </w:t>
            </w:r>
          </w:p>
          <w:p w:rsidR="00BA65C0"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praška</w:t>
            </w:r>
          </w:p>
        </w:tc>
      </w:tr>
      <w:tr w:rsidR="001441B4" w:rsidRPr="00717032" w:rsidTr="000F335B">
        <w:tc>
          <w:tcPr>
            <w:tcW w:w="169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137</w:t>
            </w:r>
          </w:p>
        </w:tc>
        <w:tc>
          <w:tcPr>
            <w:tcW w:w="127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w:t>
            </w:r>
          </w:p>
        </w:tc>
        <w:tc>
          <w:tcPr>
            <w:tcW w:w="127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FCAW-S</w:t>
            </w:r>
          </w:p>
        </w:tc>
        <w:tc>
          <w:tcPr>
            <w:tcW w:w="4819" w:type="dxa"/>
          </w:tcPr>
          <w:p w:rsidR="00EF5E67"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 xml:space="preserve">Zavarivanje praškom punjenom žicom </w:t>
            </w:r>
          </w:p>
          <w:p w:rsidR="00EF5E67"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 xml:space="preserve">uz zaštitnu atmosferu plinova iz </w:t>
            </w:r>
          </w:p>
          <w:p w:rsidR="001441B4"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praška</w:t>
            </w:r>
          </w:p>
        </w:tc>
      </w:tr>
      <w:tr w:rsidR="001441B4" w:rsidRPr="00717032" w:rsidTr="000F335B">
        <w:tc>
          <w:tcPr>
            <w:tcW w:w="169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141</w:t>
            </w:r>
          </w:p>
        </w:tc>
        <w:tc>
          <w:tcPr>
            <w:tcW w:w="127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TIG</w:t>
            </w:r>
          </w:p>
        </w:tc>
        <w:tc>
          <w:tcPr>
            <w:tcW w:w="1276" w:type="dxa"/>
          </w:tcPr>
          <w:p w:rsidR="001441B4" w:rsidRPr="00717032" w:rsidRDefault="001441B4" w:rsidP="00063C1A">
            <w:pPr>
              <w:spacing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GTAW</w:t>
            </w:r>
          </w:p>
        </w:tc>
        <w:tc>
          <w:tcPr>
            <w:tcW w:w="4819" w:type="dxa"/>
          </w:tcPr>
          <w:p w:rsidR="001441B4" w:rsidRPr="00EF5E67" w:rsidRDefault="00EF5E67" w:rsidP="00EF5E67">
            <w:pPr>
              <w:spacing w:line="240" w:lineRule="auto"/>
              <w:rPr>
                <w:rFonts w:ascii="Times New Roman" w:eastAsia="Times New Roman" w:hAnsi="Times New Roman" w:cs="Times New Roman"/>
                <w:sz w:val="24"/>
                <w:szCs w:val="24"/>
                <w:lang w:val="hr-HR" w:eastAsia="hr-HR"/>
              </w:rPr>
            </w:pPr>
            <w:r w:rsidRPr="00EF5E67">
              <w:rPr>
                <w:rFonts w:ascii="Times New Roman" w:eastAsia="Times New Roman" w:hAnsi="Times New Roman" w:cs="Times New Roman"/>
                <w:sz w:val="24"/>
                <w:szCs w:val="24"/>
                <w:lang w:val="hr-HR" w:eastAsia="hr-HR"/>
              </w:rPr>
              <w:t xml:space="preserve">Elektro lučno zavarivanje uz volfram elektrodu i zaštitu inetrnih plinova </w:t>
            </w:r>
          </w:p>
        </w:tc>
      </w:tr>
    </w:tbl>
    <w:p w:rsidR="00577C3E" w:rsidRPr="00AA1EEB" w:rsidRDefault="00577C3E" w:rsidP="00063C1A">
      <w:pPr>
        <w:pStyle w:val="Naslov2"/>
        <w:spacing w:before="0" w:after="0" w:line="283" w:lineRule="auto"/>
        <w:jc w:val="both"/>
        <w:rPr>
          <w:rFonts w:ascii="Times New Roman" w:eastAsiaTheme="minorHAnsi" w:hAnsi="Times New Roman" w:cs="Times New Roman"/>
          <w:b w:val="0"/>
          <w:bCs w:val="0"/>
          <w:i w:val="0"/>
          <w:sz w:val="24"/>
          <w:szCs w:val="24"/>
          <w:lang w:val="de-DE"/>
        </w:rPr>
      </w:pPr>
    </w:p>
    <w:p w:rsidR="00A34632" w:rsidRPr="00717032" w:rsidRDefault="00A34632" w:rsidP="00063C1A">
      <w:pPr>
        <w:pStyle w:val="Naslov2"/>
        <w:spacing w:before="0" w:after="0" w:line="283" w:lineRule="auto"/>
        <w:jc w:val="both"/>
        <w:rPr>
          <w:rFonts w:ascii="Times New Roman" w:hAnsi="Times New Roman" w:cs="Times New Roman"/>
          <w:sz w:val="24"/>
          <w:szCs w:val="24"/>
          <w:lang w:val="en-GB"/>
        </w:rPr>
      </w:pPr>
      <w:bookmarkStart w:id="58" w:name="_Toc467445109"/>
      <w:r w:rsidRPr="00717032">
        <w:rPr>
          <w:rFonts w:ascii="Times New Roman" w:hAnsi="Times New Roman" w:cs="Times New Roman"/>
          <w:sz w:val="24"/>
          <w:szCs w:val="24"/>
          <w:lang w:val="en-GB"/>
        </w:rPr>
        <w:t xml:space="preserve">7.1 </w:t>
      </w:r>
      <w:r w:rsidR="00EF5E67">
        <w:rPr>
          <w:rFonts w:ascii="Times New Roman" w:hAnsi="Times New Roman" w:cs="Times New Roman"/>
          <w:sz w:val="24"/>
          <w:szCs w:val="24"/>
          <w:lang w:val="en-GB"/>
        </w:rPr>
        <w:t>Nacrti zavarenih konstrukcija</w:t>
      </w:r>
      <w:bookmarkEnd w:id="58"/>
    </w:p>
    <w:p w:rsidR="00EF5E67" w:rsidRDefault="00EF5E67"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Nacrti zavarenih konstrukcija imaju karakter sklopa nacrta, ali isto tako sadrže elemente karakteristične za nacrt komponenata. Za jednostavne strukture </w:t>
      </w:r>
      <w:r w:rsidR="009557F9">
        <w:rPr>
          <w:rFonts w:ascii="Times New Roman" w:hAnsi="Times New Roman" w:cs="Times New Roman"/>
          <w:sz w:val="24"/>
          <w:szCs w:val="24"/>
          <w:lang w:val="en-GB"/>
        </w:rPr>
        <w:t>koristi se samo jedan nacrt – za zavarivanje i strojnu obradu (Slika 27). Za složenije strukture koristi se nacrt s dimenzijama zavarenih spojeva i nacrt obrađenih zavarenih spojeva.</w:t>
      </w:r>
    </w:p>
    <w:p w:rsidR="00EF5E67" w:rsidRDefault="00EF5E67" w:rsidP="00063C1A">
      <w:pPr>
        <w:spacing w:after="0" w:line="283" w:lineRule="auto"/>
        <w:jc w:val="both"/>
        <w:rPr>
          <w:rFonts w:ascii="Times New Roman" w:hAnsi="Times New Roman" w:cs="Times New Roman"/>
          <w:sz w:val="24"/>
          <w:szCs w:val="24"/>
          <w:lang w:val="en-GB"/>
        </w:rPr>
      </w:pPr>
    </w:p>
    <w:p w:rsidR="00A34632" w:rsidRPr="00717032" w:rsidRDefault="00014191"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sz w:val="24"/>
          <w:szCs w:val="24"/>
          <w:lang w:val="en-GB"/>
        </w:rPr>
        <w:t xml:space="preserve">. </w:t>
      </w:r>
    </w:p>
    <w:p w:rsidR="00BF1C6F" w:rsidRPr="00717032" w:rsidRDefault="00BF1C6F" w:rsidP="00063C1A">
      <w:pPr>
        <w:spacing w:after="0" w:line="283" w:lineRule="auto"/>
        <w:jc w:val="both"/>
        <w:rPr>
          <w:rFonts w:ascii="Times New Roman" w:hAnsi="Times New Roman" w:cs="Times New Roman"/>
          <w:sz w:val="24"/>
          <w:szCs w:val="24"/>
          <w:lang w:val="sk-SK"/>
        </w:rPr>
      </w:pPr>
    </w:p>
    <w:p w:rsidR="00BF1C6F" w:rsidRPr="00717032" w:rsidRDefault="00BF1C6F" w:rsidP="00063C1A">
      <w:pPr>
        <w:spacing w:after="0" w:line="283" w:lineRule="auto"/>
        <w:jc w:val="both"/>
        <w:rPr>
          <w:rFonts w:ascii="Times New Roman" w:hAnsi="Times New Roman" w:cs="Times New Roman"/>
          <w:sz w:val="24"/>
          <w:szCs w:val="24"/>
          <w:lang w:val="sk-SK"/>
        </w:rPr>
      </w:pPr>
      <w:r w:rsidRPr="00717032">
        <w:rPr>
          <w:rFonts w:ascii="Times New Roman" w:hAnsi="Times New Roman" w:cs="Times New Roman"/>
          <w:noProof/>
          <w:sz w:val="24"/>
          <w:szCs w:val="24"/>
          <w:lang w:eastAsia="sl-SI"/>
        </w:rPr>
        <w:lastRenderedPageBreak/>
        <w:drawing>
          <wp:inline distT="0" distB="0" distL="0" distR="0">
            <wp:extent cx="6334723" cy="4486275"/>
            <wp:effectExtent l="0" t="0" r="9525" b="0"/>
            <wp:docPr id="297" name="Obrázok 297" descr="http://www.konstruovanie1.uniza.sk/Subory/Obr/obr1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konstruovanie1.uniza.sk/Subory/Obr/obr12.21.pn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499" t="14667" r="1666" b="16756"/>
                    <a:stretch/>
                  </pic:blipFill>
                  <pic:spPr bwMode="auto">
                    <a:xfrm>
                      <a:off x="0" y="0"/>
                      <a:ext cx="6362818" cy="4506172"/>
                    </a:xfrm>
                    <a:prstGeom prst="rect">
                      <a:avLst/>
                    </a:prstGeom>
                    <a:noFill/>
                    <a:ln>
                      <a:noFill/>
                    </a:ln>
                    <a:extLst>
                      <a:ext uri="{53640926-AAD7-44D8-BBD7-CCE9431645EC}">
                        <a14:shadowObscured xmlns:a14="http://schemas.microsoft.com/office/drawing/2010/main"/>
                      </a:ext>
                    </a:extLst>
                  </pic:spPr>
                </pic:pic>
              </a:graphicData>
            </a:graphic>
          </wp:inline>
        </w:drawing>
      </w:r>
    </w:p>
    <w:p w:rsidR="00BF1C6F" w:rsidRPr="00717032" w:rsidRDefault="009635F6" w:rsidP="00063C1A">
      <w:pPr>
        <w:pStyle w:val="Picture"/>
        <w:spacing w:line="283" w:lineRule="auto"/>
        <w:jc w:val="center"/>
        <w:rPr>
          <w:rFonts w:cs="Times New Roman"/>
          <w:szCs w:val="24"/>
          <w:lang w:val="en-GB"/>
        </w:rPr>
      </w:pPr>
      <w:bookmarkStart w:id="59" w:name="_Toc467445082"/>
      <w:r>
        <w:rPr>
          <w:rFonts w:cs="Times New Roman"/>
          <w:szCs w:val="24"/>
          <w:lang w:val="en-GB"/>
        </w:rPr>
        <w:t>Slika</w:t>
      </w:r>
      <w:r w:rsidR="00E23472" w:rsidRPr="00717032">
        <w:rPr>
          <w:rFonts w:cs="Times New Roman"/>
          <w:szCs w:val="24"/>
          <w:lang w:val="en-GB"/>
        </w:rPr>
        <w:t xml:space="preserve"> </w:t>
      </w:r>
      <w:r w:rsidR="000D64F3" w:rsidRPr="00717032">
        <w:rPr>
          <w:rFonts w:cs="Times New Roman"/>
          <w:szCs w:val="24"/>
          <w:lang w:val="en-GB"/>
        </w:rPr>
        <w:t>2</w:t>
      </w:r>
      <w:r w:rsidR="00C94780" w:rsidRPr="00717032">
        <w:rPr>
          <w:rFonts w:cs="Times New Roman"/>
          <w:szCs w:val="24"/>
          <w:lang w:val="en-GB"/>
        </w:rPr>
        <w:t>7</w:t>
      </w:r>
      <w:r w:rsidR="00BF1C6F" w:rsidRPr="00717032">
        <w:rPr>
          <w:rFonts w:cs="Times New Roman"/>
          <w:szCs w:val="24"/>
          <w:lang w:val="en-GB"/>
        </w:rPr>
        <w:t xml:space="preserve">:  </w:t>
      </w:r>
      <w:r w:rsidR="00652264">
        <w:rPr>
          <w:rFonts w:cs="Times New Roman"/>
          <w:szCs w:val="24"/>
          <w:lang w:val="en-GB"/>
        </w:rPr>
        <w:t>Buban</w:t>
      </w:r>
      <w:r w:rsidR="00001495">
        <w:rPr>
          <w:rFonts w:cs="Times New Roman"/>
          <w:szCs w:val="24"/>
          <w:lang w:val="en-GB"/>
        </w:rPr>
        <w:t>j</w:t>
      </w:r>
      <w:r w:rsidR="00652264">
        <w:rPr>
          <w:rFonts w:cs="Times New Roman"/>
          <w:szCs w:val="24"/>
          <w:lang w:val="en-GB"/>
        </w:rPr>
        <w:t xml:space="preserve"> kočnica</w:t>
      </w:r>
      <w:r w:rsidR="00014191" w:rsidRPr="00717032">
        <w:rPr>
          <w:rFonts w:cs="Times New Roman"/>
          <w:szCs w:val="24"/>
          <w:lang w:val="en-GB"/>
        </w:rPr>
        <w:t xml:space="preserve"> </w:t>
      </w:r>
      <w:r w:rsidR="00BF1C6F" w:rsidRPr="00717032">
        <w:rPr>
          <w:rFonts w:cs="Times New Roman"/>
          <w:szCs w:val="24"/>
          <w:lang w:val="en-GB"/>
        </w:rPr>
        <w:t xml:space="preserve">– </w:t>
      </w:r>
      <w:r w:rsidR="00652264">
        <w:rPr>
          <w:rFonts w:cs="Times New Roman"/>
          <w:szCs w:val="24"/>
          <w:lang w:val="en-GB"/>
        </w:rPr>
        <w:t>nacrt sklopa s dimenzijama zavarenih spojeva</w:t>
      </w:r>
      <w:bookmarkEnd w:id="59"/>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063C1A" w:rsidRPr="00063C1A" w:rsidRDefault="00063C1A" w:rsidP="00063C1A">
      <w:pPr>
        <w:pStyle w:val="Naslov1"/>
        <w:spacing w:before="0" w:after="0" w:line="283" w:lineRule="auto"/>
        <w:ind w:right="-851"/>
        <w:jc w:val="both"/>
        <w:rPr>
          <w:rFonts w:ascii="Times New Roman" w:eastAsia="Times New Roman" w:hAnsi="Times New Roman" w:cs="Times New Roman"/>
          <w:bCs w:val="0"/>
          <w:color w:val="FFFFFF" w:themeColor="background1"/>
          <w:sz w:val="24"/>
          <w:szCs w:val="24"/>
          <w:lang w:val="sk-SK" w:eastAsia="sl-SI"/>
        </w:rPr>
      </w:pPr>
      <w:bookmarkStart w:id="60" w:name="_Toc467445110"/>
      <w:r w:rsidRPr="00063C1A">
        <w:rPr>
          <w:rFonts w:ascii="Times New Roman" w:eastAsia="Times New Roman" w:hAnsi="Times New Roman" w:cs="Times New Roman"/>
          <w:bCs w:val="0"/>
          <w:color w:val="FFFFFF" w:themeColor="background1"/>
          <w:sz w:val="24"/>
          <w:szCs w:val="24"/>
          <w:lang w:val="sk-SK" w:eastAsia="sl-SI"/>
        </w:rPr>
        <w:t>REFERENCES</w:t>
      </w:r>
      <w:bookmarkEnd w:id="60"/>
    </w:p>
    <w:p w:rsidR="00063C1A" w:rsidRPr="00063C1A" w:rsidRDefault="00063C1A" w:rsidP="00063C1A">
      <w:pPr>
        <w:autoSpaceDE w:val="0"/>
        <w:autoSpaceDN w:val="0"/>
        <w:spacing w:after="0" w:line="283" w:lineRule="auto"/>
        <w:jc w:val="both"/>
        <w:rPr>
          <w:rFonts w:ascii="Times New Roman" w:eastAsia="Times New Roman" w:hAnsi="Times New Roman" w:cs="Times New Roman"/>
          <w:color w:val="FFFFFF" w:themeColor="background1"/>
          <w:sz w:val="24"/>
          <w:szCs w:val="24"/>
          <w:lang w:val="sk-SK" w:eastAsia="sl-SI"/>
        </w:rPr>
      </w:pPr>
    </w:p>
    <w:p w:rsidR="00063C1A" w:rsidRPr="00063C1A" w:rsidRDefault="00063C1A" w:rsidP="00063C1A">
      <w:pPr>
        <w:autoSpaceDE w:val="0"/>
        <w:autoSpaceDN w:val="0"/>
        <w:spacing w:after="0" w:line="283" w:lineRule="auto"/>
        <w:jc w:val="both"/>
        <w:rPr>
          <w:rFonts w:ascii="Times New Roman" w:eastAsia="Times New Roman" w:hAnsi="Times New Roman" w:cs="Times New Roman"/>
          <w:b/>
          <w:i/>
          <w:color w:val="FFFFFF" w:themeColor="background1"/>
          <w:sz w:val="24"/>
          <w:szCs w:val="24"/>
          <w:lang w:val="en-GB" w:eastAsia="sl-SI"/>
        </w:rPr>
      </w:pPr>
      <w:r w:rsidRPr="00063C1A">
        <w:rPr>
          <w:rFonts w:ascii="Times New Roman" w:eastAsia="Times New Roman" w:hAnsi="Times New Roman" w:cs="Times New Roman"/>
          <w:b/>
          <w:i/>
          <w:color w:val="FFFFFF" w:themeColor="background1"/>
          <w:sz w:val="24"/>
          <w:szCs w:val="24"/>
          <w:lang w:val="en-GB" w:eastAsia="sl-SI"/>
        </w:rPr>
        <w:t>Monograph</w:t>
      </w:r>
    </w:p>
    <w:p w:rsidR="00063C1A" w:rsidRPr="00717032" w:rsidRDefault="00063C1A"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bookmarkStart w:id="61" w:name="_Toc467445111"/>
      <w:r>
        <w:rPr>
          <w:rFonts w:ascii="Times New Roman" w:eastAsia="Times New Roman" w:hAnsi="Times New Roman" w:cs="Times New Roman"/>
          <w:bCs w:val="0"/>
          <w:sz w:val="24"/>
          <w:szCs w:val="24"/>
          <w:lang w:val="sk-SK" w:eastAsia="sl-SI"/>
        </w:rPr>
        <w:lastRenderedPageBreak/>
        <w:t>R</w:t>
      </w:r>
      <w:r w:rsidR="00F438E4">
        <w:rPr>
          <w:rFonts w:ascii="Times New Roman" w:eastAsia="Times New Roman" w:hAnsi="Times New Roman" w:cs="Times New Roman"/>
          <w:bCs w:val="0"/>
          <w:sz w:val="24"/>
          <w:szCs w:val="24"/>
          <w:lang w:val="sk-SK" w:eastAsia="sl-SI"/>
        </w:rPr>
        <w:t>EFERENCE</w:t>
      </w:r>
      <w:bookmarkEnd w:id="61"/>
    </w:p>
    <w:p w:rsidR="00063C1A" w:rsidRDefault="00063C1A"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063C1A" w:rsidRPr="00063C1A" w:rsidRDefault="00063C1A" w:rsidP="00063C1A">
      <w:pPr>
        <w:autoSpaceDE w:val="0"/>
        <w:autoSpaceDN w:val="0"/>
        <w:spacing w:after="0" w:line="283" w:lineRule="auto"/>
        <w:jc w:val="both"/>
        <w:rPr>
          <w:rFonts w:ascii="Times New Roman" w:eastAsia="Times New Roman" w:hAnsi="Times New Roman" w:cs="Times New Roman"/>
          <w:b/>
          <w:i/>
          <w:sz w:val="24"/>
          <w:szCs w:val="24"/>
          <w:lang w:val="en-GB" w:eastAsia="sl-SI"/>
        </w:rPr>
      </w:pPr>
      <w:r w:rsidRPr="00717032">
        <w:rPr>
          <w:rFonts w:ascii="Times New Roman" w:eastAsia="Times New Roman" w:hAnsi="Times New Roman" w:cs="Times New Roman"/>
          <w:b/>
          <w:i/>
          <w:sz w:val="24"/>
          <w:szCs w:val="24"/>
          <w:lang w:val="en-GB" w:eastAsia="sl-SI"/>
        </w:rPr>
        <w:t>Monograph</w:t>
      </w:r>
    </w:p>
    <w:p w:rsidR="00063C1A" w:rsidRDefault="00063C1A"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1</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w:t>
      </w:r>
      <w:r w:rsidRPr="00717032">
        <w:rPr>
          <w:rFonts w:ascii="Times New Roman" w:eastAsia="Times New Roman" w:hAnsi="Times New Roman" w:cs="Times New Roman"/>
          <w:caps/>
          <w:sz w:val="24"/>
          <w:szCs w:val="24"/>
          <w:lang w:eastAsia="sl-SI"/>
        </w:rPr>
        <w:t>B</w:t>
      </w:r>
      <w:r w:rsidRPr="00717032">
        <w:rPr>
          <w:rFonts w:ascii="Times New Roman" w:eastAsia="Times New Roman" w:hAnsi="Times New Roman" w:cs="Times New Roman"/>
          <w:caps/>
          <w:sz w:val="24"/>
          <w:szCs w:val="24"/>
          <w:lang w:val="en-US" w:eastAsia="sl-SI"/>
        </w:rPr>
        <w:t>ů</w:t>
      </w:r>
      <w:r w:rsidRPr="00717032">
        <w:rPr>
          <w:rFonts w:ascii="Times New Roman" w:eastAsia="Times New Roman" w:hAnsi="Times New Roman" w:cs="Times New Roman"/>
          <w:caps/>
          <w:sz w:val="24"/>
          <w:szCs w:val="24"/>
          <w:lang w:eastAsia="sl-SI"/>
        </w:rPr>
        <w:t xml:space="preserve">žeK, </w:t>
      </w:r>
      <w:r w:rsidRPr="00717032">
        <w:rPr>
          <w:rFonts w:ascii="Times New Roman" w:eastAsia="Times New Roman" w:hAnsi="Times New Roman" w:cs="Times New Roman"/>
          <w:sz w:val="24"/>
          <w:szCs w:val="24"/>
          <w:lang w:eastAsia="sl-SI"/>
        </w:rPr>
        <w:t xml:space="preserve">M. (2009). Normalisation. </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2</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FREIWALD, A. (2012). New norms STN, EN a ISO in technical drawing. </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AD4A49" w:rsidP="00063C1A">
      <w:pPr>
        <w:autoSpaceDE w:val="0"/>
        <w:autoSpaceDN w:val="0"/>
        <w:adjustRightInd w:val="0"/>
        <w:spacing w:after="0" w:line="283" w:lineRule="auto"/>
        <w:jc w:val="both"/>
        <w:rPr>
          <w:rFonts w:ascii="Times New Roman" w:eastAsia="Times New Roman" w:hAnsi="Times New Roman" w:cs="Times New Roman"/>
          <w:sz w:val="24"/>
          <w:szCs w:val="24"/>
          <w:lang w:val="sk-SK" w:eastAsia="sl-SI"/>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3</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ZEMAN, D. (2015). Technical drawing. </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F438E4" w:rsidP="00063C1A">
      <w:pPr>
        <w:autoSpaceDE w:val="0"/>
        <w:autoSpaceDN w:val="0"/>
        <w:spacing w:after="0" w:line="283" w:lineRule="auto"/>
        <w:jc w:val="both"/>
        <w:rPr>
          <w:rFonts w:ascii="Times New Roman" w:eastAsia="Times New Roman" w:hAnsi="Times New Roman" w:cs="Times New Roman"/>
          <w:b/>
          <w:i/>
          <w:sz w:val="24"/>
          <w:szCs w:val="24"/>
          <w:lang w:val="en-GB" w:eastAsia="sl-SI"/>
        </w:rPr>
      </w:pPr>
      <w:r>
        <w:rPr>
          <w:rFonts w:ascii="Times New Roman" w:eastAsia="Times New Roman" w:hAnsi="Times New Roman" w:cs="Times New Roman"/>
          <w:b/>
          <w:i/>
          <w:sz w:val="24"/>
          <w:szCs w:val="24"/>
          <w:lang w:val="en-GB" w:eastAsia="sl-SI"/>
        </w:rPr>
        <w:t>Više autora</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1</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w:t>
      </w:r>
      <w:r w:rsidRPr="00717032">
        <w:rPr>
          <w:rFonts w:ascii="Times New Roman" w:hAnsi="Times New Roman" w:cs="Times New Roman"/>
          <w:sz w:val="24"/>
          <w:szCs w:val="24"/>
        </w:rPr>
        <w:t xml:space="preserve">BAJLA J., BRONČEK J., ANTALA J., SEKEREŠOVÁ D. (2014). Engineering </w:t>
      </w:r>
      <w:r w:rsidR="00803711">
        <w:rPr>
          <w:rFonts w:ascii="Times New Roman" w:hAnsi="Times New Roman" w:cs="Times New Roman"/>
          <w:sz w:val="24"/>
          <w:szCs w:val="24"/>
        </w:rPr>
        <w:t>Tablica</w:t>
      </w:r>
      <w:r w:rsidRPr="00717032">
        <w:rPr>
          <w:rFonts w:ascii="Times New Roman" w:hAnsi="Times New Roman" w:cs="Times New Roman"/>
          <w:sz w:val="24"/>
          <w:szCs w:val="24"/>
        </w:rPr>
        <w:t xml:space="preserve">s. </w:t>
      </w: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AD4A49" w:rsidP="00063C1A">
      <w:pPr>
        <w:autoSpaceDE w:val="0"/>
        <w:autoSpaceDN w:val="0"/>
        <w:spacing w:after="0" w:line="283" w:lineRule="auto"/>
        <w:jc w:val="both"/>
        <w:rPr>
          <w:rFonts w:ascii="Times New Roman" w:eastAsia="Times New Roman" w:hAnsi="Times New Roman" w:cs="Times New Roman"/>
          <w:sz w:val="24"/>
          <w:szCs w:val="24"/>
          <w:lang w:val="sk-SK" w:eastAsia="sl-SI"/>
        </w:rPr>
      </w:pPr>
    </w:p>
    <w:p w:rsidR="00AD4A49" w:rsidRPr="00717032" w:rsidRDefault="00F438E4" w:rsidP="00063C1A">
      <w:pPr>
        <w:autoSpaceDE w:val="0"/>
        <w:autoSpaceDN w:val="0"/>
        <w:spacing w:after="0" w:line="283" w:lineRule="auto"/>
        <w:jc w:val="both"/>
        <w:rPr>
          <w:rFonts w:ascii="Times New Roman" w:eastAsia="Times New Roman" w:hAnsi="Times New Roman" w:cs="Times New Roman"/>
          <w:b/>
          <w:i/>
          <w:sz w:val="24"/>
          <w:szCs w:val="24"/>
          <w:lang w:val="en-GB" w:eastAsia="sl-SI"/>
        </w:rPr>
      </w:pPr>
      <w:r>
        <w:rPr>
          <w:rFonts w:ascii="Times New Roman" w:eastAsia="Times New Roman" w:hAnsi="Times New Roman" w:cs="Times New Roman"/>
          <w:b/>
          <w:i/>
          <w:sz w:val="24"/>
          <w:szCs w:val="24"/>
          <w:lang w:val="en-GB" w:eastAsia="sl-SI"/>
        </w:rPr>
        <w:t>Elektronički izvori</w:t>
      </w:r>
    </w:p>
    <w:p w:rsidR="00CB05AF" w:rsidRPr="00717032" w:rsidRDefault="00CB05AF" w:rsidP="00063C1A">
      <w:pPr>
        <w:autoSpaceDE w:val="0"/>
        <w:autoSpaceDN w:val="0"/>
        <w:spacing w:after="0" w:line="283" w:lineRule="auto"/>
        <w:jc w:val="both"/>
        <w:rPr>
          <w:rFonts w:ascii="Times New Roman" w:eastAsia="Times New Roman" w:hAnsi="Times New Roman" w:cs="Times New Roman"/>
          <w:b/>
          <w:i/>
          <w:sz w:val="24"/>
          <w:szCs w:val="24"/>
          <w:lang w:val="en-GB" w:eastAsia="sl-SI"/>
        </w:rPr>
      </w:pPr>
    </w:p>
    <w:p w:rsidR="00AD4A49" w:rsidRPr="00717032" w:rsidRDefault="00AD4A49" w:rsidP="003B0FC6">
      <w:pPr>
        <w:spacing w:after="0" w:line="283" w:lineRule="auto"/>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1</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Bacics of electrotechnics. </w:t>
      </w:r>
      <w:hyperlink r:id="rId69" w:history="1">
        <w:r w:rsidRPr="00717032">
          <w:rPr>
            <w:rStyle w:val="Hiperpovezava"/>
            <w:rFonts w:ascii="Times New Roman" w:hAnsi="Times New Roman" w:cs="Times New Roman"/>
            <w:color w:val="548DD4" w:themeColor="text2" w:themeTint="99"/>
            <w:sz w:val="24"/>
            <w:szCs w:val="24"/>
            <w:lang w:val="sk-SK"/>
          </w:rPr>
          <w:t>http://kem.fei.tuke.sk/~student/Zaklady%20elektrotechnickeho%20inzinierstva/ZEI_prednaska%202_2cast.pdf</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[23.3.2016].</w:t>
      </w:r>
    </w:p>
    <w:p w:rsidR="00AD4A49" w:rsidRPr="00717032" w:rsidRDefault="00AD4A49" w:rsidP="003B0FC6">
      <w:pPr>
        <w:spacing w:after="0" w:line="283" w:lineRule="auto"/>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2</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Basics of forestry technology. </w:t>
      </w:r>
      <w:hyperlink r:id="rId70" w:history="1">
        <w:r w:rsidRPr="00717032">
          <w:rPr>
            <w:rStyle w:val="Hiperpovezava"/>
            <w:rFonts w:ascii="Times New Roman" w:hAnsi="Times New Roman" w:cs="Times New Roman"/>
            <w:color w:val="548DD4" w:themeColor="text2" w:themeTint="99"/>
            <w:sz w:val="24"/>
            <w:szCs w:val="24"/>
            <w:lang w:val="sk-SK"/>
          </w:rPr>
          <w:t>http://www.tuzvo.sk/files/3_3/katedry_lf/kltm/Servis_studentom/Servis_studentom/uvodna-prednaska-zlt.pdf</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[23.3.2016].</w:t>
      </w:r>
    </w:p>
    <w:p w:rsidR="00AD4A49" w:rsidRPr="00717032" w:rsidRDefault="00AD4A49" w:rsidP="00063C1A">
      <w:pPr>
        <w:spacing w:after="0" w:line="283" w:lineRule="auto"/>
        <w:jc w:val="both"/>
        <w:rPr>
          <w:rFonts w:ascii="Times New Roman" w:hAnsi="Times New Roman" w:cs="Times New Roman"/>
          <w:color w:val="000000" w:themeColor="text1"/>
          <w:sz w:val="24"/>
          <w:szCs w:val="24"/>
          <w:lang w:val="sk-SK"/>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3</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Constructing 1. </w:t>
      </w:r>
      <w:hyperlink r:id="rId71" w:history="1">
        <w:r w:rsidRPr="00717032">
          <w:rPr>
            <w:rStyle w:val="Hiperpovezava"/>
            <w:rFonts w:ascii="Times New Roman" w:hAnsi="Times New Roman" w:cs="Times New Roman"/>
            <w:color w:val="548DD4" w:themeColor="text2" w:themeTint="99"/>
            <w:sz w:val="24"/>
            <w:szCs w:val="24"/>
            <w:lang w:val="sk-SK"/>
          </w:rPr>
          <w:t>http://www.konstruovanie1.uniza.sk/</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[23.3.2016].</w:t>
      </w:r>
    </w:p>
    <w:p w:rsidR="00AD4A49" w:rsidRPr="00717032" w:rsidRDefault="00AD4A49" w:rsidP="00063C1A">
      <w:pPr>
        <w:spacing w:after="0" w:line="283" w:lineRule="auto"/>
        <w:jc w:val="both"/>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4</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Drawing cuts parts. </w:t>
      </w:r>
      <w:hyperlink r:id="rId72" w:history="1">
        <w:r w:rsidRPr="00717032">
          <w:rPr>
            <w:rStyle w:val="Hiperpovezava"/>
            <w:rFonts w:ascii="Times New Roman" w:hAnsi="Times New Roman" w:cs="Times New Roman"/>
            <w:color w:val="548DD4" w:themeColor="text2" w:themeTint="99"/>
            <w:sz w:val="24"/>
            <w:szCs w:val="24"/>
            <w:lang w:val="sk-SK"/>
          </w:rPr>
          <w:t>http://www.slideserve.com/aine/kreslenie-rezov-s-iastok</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[23.3.2016].</w:t>
      </w:r>
    </w:p>
    <w:p w:rsidR="00AD4A49" w:rsidRPr="00717032" w:rsidRDefault="00AD4A49" w:rsidP="00063C1A">
      <w:pPr>
        <w:spacing w:after="0" w:line="283" w:lineRule="auto"/>
        <w:jc w:val="both"/>
        <w:rPr>
          <w:rFonts w:ascii="Times New Roman" w:hAnsi="Times New Roman" w:cs="Times New Roman"/>
          <w:color w:val="000000" w:themeColor="text1"/>
          <w:sz w:val="24"/>
          <w:szCs w:val="24"/>
          <w:lang w:val="sk-SK"/>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5</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w:t>
      </w:r>
      <w:r w:rsidRPr="00717032">
        <w:rPr>
          <w:rFonts w:ascii="Times New Roman" w:hAnsi="Times New Roman" w:cs="Times New Roman"/>
          <w:color w:val="000000" w:themeColor="text1"/>
          <w:sz w:val="24"/>
          <w:szCs w:val="24"/>
        </w:rPr>
        <w:t xml:space="preserve">European Comittee for Standardization. </w:t>
      </w:r>
      <w:hyperlink r:id="rId73" w:history="1">
        <w:r w:rsidRPr="00717032">
          <w:rPr>
            <w:rStyle w:val="Hiperpovezava"/>
            <w:rFonts w:ascii="Times New Roman" w:hAnsi="Times New Roman" w:cs="Times New Roman"/>
            <w:color w:val="548DD4" w:themeColor="text2" w:themeTint="99"/>
            <w:sz w:val="24"/>
            <w:szCs w:val="24"/>
            <w:lang w:val="sk-SK"/>
          </w:rPr>
          <w:t>http://www.cen.eu/Pages/default.aspx</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[19.5.2016].</w:t>
      </w:r>
    </w:p>
    <w:p w:rsidR="00AD4A49" w:rsidRPr="00717032" w:rsidRDefault="00AD4A49" w:rsidP="00063C1A">
      <w:pPr>
        <w:spacing w:after="0" w:line="283" w:lineRule="auto"/>
        <w:jc w:val="both"/>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6</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w:t>
      </w:r>
      <w:r w:rsidRPr="00717032">
        <w:rPr>
          <w:rFonts w:ascii="Times New Roman" w:hAnsi="Times New Roman" w:cs="Times New Roman"/>
          <w:color w:val="000000" w:themeColor="text1"/>
          <w:sz w:val="24"/>
          <w:szCs w:val="24"/>
        </w:rPr>
        <w:t xml:space="preserve">European Organisation for Standardization. </w:t>
      </w:r>
      <w:hyperlink r:id="rId74" w:history="1">
        <w:r w:rsidRPr="00717032">
          <w:rPr>
            <w:rStyle w:val="Hiperpovezava"/>
            <w:rFonts w:ascii="Times New Roman" w:hAnsi="Times New Roman" w:cs="Times New Roman"/>
            <w:color w:val="548DD4" w:themeColor="text2" w:themeTint="99"/>
            <w:sz w:val="24"/>
            <w:szCs w:val="24"/>
            <w:lang w:val="sk-SK"/>
          </w:rPr>
          <w:t>http://www.iso.org/iso/home.html</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[19.5.2016].</w:t>
      </w:r>
    </w:p>
    <w:p w:rsidR="00AD4A49" w:rsidRPr="00717032" w:rsidRDefault="00AD4A49" w:rsidP="00063C1A">
      <w:pPr>
        <w:spacing w:after="0" w:line="283" w:lineRule="auto"/>
        <w:jc w:val="both"/>
        <w:rPr>
          <w:rFonts w:ascii="Times New Roman" w:hAnsi="Times New Roman" w:cs="Times New Roman"/>
          <w:color w:val="000000" w:themeColor="text1"/>
          <w:sz w:val="24"/>
          <w:szCs w:val="24"/>
          <w:lang w:val="sk-SK"/>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7</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w:t>
      </w:r>
      <w:r w:rsidRPr="00717032">
        <w:rPr>
          <w:rFonts w:ascii="Times New Roman" w:hAnsi="Times New Roman" w:cs="Times New Roman"/>
          <w:color w:val="000000" w:themeColor="text1"/>
          <w:sz w:val="24"/>
          <w:szCs w:val="24"/>
        </w:rPr>
        <w:t xml:space="preserve">Mechanisation of machinery. </w:t>
      </w:r>
      <w:hyperlink r:id="rId75" w:history="1">
        <w:r w:rsidRPr="00717032">
          <w:rPr>
            <w:rStyle w:val="Hiperpovezava"/>
            <w:rFonts w:ascii="Times New Roman" w:hAnsi="Times New Roman" w:cs="Times New Roman"/>
            <w:color w:val="548DD4" w:themeColor="text2" w:themeTint="99"/>
            <w:sz w:val="24"/>
            <w:szCs w:val="24"/>
            <w:lang w:val="sk-SK"/>
          </w:rPr>
          <w:t>http://www.kst.tul.cz/cz/katedra/vyuka/53/</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[5.8.2016].</w:t>
      </w:r>
    </w:p>
    <w:p w:rsidR="00AD4A49" w:rsidRPr="00717032" w:rsidRDefault="00AD4A49" w:rsidP="00063C1A">
      <w:pPr>
        <w:spacing w:after="0" w:line="283" w:lineRule="auto"/>
        <w:ind w:right="-1417"/>
        <w:jc w:val="both"/>
        <w:rPr>
          <w:rFonts w:ascii="Times New Roman" w:hAnsi="Times New Roman" w:cs="Times New Roman"/>
          <w:color w:val="000000" w:themeColor="text1"/>
          <w:sz w:val="24"/>
          <w:szCs w:val="24"/>
          <w:lang w:val="sk-SK"/>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8</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OMRON – Industry automatisation. </w:t>
      </w:r>
      <w:hyperlink r:id="rId76" w:history="1">
        <w:r w:rsidRPr="00717032">
          <w:rPr>
            <w:rStyle w:val="Hiperpovezava"/>
            <w:rFonts w:ascii="Times New Roman" w:hAnsi="Times New Roman" w:cs="Times New Roman"/>
            <w:color w:val="548DD4" w:themeColor="text2" w:themeTint="99"/>
            <w:sz w:val="24"/>
            <w:szCs w:val="24"/>
            <w:lang w:val="sk-SK"/>
          </w:rPr>
          <w:t>https://industrial.omron.cz/cs/products/zx2</w:t>
        </w:r>
      </w:hyperlink>
      <w:r w:rsidRPr="00717032">
        <w:rPr>
          <w:rFonts w:ascii="Times New Roman" w:hAnsi="Times New Roman" w:cs="Times New Roman"/>
          <w:color w:val="000000" w:themeColor="text1"/>
          <w:sz w:val="24"/>
          <w:szCs w:val="24"/>
          <w:lang w:val="sk-SK"/>
        </w:rPr>
        <w:t xml:space="preserve"> </w:t>
      </w:r>
      <w:r w:rsidRPr="00717032">
        <w:rPr>
          <w:rFonts w:ascii="Times New Roman" w:eastAsia="Times New Roman" w:hAnsi="Times New Roman" w:cs="Times New Roman"/>
          <w:color w:val="000000" w:themeColor="text1"/>
          <w:sz w:val="24"/>
          <w:szCs w:val="24"/>
          <w:lang w:val="sk-SK" w:eastAsia="sl-SI"/>
        </w:rPr>
        <w:t>[19.5.2016].</w:t>
      </w:r>
    </w:p>
    <w:p w:rsidR="00AD4A49" w:rsidRPr="00717032" w:rsidRDefault="00AD4A49" w:rsidP="00063C1A">
      <w:pPr>
        <w:autoSpaceDE w:val="0"/>
        <w:autoSpaceDN w:val="0"/>
        <w:spacing w:after="0" w:line="283" w:lineRule="auto"/>
        <w:jc w:val="both"/>
        <w:rPr>
          <w:rFonts w:ascii="Times New Roman" w:eastAsia="Times New Roman" w:hAnsi="Times New Roman" w:cs="Times New Roman"/>
          <w:color w:val="000000" w:themeColor="text1"/>
          <w:sz w:val="24"/>
          <w:szCs w:val="24"/>
          <w:lang w:val="sk-SK" w:eastAsia="sl-SI"/>
        </w:rPr>
      </w:pPr>
      <w:r w:rsidRPr="00717032">
        <w:rPr>
          <w:rFonts w:ascii="Times New Roman" w:eastAsia="Times New Roman" w:hAnsi="Times New Roman" w:cs="Times New Roman"/>
          <w:color w:val="000000" w:themeColor="text1"/>
          <w:sz w:val="24"/>
          <w:szCs w:val="24"/>
          <w:lang w:val="sk-SK" w:eastAsia="sl-SI"/>
        </w:rPr>
        <w:sym w:font="Symbol" w:char="F05B"/>
      </w:r>
      <w:r w:rsidRPr="00717032">
        <w:rPr>
          <w:rFonts w:ascii="Times New Roman" w:eastAsia="Times New Roman" w:hAnsi="Times New Roman" w:cs="Times New Roman"/>
          <w:color w:val="000000" w:themeColor="text1"/>
          <w:sz w:val="24"/>
          <w:szCs w:val="24"/>
          <w:lang w:val="sk-SK" w:eastAsia="sl-SI"/>
        </w:rPr>
        <w:t>9</w:t>
      </w:r>
      <w:r w:rsidRPr="00717032">
        <w:rPr>
          <w:rFonts w:ascii="Times New Roman" w:eastAsia="Times New Roman" w:hAnsi="Times New Roman" w:cs="Times New Roman"/>
          <w:color w:val="000000" w:themeColor="text1"/>
          <w:sz w:val="24"/>
          <w:szCs w:val="24"/>
          <w:lang w:val="sk-SK" w:eastAsia="sl-SI"/>
        </w:rPr>
        <w:sym w:font="Symbol" w:char="F05D"/>
      </w:r>
      <w:r w:rsidRPr="00717032">
        <w:rPr>
          <w:rFonts w:ascii="Times New Roman" w:eastAsia="Times New Roman" w:hAnsi="Times New Roman" w:cs="Times New Roman"/>
          <w:color w:val="000000" w:themeColor="text1"/>
          <w:sz w:val="24"/>
          <w:szCs w:val="24"/>
          <w:lang w:val="sk-SK" w:eastAsia="sl-SI"/>
        </w:rPr>
        <w:t xml:space="preserve"> Type and thickness of lines. </w:t>
      </w:r>
      <w:hyperlink r:id="rId77" w:history="1">
        <w:r w:rsidRPr="00717032">
          <w:rPr>
            <w:rStyle w:val="Hiperpovezava"/>
            <w:rFonts w:ascii="Times New Roman" w:hAnsi="Times New Roman" w:cs="Times New Roman"/>
            <w:bCs/>
            <w:color w:val="548DD4" w:themeColor="text2" w:themeTint="99"/>
            <w:sz w:val="24"/>
            <w:szCs w:val="24"/>
            <w:lang w:val="sk-SK"/>
          </w:rPr>
          <w:t>http://www.konstruovanie1.uniza.sk/Subory/2.3.html</w:t>
        </w:r>
      </w:hyperlink>
      <w:r w:rsidRPr="00717032">
        <w:rPr>
          <w:rFonts w:ascii="Times New Roman" w:hAnsi="Times New Roman" w:cs="Times New Roman"/>
          <w:bCs/>
          <w:color w:val="000000" w:themeColor="text1"/>
          <w:sz w:val="24"/>
          <w:szCs w:val="24"/>
          <w:lang w:val="sk-SK"/>
        </w:rPr>
        <w:t xml:space="preserve"> </w:t>
      </w:r>
      <w:r w:rsidR="00D97533">
        <w:rPr>
          <w:rFonts w:ascii="Times New Roman" w:eastAsia="Times New Roman" w:hAnsi="Times New Roman" w:cs="Times New Roman"/>
          <w:color w:val="000000" w:themeColor="text1"/>
          <w:sz w:val="24"/>
          <w:szCs w:val="24"/>
          <w:lang w:val="sk-SK" w:eastAsia="sl-SI"/>
        </w:rPr>
        <w:t>[23.3.2016].</w:t>
      </w:r>
    </w:p>
    <w:p w:rsidR="00AD4A49" w:rsidRPr="00717032" w:rsidRDefault="00AD4A49" w:rsidP="00063C1A">
      <w:pPr>
        <w:spacing w:after="0" w:line="283" w:lineRule="auto"/>
        <w:jc w:val="both"/>
        <w:rPr>
          <w:rFonts w:ascii="Times New Roman" w:hAnsi="Times New Roman" w:cs="Times New Roman"/>
          <w:sz w:val="24"/>
          <w:szCs w:val="24"/>
          <w:lang w:val="sk-SK"/>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10</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w:t>
      </w:r>
      <w:r w:rsidRPr="00717032">
        <w:rPr>
          <w:rFonts w:ascii="Times New Roman" w:hAnsi="Times New Roman" w:cs="Times New Roman"/>
          <w:sz w:val="24"/>
          <w:szCs w:val="24"/>
        </w:rPr>
        <w:t xml:space="preserve">Welding methods. </w:t>
      </w:r>
      <w:hyperlink r:id="rId78" w:history="1">
        <w:r w:rsidRPr="00717032">
          <w:rPr>
            <w:rStyle w:val="Hiperpovezava"/>
            <w:rFonts w:ascii="Times New Roman" w:hAnsi="Times New Roman" w:cs="Times New Roman"/>
            <w:color w:val="548DD4" w:themeColor="text2" w:themeTint="99"/>
            <w:sz w:val="24"/>
            <w:szCs w:val="24"/>
            <w:lang w:val="sk-SK"/>
          </w:rPr>
          <w:t>http://zvaranie.zvaraciatechnika.eu/oznacovanie-zvarov-na-vykresoch/</w:t>
        </w:r>
      </w:hyperlink>
      <w:r w:rsidRPr="00717032">
        <w:rPr>
          <w:rFonts w:ascii="Times New Roman" w:hAnsi="Times New Roman" w:cs="Times New Roman"/>
          <w:sz w:val="24"/>
          <w:szCs w:val="24"/>
          <w:lang w:val="sk-SK"/>
        </w:rPr>
        <w:t xml:space="preserve"> </w:t>
      </w:r>
      <w:r w:rsidRPr="00717032">
        <w:rPr>
          <w:rFonts w:ascii="Times New Roman" w:eastAsia="Times New Roman" w:hAnsi="Times New Roman" w:cs="Times New Roman"/>
          <w:sz w:val="24"/>
          <w:szCs w:val="24"/>
          <w:lang w:val="sk-SK" w:eastAsia="sl-SI"/>
        </w:rPr>
        <w:t>[19.5.2016].</w:t>
      </w:r>
    </w:p>
    <w:p w:rsidR="00AD4A49" w:rsidRPr="00717032" w:rsidRDefault="00AD4A49" w:rsidP="00063C1A">
      <w:pPr>
        <w:spacing w:after="0" w:line="283" w:lineRule="auto"/>
        <w:jc w:val="both"/>
        <w:rPr>
          <w:rFonts w:ascii="Times New Roman" w:hAnsi="Times New Roman" w:cs="Times New Roman"/>
          <w:sz w:val="24"/>
          <w:szCs w:val="24"/>
          <w:lang w:val="sk-SK"/>
        </w:rPr>
      </w:pPr>
      <w:r w:rsidRPr="00717032">
        <w:rPr>
          <w:rFonts w:ascii="Times New Roman" w:eastAsia="Times New Roman" w:hAnsi="Times New Roman" w:cs="Times New Roman"/>
          <w:sz w:val="24"/>
          <w:szCs w:val="24"/>
          <w:lang w:val="sk-SK" w:eastAsia="sl-SI"/>
        </w:rPr>
        <w:sym w:font="Symbol" w:char="F05B"/>
      </w:r>
      <w:r w:rsidRPr="00717032">
        <w:rPr>
          <w:rFonts w:ascii="Times New Roman" w:eastAsia="Times New Roman" w:hAnsi="Times New Roman" w:cs="Times New Roman"/>
          <w:sz w:val="24"/>
          <w:szCs w:val="24"/>
          <w:lang w:val="sk-SK" w:eastAsia="sl-SI"/>
        </w:rPr>
        <w:t>11</w:t>
      </w:r>
      <w:r w:rsidRPr="00717032">
        <w:rPr>
          <w:rFonts w:ascii="Times New Roman" w:eastAsia="Times New Roman" w:hAnsi="Times New Roman" w:cs="Times New Roman"/>
          <w:sz w:val="24"/>
          <w:szCs w:val="24"/>
          <w:lang w:val="sk-SK" w:eastAsia="sl-SI"/>
        </w:rPr>
        <w:sym w:font="Symbol" w:char="F05D"/>
      </w:r>
      <w:r w:rsidRPr="00717032">
        <w:rPr>
          <w:rFonts w:ascii="Times New Roman" w:eastAsia="Times New Roman" w:hAnsi="Times New Roman" w:cs="Times New Roman"/>
          <w:sz w:val="24"/>
          <w:szCs w:val="24"/>
          <w:lang w:val="sk-SK" w:eastAsia="sl-SI"/>
        </w:rPr>
        <w:t xml:space="preserve"> </w:t>
      </w:r>
      <w:r w:rsidRPr="00717032">
        <w:rPr>
          <w:rFonts w:ascii="Times New Roman" w:hAnsi="Times New Roman" w:cs="Times New Roman"/>
          <w:sz w:val="24"/>
          <w:szCs w:val="24"/>
        </w:rPr>
        <w:t xml:space="preserve">Welding methods. </w:t>
      </w:r>
      <w:hyperlink r:id="rId79" w:history="1">
        <w:r w:rsidRPr="00717032">
          <w:rPr>
            <w:rStyle w:val="Hiperpovezava"/>
            <w:rFonts w:ascii="Times New Roman" w:hAnsi="Times New Roman" w:cs="Times New Roman"/>
            <w:color w:val="548DD4" w:themeColor="text2" w:themeTint="99"/>
            <w:sz w:val="24"/>
            <w:szCs w:val="24"/>
            <w:lang w:val="sk-SK"/>
          </w:rPr>
          <w:t>http://www.welco.sk/library/files/zvaracie_metody_skratky.pdf</w:t>
        </w:r>
      </w:hyperlink>
      <w:r w:rsidRPr="00717032">
        <w:rPr>
          <w:rFonts w:ascii="Times New Roman" w:hAnsi="Times New Roman" w:cs="Times New Roman"/>
          <w:sz w:val="24"/>
          <w:szCs w:val="24"/>
          <w:lang w:val="sk-SK"/>
        </w:rPr>
        <w:t xml:space="preserve"> </w:t>
      </w:r>
      <w:r w:rsidRPr="00717032">
        <w:rPr>
          <w:rFonts w:ascii="Times New Roman" w:eastAsia="Times New Roman" w:hAnsi="Times New Roman" w:cs="Times New Roman"/>
          <w:sz w:val="24"/>
          <w:szCs w:val="24"/>
          <w:lang w:val="sk-SK" w:eastAsia="sl-SI"/>
        </w:rPr>
        <w:t>[19.5.2016].</w:t>
      </w:r>
    </w:p>
    <w:p w:rsidR="00CE1674" w:rsidRPr="00717032" w:rsidRDefault="00CE1674" w:rsidP="00063C1A">
      <w:pPr>
        <w:spacing w:after="0" w:line="283" w:lineRule="auto"/>
        <w:jc w:val="both"/>
        <w:rPr>
          <w:rFonts w:ascii="Times New Roman" w:hAnsi="Times New Roman" w:cs="Times New Roman"/>
          <w:b/>
          <w:i/>
          <w:sz w:val="24"/>
          <w:szCs w:val="24"/>
          <w:lang w:val="sk-SK"/>
        </w:rPr>
      </w:pPr>
    </w:p>
    <w:p w:rsidR="00CE1674" w:rsidRPr="00717032" w:rsidRDefault="00CE1674" w:rsidP="00063C1A">
      <w:pPr>
        <w:spacing w:after="0" w:line="283" w:lineRule="auto"/>
        <w:jc w:val="both"/>
        <w:rPr>
          <w:rFonts w:ascii="Times New Roman" w:hAnsi="Times New Roman" w:cs="Times New Roman"/>
          <w:b/>
          <w:i/>
          <w:sz w:val="24"/>
          <w:szCs w:val="24"/>
          <w:lang w:val="sk-SK"/>
        </w:rPr>
      </w:pPr>
    </w:p>
    <w:p w:rsidR="00CE1674" w:rsidRPr="00717032" w:rsidRDefault="00CE1674" w:rsidP="00063C1A">
      <w:pPr>
        <w:spacing w:after="0" w:line="283" w:lineRule="auto"/>
        <w:jc w:val="both"/>
        <w:rPr>
          <w:rFonts w:ascii="Times New Roman" w:hAnsi="Times New Roman" w:cs="Times New Roman"/>
          <w:b/>
          <w:i/>
          <w:sz w:val="24"/>
          <w:szCs w:val="24"/>
          <w:lang w:val="sk-SK"/>
        </w:rPr>
      </w:pPr>
    </w:p>
    <w:p w:rsidR="00CE1674" w:rsidRPr="00717032" w:rsidRDefault="00CE1674" w:rsidP="00063C1A">
      <w:pPr>
        <w:spacing w:after="0" w:line="283" w:lineRule="auto"/>
        <w:jc w:val="both"/>
        <w:rPr>
          <w:rFonts w:ascii="Times New Roman" w:hAnsi="Times New Roman" w:cs="Times New Roman"/>
          <w:b/>
          <w:i/>
          <w:sz w:val="24"/>
          <w:szCs w:val="24"/>
          <w:lang w:val="sk-SK"/>
        </w:rPr>
      </w:pPr>
    </w:p>
    <w:p w:rsidR="00D97533" w:rsidRDefault="00D97533" w:rsidP="00063C1A">
      <w:pPr>
        <w:spacing w:after="0" w:line="283" w:lineRule="auto"/>
        <w:jc w:val="both"/>
        <w:rPr>
          <w:rFonts w:ascii="Times New Roman" w:hAnsi="Times New Roman" w:cs="Times New Roman"/>
          <w:b/>
          <w:i/>
          <w:sz w:val="24"/>
          <w:szCs w:val="24"/>
          <w:lang w:val="sk-SK"/>
        </w:rPr>
      </w:pPr>
    </w:p>
    <w:p w:rsidR="0030437C" w:rsidRPr="00717032" w:rsidRDefault="00E50C9B" w:rsidP="00063C1A">
      <w:pPr>
        <w:spacing w:after="0" w:line="283" w:lineRule="auto"/>
        <w:jc w:val="both"/>
        <w:rPr>
          <w:rFonts w:ascii="Times New Roman" w:hAnsi="Times New Roman" w:cs="Times New Roman"/>
          <w:b/>
          <w:i/>
          <w:sz w:val="24"/>
          <w:szCs w:val="24"/>
          <w:lang w:val="sk-SK"/>
        </w:rPr>
      </w:pPr>
      <w:r>
        <w:rPr>
          <w:rFonts w:ascii="Times New Roman" w:hAnsi="Times New Roman" w:cs="Times New Roman"/>
          <w:b/>
          <w:i/>
          <w:sz w:val="24"/>
          <w:szCs w:val="24"/>
          <w:lang w:val="sk-SK"/>
        </w:rPr>
        <w:lastRenderedPageBreak/>
        <w:t>PRILOG</w:t>
      </w:r>
      <w:r w:rsidR="0030437C" w:rsidRPr="00717032">
        <w:rPr>
          <w:rFonts w:ascii="Times New Roman" w:hAnsi="Times New Roman" w:cs="Times New Roman"/>
          <w:b/>
          <w:i/>
          <w:sz w:val="24"/>
          <w:szCs w:val="24"/>
          <w:lang w:val="sk-SK"/>
        </w:rPr>
        <w:t xml:space="preserve"> 1: </w:t>
      </w:r>
      <w:r>
        <w:rPr>
          <w:rFonts w:ascii="Times New Roman" w:hAnsi="Times New Roman" w:cs="Times New Roman"/>
          <w:b/>
          <w:i/>
          <w:sz w:val="24"/>
          <w:szCs w:val="24"/>
          <w:lang w:val="sk-SK"/>
        </w:rPr>
        <w:t>PRIMJER OCJENJIVANJA</w:t>
      </w:r>
    </w:p>
    <w:p w:rsidR="00257E87" w:rsidRPr="00717032" w:rsidRDefault="00E50C9B" w:rsidP="00063C1A">
      <w:pPr>
        <w:spacing w:after="0" w:line="283" w:lineRule="auto"/>
        <w:jc w:val="both"/>
        <w:rPr>
          <w:rFonts w:ascii="Times New Roman" w:hAnsi="Times New Roman" w:cs="Times New Roman"/>
          <w:b/>
          <w:sz w:val="24"/>
          <w:szCs w:val="24"/>
        </w:rPr>
      </w:pPr>
      <w:r>
        <w:rPr>
          <w:rFonts w:ascii="Times New Roman" w:hAnsi="Times New Roman" w:cs="Times New Roman"/>
          <w:b/>
          <w:sz w:val="24"/>
          <w:szCs w:val="24"/>
        </w:rPr>
        <w:t>Čitanje tehničke dokumentacije</w:t>
      </w:r>
      <w:r w:rsidR="00257E87" w:rsidRPr="00717032">
        <w:rPr>
          <w:rFonts w:ascii="Times New Roman" w:hAnsi="Times New Roman" w:cs="Times New Roman"/>
          <w:b/>
          <w:sz w:val="24"/>
          <w:szCs w:val="24"/>
        </w:rPr>
        <w:t xml:space="preserve"> – </w:t>
      </w:r>
      <w:r>
        <w:rPr>
          <w:rFonts w:ascii="Times New Roman" w:hAnsi="Times New Roman" w:cs="Times New Roman"/>
          <w:b/>
          <w:sz w:val="24"/>
          <w:szCs w:val="24"/>
        </w:rPr>
        <w:t xml:space="preserve">ocjenjivanje materijala - </w:t>
      </w:r>
      <w:r w:rsidR="00E23472" w:rsidRPr="00717032">
        <w:rPr>
          <w:rFonts w:ascii="Times New Roman" w:hAnsi="Times New Roman" w:cs="Times New Roman"/>
          <w:b/>
          <w:sz w:val="24"/>
          <w:szCs w:val="24"/>
        </w:rPr>
        <w:t>METAL</w:t>
      </w:r>
      <w:r w:rsidR="00257E87" w:rsidRPr="00717032">
        <w:rPr>
          <w:rFonts w:ascii="Times New Roman" w:hAnsi="Times New Roman" w:cs="Times New Roman"/>
          <w:b/>
          <w:sz w:val="24"/>
          <w:szCs w:val="24"/>
        </w:rPr>
        <w:t xml:space="preserve"> </w:t>
      </w:r>
    </w:p>
    <w:p w:rsidR="00257E87" w:rsidRPr="00717032" w:rsidRDefault="00E50C9B" w:rsidP="00063C1A">
      <w:pPr>
        <w:spacing w:after="0" w:line="283" w:lineRule="auto"/>
        <w:jc w:val="both"/>
        <w:rPr>
          <w:rFonts w:ascii="Times New Roman" w:hAnsi="Times New Roman" w:cs="Times New Roman"/>
          <w:sz w:val="24"/>
          <w:szCs w:val="24"/>
          <w:lang w:val="en-GB"/>
        </w:rPr>
      </w:pPr>
      <w:r>
        <w:rPr>
          <w:rFonts w:ascii="Times New Roman" w:hAnsi="Times New Roman" w:cs="Times New Roman"/>
          <w:b/>
          <w:sz w:val="24"/>
          <w:szCs w:val="24"/>
        </w:rPr>
        <w:t>Nastavni ishod</w:t>
      </w:r>
      <w:r w:rsidR="00257E87" w:rsidRPr="00717032">
        <w:rPr>
          <w:rFonts w:ascii="Times New Roman" w:hAnsi="Times New Roman" w:cs="Times New Roman"/>
          <w:b/>
          <w:sz w:val="24"/>
          <w:szCs w:val="24"/>
        </w:rPr>
        <w:t xml:space="preserve"> 1: </w:t>
      </w:r>
      <w:r>
        <w:rPr>
          <w:rFonts w:ascii="Times New Roman" w:hAnsi="Times New Roman" w:cs="Times New Roman"/>
          <w:b/>
          <w:sz w:val="24"/>
          <w:szCs w:val="24"/>
        </w:rPr>
        <w:t xml:space="preserve">Korištenje teoretskog znanja </w:t>
      </w:r>
      <w:r>
        <w:rPr>
          <w:rFonts w:ascii="Times New Roman" w:eastAsia="SimSun" w:hAnsi="Times New Roman" w:cs="Times New Roman"/>
          <w:b/>
          <w:sz w:val="24"/>
          <w:szCs w:val="24"/>
          <w:lang w:val="en-GB" w:eastAsia="sl-SI"/>
        </w:rPr>
        <w:t xml:space="preserve">u radu sa slikama </w:t>
      </w:r>
      <w:r w:rsidR="00257E87" w:rsidRPr="00717032">
        <w:rPr>
          <w:rFonts w:ascii="Times New Roman" w:eastAsia="SimSun" w:hAnsi="Times New Roman" w:cs="Times New Roman"/>
          <w:b/>
          <w:sz w:val="24"/>
          <w:szCs w:val="24"/>
          <w:lang w:val="en-GB" w:eastAsia="sl-SI"/>
        </w:rPr>
        <w:t xml:space="preserve"> </w:t>
      </w:r>
      <w:r w:rsidR="00A02A70">
        <w:rPr>
          <w:rFonts w:ascii="Times New Roman" w:hAnsi="Times New Roman" w:cs="Times New Roman"/>
          <w:noProof/>
          <w:sz w:val="24"/>
          <w:szCs w:val="24"/>
          <w:lang w:eastAsia="sl-SI"/>
        </w:rPr>
        <mc:AlternateContent>
          <mc:Choice Requires="wps">
            <w:drawing>
              <wp:anchor distT="4294967294" distB="4294967294" distL="114300" distR="114300" simplePos="0" relativeHeight="251689984" behindDoc="0" locked="0" layoutInCell="1" allowOverlap="1">
                <wp:simplePos x="0" y="0"/>
                <wp:positionH relativeFrom="column">
                  <wp:posOffset>-3175</wp:posOffset>
                </wp:positionH>
                <wp:positionV relativeFrom="paragraph">
                  <wp:posOffset>5079</wp:posOffset>
                </wp:positionV>
                <wp:extent cx="5799455" cy="0"/>
                <wp:effectExtent l="0" t="19050" r="29845" b="19050"/>
                <wp:wrapNone/>
                <wp:docPr id="309" name="Rovná spojnica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85740EC" id="Rovná spojnica 309" o:spid="_x0000_s1026" style="position:absolute;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5pt,.4pt" to="45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" strokecolor="windowText" strokeweight="3pt">
                <v:stroke linestyle="thinThin"/>
                <o:lock v:ext="edit" shapetype="f"/>
              </v:line>
            </w:pict>
          </mc:Fallback>
        </mc:AlternateContent>
      </w:r>
    </w:p>
    <w:p w:rsidR="00257E87" w:rsidRPr="00717032" w:rsidRDefault="00E50C9B"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Ime i prezime</w:t>
      </w:r>
      <w:r w:rsidR="00257E87" w:rsidRPr="00717032">
        <w:rPr>
          <w:rFonts w:ascii="Times New Roman" w:hAnsi="Times New Roman" w:cs="Times New Roman"/>
          <w:sz w:val="24"/>
          <w:szCs w:val="24"/>
          <w:lang w:val="en-GB"/>
        </w:rPr>
        <w:t>: ____________________________</w:t>
      </w:r>
      <w:r w:rsidR="00257E87" w:rsidRPr="00717032">
        <w:rPr>
          <w:rFonts w:ascii="Times New Roman" w:hAnsi="Times New Roman" w:cs="Times New Roman"/>
          <w:sz w:val="24"/>
          <w:szCs w:val="24"/>
          <w:lang w:val="en-GB"/>
        </w:rPr>
        <w:tab/>
        <w:t xml:space="preserve"> </w:t>
      </w:r>
      <w:r>
        <w:rPr>
          <w:rFonts w:ascii="Times New Roman" w:hAnsi="Times New Roman" w:cs="Times New Roman"/>
          <w:sz w:val="24"/>
          <w:szCs w:val="24"/>
          <w:lang w:val="en-GB"/>
        </w:rPr>
        <w:t>Datum</w:t>
      </w:r>
      <w:r w:rsidR="00257E87" w:rsidRPr="00717032">
        <w:rPr>
          <w:rFonts w:ascii="Times New Roman" w:hAnsi="Times New Roman" w:cs="Times New Roman"/>
          <w:sz w:val="24"/>
          <w:szCs w:val="24"/>
          <w:lang w:val="en-GB"/>
        </w:rPr>
        <w:t>:  _____________________</w:t>
      </w:r>
    </w:p>
    <w:p w:rsidR="00257E87" w:rsidRPr="00717032" w:rsidRDefault="00E50C9B" w:rsidP="00063C1A">
      <w:p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Potpis</w:t>
      </w:r>
      <w:r w:rsidR="00257E87" w:rsidRPr="00717032">
        <w:rPr>
          <w:rFonts w:ascii="Times New Roman" w:hAnsi="Times New Roman" w:cs="Times New Roman"/>
          <w:sz w:val="24"/>
          <w:szCs w:val="24"/>
          <w:lang w:val="en-GB"/>
        </w:rPr>
        <w:t xml:space="preserve">: ____________________________________      </w:t>
      </w:r>
      <w:r>
        <w:rPr>
          <w:rFonts w:ascii="Times New Roman" w:hAnsi="Times New Roman" w:cs="Times New Roman"/>
          <w:sz w:val="24"/>
          <w:szCs w:val="24"/>
          <w:lang w:val="en-GB"/>
        </w:rPr>
        <w:t>Bodovi</w:t>
      </w:r>
      <w:r w:rsidR="00257E87" w:rsidRPr="00717032">
        <w:rPr>
          <w:rFonts w:ascii="Times New Roman" w:hAnsi="Times New Roman" w:cs="Times New Roman"/>
          <w:sz w:val="24"/>
          <w:szCs w:val="24"/>
          <w:lang w:val="en-GB"/>
        </w:rPr>
        <w:t>: _____________________</w:t>
      </w:r>
    </w:p>
    <w:p w:rsidR="00257E87" w:rsidRPr="00717032" w:rsidRDefault="00257E87" w:rsidP="00063C1A">
      <w:pPr>
        <w:tabs>
          <w:tab w:val="left" w:pos="4820"/>
        </w:tabs>
        <w:spacing w:after="0" w:line="283" w:lineRule="auto"/>
        <w:jc w:val="both"/>
        <w:rPr>
          <w:rFonts w:ascii="Times New Roman" w:hAnsi="Times New Roman" w:cs="Times New Roman"/>
          <w:sz w:val="24"/>
          <w:szCs w:val="24"/>
          <w:lang w:val="en-GB"/>
        </w:rPr>
      </w:pPr>
    </w:p>
    <w:p w:rsidR="00257E87" w:rsidRPr="00717032" w:rsidRDefault="00A02A70" w:rsidP="00063C1A">
      <w:pPr>
        <w:tabs>
          <w:tab w:val="left" w:pos="4820"/>
        </w:tabs>
        <w:spacing w:after="0" w:line="283"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sl-SI"/>
        </w:rPr>
        <mc:AlternateContent>
          <mc:Choice Requires="wps">
            <w:drawing>
              <wp:anchor distT="4294967294" distB="4294967294" distL="114300" distR="114300" simplePos="0" relativeHeight="251688960" behindDoc="0" locked="0" layoutInCell="1" allowOverlap="1">
                <wp:simplePos x="0" y="0"/>
                <wp:positionH relativeFrom="column">
                  <wp:posOffset>1270</wp:posOffset>
                </wp:positionH>
                <wp:positionV relativeFrom="paragraph">
                  <wp:posOffset>24129</wp:posOffset>
                </wp:positionV>
                <wp:extent cx="5799455" cy="0"/>
                <wp:effectExtent l="0" t="19050" r="29845" b="19050"/>
                <wp:wrapNone/>
                <wp:docPr id="308" name="Rovná spojnica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C2EBC30" id="Rovná spojnica 308" o:spid="_x0000_s1026" style="position:absolute;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pt,1.9pt" to="45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" strokecolor="windowText" strokeweight="3pt">
                <v:stroke linestyle="thinThin"/>
                <o:lock v:ext="edit" shapetype="f"/>
              </v:line>
            </w:pict>
          </mc:Fallback>
        </mc:AlternateContent>
      </w:r>
    </w:p>
    <w:tbl>
      <w:tblPr>
        <w:tblpPr w:leftFromText="141" w:rightFromText="141" w:vertAnchor="text" w:horzAnchor="margin" w:tblpXSpec="right" w:tblpY="9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E50C9B">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 </w:t>
            </w:r>
            <w:r w:rsidR="00E50C9B">
              <w:rPr>
                <w:rFonts w:ascii="Times New Roman" w:hAnsi="Times New Roman" w:cs="Times New Roman"/>
                <w:sz w:val="24"/>
                <w:szCs w:val="24"/>
                <w:lang w:val="en-GB"/>
              </w:rPr>
              <w:t>bod</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E50C9B" w:rsidP="00063C1A">
      <w:pPr>
        <w:pStyle w:val="Odstavekseznama"/>
        <w:numPr>
          <w:ilvl w:val="0"/>
          <w:numId w:val="48"/>
        </w:numPr>
        <w:spacing w:after="0" w:line="283" w:lineRule="auto"/>
        <w:jc w:val="both"/>
        <w:rPr>
          <w:rFonts w:ascii="Times New Roman" w:hAnsi="Times New Roman" w:cs="Times New Roman"/>
          <w:noProof/>
          <w:sz w:val="24"/>
          <w:szCs w:val="24"/>
          <w:lang w:val="en-GB" w:eastAsia="sl-SI"/>
        </w:rPr>
      </w:pPr>
      <w:r>
        <w:rPr>
          <w:rFonts w:ascii="Times New Roman" w:hAnsi="Times New Roman" w:cs="Times New Roman"/>
          <w:sz w:val="24"/>
          <w:szCs w:val="24"/>
          <w:lang w:val="en-GB"/>
        </w:rPr>
        <w:t>Napiši materijal uz svaku oznaku</w:t>
      </w:r>
      <w:r w:rsidR="00257E87" w:rsidRPr="00717032">
        <w:rPr>
          <w:rFonts w:ascii="Times New Roman" w:hAnsi="Times New Roman" w:cs="Times New Roman"/>
          <w:sz w:val="24"/>
          <w:szCs w:val="24"/>
          <w:lang w:val="en-GB"/>
        </w:rPr>
        <w:t>.</w:t>
      </w: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1028700" cy="1190625"/>
            <wp:effectExtent l="0" t="0" r="0" b="9525"/>
            <wp:docPr id="304" name="Obrázo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28700" cy="1190625"/>
                    </a:xfrm>
                    <a:prstGeom prst="rect">
                      <a:avLst/>
                    </a:prstGeom>
                    <a:noFill/>
                    <a:ln>
                      <a:noFill/>
                    </a:ln>
                  </pic:spPr>
                </pic:pic>
              </a:graphicData>
            </a:graphic>
          </wp:inline>
        </w:drawing>
      </w:r>
    </w:p>
    <w:p w:rsidR="00257E87" w:rsidRPr="00717032" w:rsidRDefault="00257E87" w:rsidP="00063C1A">
      <w:pPr>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6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 </w:t>
            </w:r>
            <w:r w:rsidR="00E50C9B">
              <w:rPr>
                <w:rFonts w:ascii="Times New Roman" w:hAnsi="Times New Roman" w:cs="Times New Roman"/>
                <w:sz w:val="24"/>
                <w:szCs w:val="24"/>
                <w:lang w:val="en-GB"/>
              </w:rPr>
              <w:t xml:space="preserve"> bod</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E50C9B" w:rsidP="00063C1A">
      <w:pPr>
        <w:pStyle w:val="Odstavekseznama"/>
        <w:numPr>
          <w:ilvl w:val="0"/>
          <w:numId w:val="48"/>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Objasni značenje površinskih oznaka</w:t>
      </w:r>
      <w:r w:rsidR="00257E87" w:rsidRPr="00717032">
        <w:rPr>
          <w:rFonts w:ascii="Times New Roman" w:hAnsi="Times New Roman" w:cs="Times New Roman"/>
          <w:sz w:val="24"/>
          <w:szCs w:val="24"/>
          <w:lang w:val="en-GB"/>
        </w:rPr>
        <w:t>.</w:t>
      </w: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1476375" cy="1171575"/>
            <wp:effectExtent l="0" t="0" r="9525" b="9525"/>
            <wp:docPr id="303" name="Obrázo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76375" cy="1171575"/>
                    </a:xfrm>
                    <a:prstGeom prst="rect">
                      <a:avLst/>
                    </a:prstGeom>
                    <a:noFill/>
                    <a:ln>
                      <a:noFill/>
                    </a:ln>
                  </pic:spPr>
                </pic:pic>
              </a:graphicData>
            </a:graphic>
          </wp:inline>
        </w:drawing>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a:</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b:</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c:</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d:</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E50C9B" w:rsidP="00063C1A">
      <w:pPr>
        <w:pStyle w:val="Odstavekseznama"/>
        <w:numPr>
          <w:ilvl w:val="0"/>
          <w:numId w:val="48"/>
        </w:numPr>
        <w:spacing w:after="0" w:line="283"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Opiši sliku i objasni značenje dimenzije </w:t>
      </w:r>
      <w:r w:rsidR="00257E87" w:rsidRPr="00717032">
        <w:rPr>
          <w:rFonts w:ascii="Times New Roman" w:hAnsi="Times New Roman" w:cs="Times New Roman"/>
          <w:sz w:val="24"/>
          <w:szCs w:val="24"/>
          <w:lang w:val="en-GB"/>
        </w:rPr>
        <w:t xml:space="preserve"> 20. </w:t>
      </w:r>
    </w:p>
    <w:tbl>
      <w:tblPr>
        <w:tblpPr w:leftFromText="141" w:rightFromText="141" w:vertAnchor="text" w:horzAnchor="margin" w:tblpXSpec="right"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734"/>
      </w:tblGrid>
      <w:tr w:rsidR="00257E87" w:rsidRPr="00717032" w:rsidTr="004E5C33">
        <w:trPr>
          <w:trHeight w:val="405"/>
        </w:trPr>
        <w:tc>
          <w:tcPr>
            <w:tcW w:w="968"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2 </w:t>
            </w:r>
            <w:r w:rsidR="00E50C9B">
              <w:rPr>
                <w:rFonts w:ascii="Times New Roman" w:hAnsi="Times New Roman" w:cs="Times New Roman"/>
                <w:sz w:val="24"/>
                <w:szCs w:val="24"/>
                <w:lang w:val="en-GB"/>
              </w:rPr>
              <w:t xml:space="preserve"> boda</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ind w:firstLine="708"/>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lastRenderedPageBreak/>
        <w:drawing>
          <wp:inline distT="0" distB="0" distL="0" distR="0">
            <wp:extent cx="2295525" cy="1657350"/>
            <wp:effectExtent l="0" t="0" r="9525" b="0"/>
            <wp:docPr id="302" name="Obrázo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95525" cy="1657350"/>
                    </a:xfrm>
                    <a:prstGeom prst="rect">
                      <a:avLst/>
                    </a:prstGeom>
                    <a:noFill/>
                    <a:ln>
                      <a:noFill/>
                    </a:ln>
                  </pic:spPr>
                </pic:pic>
              </a:graphicData>
            </a:graphic>
          </wp:inline>
        </w:drawing>
      </w:r>
    </w:p>
    <w:tbl>
      <w:tblPr>
        <w:tblpPr w:leftFromText="141" w:rightFromText="141"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 </w:t>
            </w:r>
            <w:r w:rsidR="00E50C9B">
              <w:rPr>
                <w:rFonts w:ascii="Times New Roman" w:hAnsi="Times New Roman" w:cs="Times New Roman"/>
                <w:sz w:val="24"/>
                <w:szCs w:val="24"/>
                <w:lang w:val="en-GB"/>
              </w:rPr>
              <w:t xml:space="preserve"> bod</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E50C9B" w:rsidRDefault="00E50C9B" w:rsidP="00063C1A">
      <w:pPr>
        <w:pStyle w:val="Odstavekseznama"/>
        <w:numPr>
          <w:ilvl w:val="0"/>
          <w:numId w:val="48"/>
        </w:numPr>
        <w:spacing w:after="0" w:line="283"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Što znači sljedeći unos?</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ind w:firstLine="360"/>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1952625" cy="723900"/>
            <wp:effectExtent l="0" t="0" r="9525" b="0"/>
            <wp:docPr id="301" name="Obrázo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52625" cy="723900"/>
                    </a:xfrm>
                    <a:prstGeom prst="rect">
                      <a:avLst/>
                    </a:prstGeom>
                    <a:noFill/>
                    <a:ln>
                      <a:noFill/>
                    </a:ln>
                  </pic:spPr>
                </pic:pic>
              </a:graphicData>
            </a:graphic>
          </wp:inline>
        </w:drawing>
      </w: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E50C9B" w:rsidP="00063C1A">
      <w:pPr>
        <w:pStyle w:val="Odstavekseznama"/>
        <w:numPr>
          <w:ilvl w:val="0"/>
          <w:numId w:val="48"/>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Navedi vrstu smještaja na slici</w:t>
      </w:r>
      <w:r w:rsidR="00257E87" w:rsidRPr="00717032">
        <w:rPr>
          <w:rFonts w:ascii="Times New Roman" w:hAnsi="Times New Roman" w:cs="Times New Roman"/>
          <w:sz w:val="24"/>
          <w:szCs w:val="24"/>
          <w:lang w:val="en-GB"/>
        </w:rPr>
        <w:t>.</w:t>
      </w:r>
    </w:p>
    <w:tbl>
      <w:tblPr>
        <w:tblpPr w:leftFromText="141" w:rightFromText="141" w:vertAnchor="text" w:horzAnchor="margin" w:tblpXSpec="right"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 </w:t>
            </w:r>
            <w:r w:rsidR="00E50C9B">
              <w:rPr>
                <w:rFonts w:ascii="Times New Roman" w:hAnsi="Times New Roman" w:cs="Times New Roman"/>
                <w:sz w:val="24"/>
                <w:szCs w:val="24"/>
                <w:lang w:val="en-GB"/>
              </w:rPr>
              <w:t xml:space="preserve"> bod</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ind w:firstLine="360"/>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drawing>
          <wp:inline distT="0" distB="0" distL="0" distR="0">
            <wp:extent cx="1343025" cy="1838325"/>
            <wp:effectExtent l="0" t="0" r="9525" b="9525"/>
            <wp:docPr id="300" name="Obrázo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43025" cy="1838325"/>
                    </a:xfrm>
                    <a:prstGeom prst="rect">
                      <a:avLst/>
                    </a:prstGeom>
                    <a:noFill/>
                    <a:ln>
                      <a:noFill/>
                    </a:ln>
                  </pic:spPr>
                </pic:pic>
              </a:graphicData>
            </a:graphic>
          </wp:inline>
        </w:drawing>
      </w:r>
    </w:p>
    <w:p w:rsidR="00257E87" w:rsidRPr="00717032" w:rsidRDefault="00E50C9B" w:rsidP="00063C1A">
      <w:pPr>
        <w:pStyle w:val="Odstavekseznama"/>
        <w:numPr>
          <w:ilvl w:val="0"/>
          <w:numId w:val="48"/>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Što znači informacija</w:t>
      </w:r>
      <w:r w:rsidR="00257E87" w:rsidRPr="00717032">
        <w:rPr>
          <w:rFonts w:ascii="Times New Roman" w:hAnsi="Times New Roman" w:cs="Times New Roman"/>
          <w:sz w:val="24"/>
          <w:szCs w:val="24"/>
          <w:lang w:val="en-GB"/>
        </w:rPr>
        <w:t xml:space="preserve"> </w:t>
      </w:r>
      <w:r w:rsidR="00257E87" w:rsidRPr="00717032">
        <w:rPr>
          <w:rFonts w:ascii="Times New Roman" w:hAnsi="Times New Roman" w:cs="Times New Roman"/>
          <w:color w:val="FF0000"/>
          <w:sz w:val="24"/>
          <w:szCs w:val="24"/>
          <w:lang w:val="en-GB"/>
        </w:rPr>
        <w:t>XXX</w:t>
      </w:r>
      <w:r w:rsidR="00257E87" w:rsidRPr="00717032">
        <w:rPr>
          <w:rFonts w:ascii="Times New Roman" w:hAnsi="Times New Roman" w:cs="Times New Roman"/>
          <w:sz w:val="24"/>
          <w:szCs w:val="24"/>
          <w:lang w:val="en-GB"/>
        </w:rPr>
        <w:t>?</w:t>
      </w:r>
    </w:p>
    <w:tbl>
      <w:tblPr>
        <w:tblpPr w:leftFromText="141" w:rightFromText="141" w:vertAnchor="text" w:horzAnchor="margin" w:tblpXSpec="right"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 </w:t>
            </w:r>
            <w:r w:rsidR="00E50C9B">
              <w:rPr>
                <w:rFonts w:ascii="Times New Roman" w:hAnsi="Times New Roman" w:cs="Times New Roman"/>
                <w:sz w:val="24"/>
                <w:szCs w:val="24"/>
                <w:lang w:val="en-GB"/>
              </w:rPr>
              <w:t xml:space="preserve"> bod</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                          </w:t>
      </w: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ind w:left="708" w:firstLine="708"/>
        <w:jc w:val="both"/>
        <w:rPr>
          <w:rFonts w:ascii="Times New Roman" w:hAnsi="Times New Roman" w:cs="Times New Roman"/>
          <w:color w:val="FF0000"/>
          <w:sz w:val="24"/>
          <w:szCs w:val="24"/>
          <w:lang w:val="en-GB"/>
        </w:rPr>
      </w:pPr>
      <w:r w:rsidRPr="00717032">
        <w:rPr>
          <w:rFonts w:ascii="Times New Roman" w:hAnsi="Times New Roman" w:cs="Times New Roman"/>
          <w:sz w:val="24"/>
          <w:szCs w:val="24"/>
          <w:lang w:val="en-GB"/>
        </w:rPr>
        <w:t xml:space="preserve">     </w:t>
      </w:r>
      <w:r w:rsidRPr="00717032">
        <w:rPr>
          <w:rFonts w:ascii="Times New Roman" w:hAnsi="Times New Roman" w:cs="Times New Roman"/>
          <w:color w:val="FF0000"/>
          <w:sz w:val="24"/>
          <w:szCs w:val="24"/>
          <w:lang w:val="en-GB"/>
        </w:rPr>
        <w:t xml:space="preserve"> XXX</w:t>
      </w:r>
    </w:p>
    <w:p w:rsidR="00257E87" w:rsidRPr="00717032" w:rsidRDefault="00257E87" w:rsidP="00063C1A">
      <w:pPr>
        <w:spacing w:after="0" w:line="283" w:lineRule="auto"/>
        <w:ind w:firstLine="708"/>
        <w:jc w:val="both"/>
        <w:rPr>
          <w:rFonts w:ascii="Times New Roman" w:hAnsi="Times New Roman" w:cs="Times New Roman"/>
          <w:sz w:val="24"/>
          <w:szCs w:val="24"/>
          <w:lang w:val="en-GB"/>
        </w:rPr>
      </w:pPr>
      <w:r w:rsidRPr="00717032">
        <w:rPr>
          <w:rFonts w:ascii="Times New Roman" w:hAnsi="Times New Roman" w:cs="Times New Roman"/>
          <w:noProof/>
          <w:sz w:val="24"/>
          <w:szCs w:val="24"/>
          <w:lang w:eastAsia="sl-SI"/>
        </w:rPr>
        <w:lastRenderedPageBreak/>
        <w:drawing>
          <wp:inline distT="0" distB="0" distL="0" distR="0">
            <wp:extent cx="1781175" cy="1047750"/>
            <wp:effectExtent l="0" t="0" r="9525" b="0"/>
            <wp:docPr id="299" name="Obrázo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81175" cy="1047750"/>
                    </a:xfrm>
                    <a:prstGeom prst="rect">
                      <a:avLst/>
                    </a:prstGeom>
                    <a:noFill/>
                    <a:ln>
                      <a:noFill/>
                    </a:ln>
                  </pic:spPr>
                </pic:pic>
              </a:graphicData>
            </a:graphic>
          </wp:inline>
        </w:drawing>
      </w:r>
    </w:p>
    <w:tbl>
      <w:tblPr>
        <w:tblpPr w:leftFromText="141" w:rightFromText="141" w:vertAnchor="text" w:horzAnchor="margin" w:tblpXSpec="right" w:tblpY="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10 </w:t>
            </w:r>
            <w:r w:rsidR="00E50C9B">
              <w:rPr>
                <w:rFonts w:ascii="Times New Roman" w:hAnsi="Times New Roman" w:cs="Times New Roman"/>
                <w:sz w:val="24"/>
                <w:szCs w:val="24"/>
                <w:lang w:val="en-GB"/>
              </w:rPr>
              <w:t xml:space="preserve"> bodova</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E50C9B" w:rsidP="00063C1A">
      <w:pPr>
        <w:pStyle w:val="Odstavekseznama"/>
        <w:numPr>
          <w:ilvl w:val="0"/>
          <w:numId w:val="48"/>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Napiši ime dijela komponente</w:t>
      </w:r>
      <w:r w:rsidR="00257E87"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Opiši njezine karakteristike</w:t>
      </w:r>
      <w:r w:rsidR="00257E87" w:rsidRPr="00717032">
        <w:rPr>
          <w:rFonts w:ascii="Times New Roman" w:hAnsi="Times New Roman" w:cs="Times New Roman"/>
          <w:sz w:val="24"/>
          <w:szCs w:val="24"/>
          <w:lang w:val="en-GB"/>
        </w:rPr>
        <w:t>.</w:t>
      </w: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drawing>
          <wp:inline distT="0" distB="0" distL="0" distR="0">
            <wp:extent cx="5905500" cy="3962400"/>
            <wp:effectExtent l="0" t="0" r="0" b="0"/>
            <wp:docPr id="298" name="Obrázo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05500" cy="3962400"/>
                    </a:xfrm>
                    <a:prstGeom prst="rect">
                      <a:avLst/>
                    </a:prstGeom>
                    <a:noFill/>
                    <a:ln>
                      <a:noFill/>
                    </a:ln>
                  </pic:spPr>
                </pic:pic>
              </a:graphicData>
            </a:graphic>
          </wp:inline>
        </w:drawing>
      </w:r>
    </w:p>
    <w:p w:rsidR="00257E87" w:rsidRPr="00717032" w:rsidRDefault="00E50C9B" w:rsidP="00063C1A">
      <w:pPr>
        <w:pStyle w:val="Odstavekseznama"/>
        <w:numPr>
          <w:ilvl w:val="0"/>
          <w:numId w:val="48"/>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Napiši ime dijela komponente</w:t>
      </w:r>
      <w:r w:rsidRPr="00717032">
        <w:rPr>
          <w:rFonts w:ascii="Times New Roman" w:hAnsi="Times New Roman" w:cs="Times New Roman"/>
          <w:sz w:val="24"/>
          <w:szCs w:val="24"/>
          <w:lang w:val="en-GB"/>
        </w:rPr>
        <w:t xml:space="preserve">. </w:t>
      </w:r>
      <w:r>
        <w:rPr>
          <w:rFonts w:ascii="Times New Roman" w:hAnsi="Times New Roman" w:cs="Times New Roman"/>
          <w:sz w:val="24"/>
          <w:szCs w:val="24"/>
          <w:lang w:val="en-GB"/>
        </w:rPr>
        <w:t>Opiši njezine karakteristike</w:t>
      </w:r>
      <w:r w:rsidR="00257E87" w:rsidRPr="00717032">
        <w:rPr>
          <w:rFonts w:ascii="Times New Roman" w:hAnsi="Times New Roman" w:cs="Times New Roman"/>
          <w:sz w:val="24"/>
          <w:szCs w:val="24"/>
          <w:lang w:val="en-GB"/>
        </w:rPr>
        <w:t>.</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E50C9B">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10 </w:t>
            </w:r>
            <w:r w:rsidR="00E50C9B">
              <w:rPr>
                <w:rFonts w:ascii="Times New Roman" w:hAnsi="Times New Roman" w:cs="Times New Roman"/>
                <w:sz w:val="24"/>
                <w:szCs w:val="24"/>
                <w:lang w:val="en-GB"/>
              </w:rPr>
              <w:t>bodova</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lastRenderedPageBreak/>
        <w:drawing>
          <wp:inline distT="0" distB="0" distL="0" distR="0">
            <wp:extent cx="5629275" cy="3314700"/>
            <wp:effectExtent l="0" t="0" r="9525" b="0"/>
            <wp:docPr id="293" name="Obrázo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629275" cy="3314700"/>
                    </a:xfrm>
                    <a:prstGeom prst="rect">
                      <a:avLst/>
                    </a:prstGeom>
                    <a:noFill/>
                    <a:ln>
                      <a:noFill/>
                    </a:ln>
                  </pic:spPr>
                </pic:pic>
              </a:graphicData>
            </a:graphic>
          </wp:inline>
        </w:drawing>
      </w:r>
    </w:p>
    <w:p w:rsidR="00257E87" w:rsidRPr="00717032" w:rsidRDefault="00E50C9B" w:rsidP="00063C1A">
      <w:pPr>
        <w:pStyle w:val="Odstavekseznama"/>
        <w:numPr>
          <w:ilvl w:val="0"/>
          <w:numId w:val="48"/>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Pogledaj crtež i odgovori na sljedeća pitanja</w:t>
      </w:r>
      <w:r w:rsidR="00257E87" w:rsidRPr="00717032">
        <w:rPr>
          <w:rFonts w:ascii="Times New Roman" w:hAnsi="Times New Roman" w:cs="Times New Roman"/>
          <w:sz w:val="24"/>
          <w:szCs w:val="24"/>
          <w:lang w:val="en-GB"/>
        </w:rPr>
        <w:t>:</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7 </w:t>
            </w:r>
            <w:r w:rsidR="00E50C9B">
              <w:rPr>
                <w:rFonts w:ascii="Times New Roman" w:hAnsi="Times New Roman" w:cs="Times New Roman"/>
                <w:sz w:val="24"/>
                <w:szCs w:val="24"/>
                <w:lang w:val="en-GB"/>
              </w:rPr>
              <w:t xml:space="preserve"> bodova</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drawing>
          <wp:inline distT="0" distB="0" distL="0" distR="0">
            <wp:extent cx="4086225" cy="4050128"/>
            <wp:effectExtent l="0" t="0" r="0" b="7620"/>
            <wp:docPr id="291" name="Obrázo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print">
                      <a:extLst>
                        <a:ext uri="{28A0092B-C50C-407E-A947-70E740481C1C}">
                          <a14:useLocalDpi xmlns:a14="http://schemas.microsoft.com/office/drawing/2010/main" val="0"/>
                        </a:ext>
                      </a:extLst>
                    </a:blip>
                    <a:srcRect r="82782" b="71388"/>
                    <a:stretch>
                      <a:fillRect/>
                    </a:stretch>
                  </pic:blipFill>
                  <pic:spPr bwMode="auto">
                    <a:xfrm>
                      <a:off x="0" y="0"/>
                      <a:ext cx="4087272" cy="4051166"/>
                    </a:xfrm>
                    <a:prstGeom prst="rect">
                      <a:avLst/>
                    </a:prstGeom>
                    <a:noFill/>
                    <a:ln>
                      <a:noFill/>
                    </a:ln>
                  </pic:spPr>
                </pic:pic>
              </a:graphicData>
            </a:graphic>
          </wp:inline>
        </w:drawing>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a) </w:t>
      </w:r>
      <w:r w:rsidR="00E50C9B">
        <w:rPr>
          <w:rFonts w:ascii="Times New Roman" w:hAnsi="Times New Roman" w:cs="Times New Roman"/>
          <w:sz w:val="24"/>
          <w:szCs w:val="24"/>
        </w:rPr>
        <w:t xml:space="preserve">Kako se zove </w:t>
      </w:r>
      <w:r w:rsidR="006C5426">
        <w:rPr>
          <w:rFonts w:ascii="Times New Roman" w:hAnsi="Times New Roman" w:cs="Times New Roman"/>
          <w:sz w:val="24"/>
          <w:szCs w:val="24"/>
        </w:rPr>
        <w:t>dio</w:t>
      </w:r>
      <w:r w:rsidR="00E50C9B">
        <w:rPr>
          <w:rFonts w:ascii="Times New Roman" w:hAnsi="Times New Roman" w:cs="Times New Roman"/>
          <w:sz w:val="24"/>
          <w:szCs w:val="24"/>
        </w:rPr>
        <w:t xml:space="preserve"> br.</w:t>
      </w:r>
      <w:r w:rsidRPr="00717032">
        <w:rPr>
          <w:rFonts w:ascii="Times New Roman" w:hAnsi="Times New Roman" w:cs="Times New Roman"/>
          <w:sz w:val="24"/>
          <w:szCs w:val="24"/>
        </w:rPr>
        <w:t xml:space="preserve"> 6?</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lastRenderedPageBreak/>
        <w:t xml:space="preserve">b) </w:t>
      </w:r>
      <w:r w:rsidR="006C5426">
        <w:rPr>
          <w:rFonts w:ascii="Times New Roman" w:hAnsi="Times New Roman" w:cs="Times New Roman"/>
          <w:sz w:val="24"/>
          <w:szCs w:val="24"/>
        </w:rPr>
        <w:t>Koji pužni vijak se nalazi na vijku i koje je veličine</w:t>
      </w:r>
      <w:r w:rsidRPr="00717032">
        <w:rPr>
          <w:rFonts w:ascii="Times New Roman" w:hAnsi="Times New Roman" w:cs="Times New Roman"/>
          <w:sz w:val="24"/>
          <w:szCs w:val="24"/>
        </w:rPr>
        <w:t>?</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c) </w:t>
      </w:r>
      <w:r w:rsidR="006C5426">
        <w:rPr>
          <w:rFonts w:ascii="Times New Roman" w:hAnsi="Times New Roman" w:cs="Times New Roman"/>
          <w:sz w:val="24"/>
          <w:szCs w:val="24"/>
        </w:rPr>
        <w:t>Koje kretnje može taj dio izvoditi</w:t>
      </w:r>
      <w:r w:rsidRPr="00717032">
        <w:rPr>
          <w:rFonts w:ascii="Times New Roman" w:hAnsi="Times New Roman" w:cs="Times New Roman"/>
          <w:sz w:val="24"/>
          <w:szCs w:val="24"/>
        </w:rPr>
        <w:t>?</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d) </w:t>
      </w:r>
      <w:r w:rsidR="006C5426">
        <w:rPr>
          <w:rFonts w:ascii="Times New Roman" w:hAnsi="Times New Roman" w:cs="Times New Roman"/>
          <w:sz w:val="24"/>
          <w:szCs w:val="24"/>
        </w:rPr>
        <w:t>Opiši korake sklapanja za dijelove komponenata</w:t>
      </w:r>
      <w:r w:rsidRPr="00717032">
        <w:rPr>
          <w:rFonts w:ascii="Times New Roman" w:hAnsi="Times New Roman" w:cs="Times New Roman"/>
          <w:sz w:val="24"/>
          <w:szCs w:val="24"/>
        </w:rPr>
        <w:t xml:space="preserve"> 5, 7, 4, 6.</w:t>
      </w: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6C5426" w:rsidP="00063C1A">
      <w:pPr>
        <w:pStyle w:val="Odstavekseznama"/>
        <w:numPr>
          <w:ilvl w:val="0"/>
          <w:numId w:val="48"/>
        </w:numPr>
        <w:spacing w:after="0" w:line="283" w:lineRule="auto"/>
        <w:ind w:left="426" w:hanging="426"/>
        <w:jc w:val="both"/>
        <w:rPr>
          <w:rFonts w:ascii="Times New Roman" w:hAnsi="Times New Roman" w:cs="Times New Roman"/>
          <w:sz w:val="24"/>
          <w:szCs w:val="24"/>
          <w:lang w:val="en-GB"/>
        </w:rPr>
      </w:pPr>
      <w:r>
        <w:rPr>
          <w:rFonts w:ascii="Times New Roman" w:hAnsi="Times New Roman" w:cs="Times New Roman"/>
          <w:sz w:val="24"/>
          <w:szCs w:val="24"/>
          <w:lang w:val="en-GB"/>
        </w:rPr>
        <w:t>Pogledaj crtež i odgovori na sljedeća pitanja</w:t>
      </w:r>
      <w:r w:rsidRPr="00717032">
        <w:rPr>
          <w:rFonts w:ascii="Times New Roman" w:hAnsi="Times New Roman" w:cs="Times New Roman"/>
          <w:sz w:val="24"/>
          <w:szCs w:val="24"/>
          <w:lang w:val="en-GB"/>
        </w:rPr>
        <w:t xml:space="preserve"> </w:t>
      </w:r>
      <w:r w:rsidR="00257E87" w:rsidRPr="00717032">
        <w:rPr>
          <w:rFonts w:ascii="Times New Roman" w:hAnsi="Times New Roman" w:cs="Times New Roman"/>
          <w:sz w:val="24"/>
          <w:szCs w:val="24"/>
          <w:lang w:val="en-GB"/>
        </w:rPr>
        <w:t>:</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6C5426">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10 </w:t>
            </w:r>
            <w:r w:rsidR="006C5426">
              <w:rPr>
                <w:rFonts w:ascii="Times New Roman" w:hAnsi="Times New Roman" w:cs="Times New Roman"/>
                <w:sz w:val="24"/>
                <w:szCs w:val="24"/>
                <w:lang w:val="en-GB"/>
              </w:rPr>
              <w:t>bodova</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drawing>
          <wp:inline distT="0" distB="0" distL="0" distR="0">
            <wp:extent cx="5762625" cy="2733675"/>
            <wp:effectExtent l="0" t="0" r="9525" b="9525"/>
            <wp:docPr id="289" name="Obrázo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62625" cy="2733675"/>
                    </a:xfrm>
                    <a:prstGeom prst="rect">
                      <a:avLst/>
                    </a:prstGeom>
                    <a:noFill/>
                    <a:ln>
                      <a:noFill/>
                    </a:ln>
                  </pic:spPr>
                </pic:pic>
              </a:graphicData>
            </a:graphic>
          </wp:inline>
        </w:drawing>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a) </w:t>
      </w:r>
      <w:r w:rsidR="006C5426">
        <w:rPr>
          <w:rFonts w:ascii="Times New Roman" w:hAnsi="Times New Roman" w:cs="Times New Roman"/>
          <w:sz w:val="24"/>
          <w:szCs w:val="24"/>
        </w:rPr>
        <w:t>Nabroji podatke u oznaci zavarenog spoja.</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b) </w:t>
      </w:r>
      <w:r w:rsidR="006C5426">
        <w:rPr>
          <w:rFonts w:ascii="Times New Roman" w:hAnsi="Times New Roman" w:cs="Times New Roman"/>
          <w:sz w:val="24"/>
          <w:szCs w:val="24"/>
        </w:rPr>
        <w:t>Pronađi i naznači zavarene spojeve u prikazu.</w:t>
      </w: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sz w:val="24"/>
          <w:szCs w:val="24"/>
        </w:rPr>
        <w:t xml:space="preserve">c) </w:t>
      </w:r>
      <w:r w:rsidR="006C5426">
        <w:rPr>
          <w:rFonts w:ascii="Times New Roman" w:hAnsi="Times New Roman" w:cs="Times New Roman"/>
          <w:sz w:val="24"/>
          <w:szCs w:val="24"/>
        </w:rPr>
        <w:t>Objasni podatke na referentnim linijama</w:t>
      </w:r>
      <w:r w:rsidRPr="00717032">
        <w:rPr>
          <w:rFonts w:ascii="Times New Roman" w:hAnsi="Times New Roman" w:cs="Times New Roman"/>
          <w:sz w:val="24"/>
          <w:szCs w:val="24"/>
        </w:rPr>
        <w:t>.</w:t>
      </w: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6C5426" w:rsidP="00063C1A">
      <w:pPr>
        <w:pStyle w:val="Odstavekseznama"/>
        <w:numPr>
          <w:ilvl w:val="0"/>
          <w:numId w:val="48"/>
        </w:numPr>
        <w:spacing w:after="0" w:line="283"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Kakva vrsta sheme je predstavljena na Slici i specificiraj ju.</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257E87" w:rsidRPr="00717032" w:rsidTr="004E5C33">
        <w:trPr>
          <w:trHeight w:val="405"/>
        </w:trPr>
        <w:tc>
          <w:tcPr>
            <w:tcW w:w="1144" w:type="dxa"/>
            <w:shd w:val="clear" w:color="auto" w:fill="auto"/>
            <w:vAlign w:val="center"/>
          </w:tcPr>
          <w:p w:rsidR="00257E87" w:rsidRPr="00717032" w:rsidRDefault="00257E87" w:rsidP="006C5426">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2 </w:t>
            </w:r>
            <w:r w:rsidR="006C5426">
              <w:rPr>
                <w:rFonts w:ascii="Times New Roman" w:hAnsi="Times New Roman" w:cs="Times New Roman"/>
                <w:sz w:val="24"/>
                <w:szCs w:val="24"/>
                <w:lang w:val="en-GB"/>
              </w:rPr>
              <w:t>boda</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257E87" w:rsidP="00063C1A">
      <w:pPr>
        <w:spacing w:after="0" w:line="283" w:lineRule="auto"/>
        <w:jc w:val="both"/>
        <w:rPr>
          <w:rFonts w:ascii="Times New Roman" w:hAnsi="Times New Roman" w:cs="Times New Roman"/>
          <w:sz w:val="24"/>
          <w:szCs w:val="24"/>
        </w:rPr>
      </w:pPr>
      <w:r w:rsidRPr="00717032">
        <w:rPr>
          <w:rFonts w:ascii="Times New Roman" w:hAnsi="Times New Roman" w:cs="Times New Roman"/>
          <w:noProof/>
          <w:sz w:val="24"/>
          <w:szCs w:val="24"/>
          <w:lang w:eastAsia="sl-SI"/>
        </w:rPr>
        <w:lastRenderedPageBreak/>
        <w:drawing>
          <wp:inline distT="0" distB="0" distL="0" distR="0">
            <wp:extent cx="2495550" cy="243840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cstate="print">
                      <a:extLst>
                        <a:ext uri="{28A0092B-C50C-407E-A947-70E740481C1C}">
                          <a14:useLocalDpi xmlns:a14="http://schemas.microsoft.com/office/drawing/2010/main" val="0"/>
                        </a:ext>
                      </a:extLst>
                    </a:blip>
                    <a:srcRect l="6647" r="5438" b="4698"/>
                    <a:stretch>
                      <a:fillRect/>
                    </a:stretch>
                  </pic:blipFill>
                  <pic:spPr bwMode="auto">
                    <a:xfrm>
                      <a:off x="0" y="0"/>
                      <a:ext cx="2495550" cy="2438400"/>
                    </a:xfrm>
                    <a:prstGeom prst="rect">
                      <a:avLst/>
                    </a:prstGeom>
                    <a:noFill/>
                    <a:ln>
                      <a:noFill/>
                    </a:ln>
                  </pic:spPr>
                </pic:pic>
              </a:graphicData>
            </a:graphic>
          </wp:inline>
        </w:drawing>
      </w:r>
      <w:r w:rsidRPr="00717032">
        <w:rPr>
          <w:rFonts w:ascii="Times New Roman" w:hAnsi="Times New Roman" w:cs="Times New Roman"/>
          <w:sz w:val="24"/>
          <w:szCs w:val="24"/>
        </w:rPr>
        <w:br w:type="page"/>
      </w:r>
    </w:p>
    <w:p w:rsidR="00257E87" w:rsidRPr="00717032" w:rsidRDefault="00257E87" w:rsidP="00063C1A">
      <w:pPr>
        <w:spacing w:after="0" w:line="283" w:lineRule="auto"/>
        <w:jc w:val="both"/>
        <w:rPr>
          <w:rFonts w:ascii="Times New Roman" w:hAnsi="Times New Roman" w:cs="Times New Roman"/>
          <w:sz w:val="24"/>
          <w:szCs w:val="24"/>
        </w:rPr>
      </w:pPr>
    </w:p>
    <w:p w:rsidR="00257E87" w:rsidRPr="00717032" w:rsidRDefault="00A02A70" w:rsidP="00063C1A">
      <w:pPr>
        <w:spacing w:after="0" w:line="283" w:lineRule="auto"/>
        <w:jc w:val="both"/>
        <w:rPr>
          <w:rFonts w:ascii="Times New Roman" w:hAnsi="Times New Roman" w:cs="Times New Roman"/>
          <w:sz w:val="24"/>
          <w:szCs w:val="24"/>
        </w:rPr>
      </w:pPr>
      <w:r>
        <w:rPr>
          <w:rFonts w:ascii="Times New Roman" w:hAnsi="Times New Roman" w:cs="Times New Roman"/>
          <w:noProof/>
          <w:sz w:val="24"/>
          <w:szCs w:val="24"/>
          <w:lang w:eastAsia="sl-SI"/>
        </w:rPr>
        <mc:AlternateContent>
          <mc:Choice Requires="wps">
            <w:drawing>
              <wp:anchor distT="4294967294" distB="4294967294" distL="114300" distR="114300" simplePos="0" relativeHeight="251692032" behindDoc="0" locked="0" layoutInCell="1" allowOverlap="1">
                <wp:simplePos x="0" y="0"/>
                <wp:positionH relativeFrom="column">
                  <wp:posOffset>-1905</wp:posOffset>
                </wp:positionH>
                <wp:positionV relativeFrom="paragraph">
                  <wp:posOffset>140334</wp:posOffset>
                </wp:positionV>
                <wp:extent cx="5799455" cy="0"/>
                <wp:effectExtent l="0" t="19050" r="29845" b="19050"/>
                <wp:wrapNone/>
                <wp:docPr id="306" name="Rovná spojnica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967908B" id="Rovná spojnica 306" o:spid="_x0000_s1026" style="position:absolute;z-index:251692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5pt,11.05pt" to="45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" strokecolor="windowText" strokeweight="3pt">
                <v:stroke linestyle="thinThin"/>
                <o:lock v:ext="edit" shapetype="f"/>
              </v:line>
            </w:pict>
          </mc:Fallback>
        </mc:AlternateContent>
      </w:r>
    </w:p>
    <w:p w:rsidR="00257E87" w:rsidRPr="00717032" w:rsidRDefault="001857E8" w:rsidP="00063C1A">
      <w:pPr>
        <w:spacing w:after="0" w:line="283" w:lineRule="auto"/>
        <w:jc w:val="both"/>
        <w:rPr>
          <w:rFonts w:ascii="Times New Roman" w:hAnsi="Times New Roman" w:cs="Times New Roman"/>
          <w:sz w:val="24"/>
          <w:szCs w:val="24"/>
        </w:rPr>
      </w:pPr>
      <w:r>
        <w:rPr>
          <w:rFonts w:ascii="Times New Roman" w:hAnsi="Times New Roman" w:cs="Times New Roman"/>
          <w:sz w:val="24"/>
          <w:szCs w:val="24"/>
        </w:rPr>
        <w:t>Usmeni ispit</w:t>
      </w:r>
      <w:r w:rsidR="00257E87" w:rsidRPr="00717032">
        <w:rPr>
          <w:rFonts w:ascii="Times New Roman" w:hAnsi="Times New Roman" w:cs="Times New Roman"/>
          <w:sz w:val="24"/>
          <w:szCs w:val="24"/>
        </w:rPr>
        <w:t>:</w:t>
      </w:r>
    </w:p>
    <w:p w:rsidR="00257E87" w:rsidRPr="00717032" w:rsidRDefault="00A02A70" w:rsidP="00063C1A">
      <w:pPr>
        <w:spacing w:after="0" w:line="283" w:lineRule="auto"/>
        <w:jc w:val="both"/>
        <w:rPr>
          <w:rFonts w:ascii="Times New Roman" w:hAnsi="Times New Roman" w:cs="Times New Roman"/>
          <w:sz w:val="24"/>
          <w:szCs w:val="24"/>
        </w:rPr>
      </w:pPr>
      <w:r>
        <w:rPr>
          <w:rFonts w:ascii="Times New Roman" w:hAnsi="Times New Roman" w:cs="Times New Roman"/>
          <w:noProof/>
          <w:sz w:val="24"/>
          <w:szCs w:val="24"/>
          <w:lang w:eastAsia="sl-SI"/>
        </w:rPr>
        <mc:AlternateContent>
          <mc:Choice Requires="wps">
            <w:drawing>
              <wp:anchor distT="4294967294" distB="4294967294" distL="114300" distR="114300" simplePos="0" relativeHeight="251691008" behindDoc="0" locked="0" layoutInCell="1" allowOverlap="1">
                <wp:simplePos x="0" y="0"/>
                <wp:positionH relativeFrom="column">
                  <wp:posOffset>-1905</wp:posOffset>
                </wp:positionH>
                <wp:positionV relativeFrom="paragraph">
                  <wp:posOffset>45084</wp:posOffset>
                </wp:positionV>
                <wp:extent cx="5799455" cy="0"/>
                <wp:effectExtent l="0" t="19050" r="29845" b="19050"/>
                <wp:wrapNone/>
                <wp:docPr id="305" name="Rovná spojnica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21CC6F1" id="Rovná spojnica 305" o:spid="_x0000_s1026" style="position:absolute;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5pt,3.55pt" to="45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" strokecolor="windowText" strokeweight="3pt">
                <v:stroke linestyle="thinThin"/>
                <o:lock v:ext="edit" shapetype="f"/>
              </v:line>
            </w:pict>
          </mc:Fallback>
        </mc:AlternateContent>
      </w:r>
    </w:p>
    <w:tbl>
      <w:tblPr>
        <w:tblpPr w:leftFromText="141" w:rightFromText="141" w:vertAnchor="text" w:horzAnchor="margin" w:tblpXSpec="right"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 </w:t>
            </w:r>
            <w:r w:rsidR="001857E8">
              <w:rPr>
                <w:rFonts w:ascii="Times New Roman" w:hAnsi="Times New Roman" w:cs="Times New Roman"/>
                <w:sz w:val="24"/>
                <w:szCs w:val="24"/>
                <w:lang w:val="en-GB"/>
              </w:rPr>
              <w:t xml:space="preserve"> bod</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1857E8" w:rsidP="00063C1A">
      <w:pPr>
        <w:pStyle w:val="Odstavekseznama"/>
        <w:numPr>
          <w:ilvl w:val="0"/>
          <w:numId w:val="49"/>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Pitanje</w:t>
      </w:r>
      <w:r w:rsidR="00257E87" w:rsidRPr="00717032">
        <w:rPr>
          <w:rFonts w:ascii="Times New Roman" w:hAnsi="Times New Roman" w:cs="Times New Roman"/>
          <w:sz w:val="24"/>
          <w:szCs w:val="24"/>
          <w:lang w:val="en-GB"/>
        </w:rPr>
        <w:t>………………………………………………………………………………….</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734"/>
      </w:tblGrid>
      <w:tr w:rsidR="00257E87" w:rsidRPr="00717032" w:rsidTr="004E5C33">
        <w:trPr>
          <w:trHeight w:val="405"/>
        </w:trPr>
        <w:tc>
          <w:tcPr>
            <w:tcW w:w="803" w:type="dxa"/>
            <w:shd w:val="clear" w:color="auto" w:fill="auto"/>
            <w:vAlign w:val="center"/>
          </w:tcPr>
          <w:p w:rsidR="00257E87" w:rsidRPr="00717032" w:rsidRDefault="00257E87" w:rsidP="00063C1A">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 </w:t>
            </w:r>
            <w:r w:rsidR="001857E8">
              <w:rPr>
                <w:rFonts w:ascii="Times New Roman" w:hAnsi="Times New Roman" w:cs="Times New Roman"/>
                <w:sz w:val="24"/>
                <w:szCs w:val="24"/>
                <w:lang w:val="en-GB"/>
              </w:rPr>
              <w:t xml:space="preserve"> bod</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1857E8" w:rsidP="00063C1A">
      <w:pPr>
        <w:pStyle w:val="Odstavekseznama"/>
        <w:numPr>
          <w:ilvl w:val="0"/>
          <w:numId w:val="49"/>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Pitanje</w:t>
      </w:r>
      <w:r w:rsidRPr="00717032">
        <w:rPr>
          <w:rFonts w:ascii="Times New Roman" w:hAnsi="Times New Roman" w:cs="Times New Roman"/>
          <w:sz w:val="24"/>
          <w:szCs w:val="24"/>
          <w:lang w:val="en-GB"/>
        </w:rPr>
        <w:t xml:space="preserve"> </w:t>
      </w:r>
      <w:r w:rsidR="00257E87" w:rsidRPr="00717032">
        <w:rPr>
          <w:rFonts w:ascii="Times New Roman" w:hAnsi="Times New Roman" w:cs="Times New Roman"/>
          <w:sz w:val="24"/>
          <w:szCs w:val="24"/>
          <w:lang w:val="en-GB"/>
        </w:rPr>
        <w:t>………………………………………………………………………………….</w:t>
      </w: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p w:rsidR="00257E87" w:rsidRPr="00717032" w:rsidRDefault="00257E87" w:rsidP="00063C1A">
      <w:pPr>
        <w:pStyle w:val="Odstavekseznama"/>
        <w:spacing w:after="0" w:line="283" w:lineRule="auto"/>
        <w:jc w:val="both"/>
        <w:rPr>
          <w:rFonts w:ascii="Times New Roman" w:hAnsi="Times New Roman" w:cs="Times New Roman"/>
          <w:sz w:val="24"/>
          <w:szCs w:val="24"/>
          <w:lang w:val="en-GB"/>
        </w:rPr>
      </w:pPr>
    </w:p>
    <w:tbl>
      <w:tblPr>
        <w:tblpPr w:leftFromText="141" w:rightFromText="141" w:vertAnchor="text" w:horzAnchor="margin" w:tblpXSpec="right"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257E87" w:rsidRPr="00717032" w:rsidTr="004E5C33">
        <w:trPr>
          <w:trHeight w:val="405"/>
        </w:trPr>
        <w:tc>
          <w:tcPr>
            <w:tcW w:w="792" w:type="dxa"/>
            <w:shd w:val="clear" w:color="auto" w:fill="auto"/>
            <w:vAlign w:val="center"/>
          </w:tcPr>
          <w:p w:rsidR="00257E87" w:rsidRPr="00717032" w:rsidRDefault="00257E87" w:rsidP="001857E8">
            <w:pPr>
              <w:spacing w:after="0" w:line="283" w:lineRule="auto"/>
              <w:jc w:val="both"/>
              <w:rPr>
                <w:rFonts w:ascii="Times New Roman" w:hAnsi="Times New Roman" w:cs="Times New Roman"/>
                <w:sz w:val="24"/>
                <w:szCs w:val="24"/>
                <w:lang w:val="en-GB"/>
              </w:rPr>
            </w:pPr>
            <w:r w:rsidRPr="00717032">
              <w:rPr>
                <w:rFonts w:ascii="Times New Roman" w:hAnsi="Times New Roman" w:cs="Times New Roman"/>
                <w:sz w:val="24"/>
                <w:szCs w:val="24"/>
                <w:lang w:val="en-GB"/>
              </w:rPr>
              <w:t xml:space="preserve">1 </w:t>
            </w:r>
            <w:r w:rsidR="001857E8">
              <w:rPr>
                <w:rFonts w:ascii="Times New Roman" w:hAnsi="Times New Roman" w:cs="Times New Roman"/>
                <w:sz w:val="24"/>
                <w:szCs w:val="24"/>
                <w:lang w:val="en-GB"/>
              </w:rPr>
              <w:t>bod</w:t>
            </w:r>
          </w:p>
        </w:tc>
        <w:tc>
          <w:tcPr>
            <w:tcW w:w="734" w:type="dxa"/>
            <w:shd w:val="clear" w:color="auto" w:fill="auto"/>
          </w:tcPr>
          <w:p w:rsidR="00257E87" w:rsidRPr="00717032" w:rsidRDefault="00257E87" w:rsidP="00063C1A">
            <w:pPr>
              <w:spacing w:after="0" w:line="283" w:lineRule="auto"/>
              <w:jc w:val="both"/>
              <w:rPr>
                <w:rFonts w:ascii="Times New Roman" w:hAnsi="Times New Roman" w:cs="Times New Roman"/>
                <w:sz w:val="24"/>
                <w:szCs w:val="24"/>
                <w:lang w:val="en-GB"/>
              </w:rPr>
            </w:pPr>
          </w:p>
        </w:tc>
      </w:tr>
    </w:tbl>
    <w:p w:rsidR="00257E87" w:rsidRPr="00717032" w:rsidRDefault="001857E8" w:rsidP="00063C1A">
      <w:pPr>
        <w:pStyle w:val="Odstavekseznama"/>
        <w:numPr>
          <w:ilvl w:val="0"/>
          <w:numId w:val="49"/>
        </w:numPr>
        <w:spacing w:after="0" w:line="283" w:lineRule="auto"/>
        <w:jc w:val="both"/>
        <w:rPr>
          <w:rFonts w:ascii="Times New Roman" w:hAnsi="Times New Roman" w:cs="Times New Roman"/>
          <w:sz w:val="24"/>
          <w:szCs w:val="24"/>
          <w:lang w:val="en-GB"/>
        </w:rPr>
      </w:pPr>
      <w:r>
        <w:rPr>
          <w:rFonts w:ascii="Times New Roman" w:hAnsi="Times New Roman" w:cs="Times New Roman"/>
          <w:sz w:val="24"/>
          <w:szCs w:val="24"/>
          <w:lang w:val="en-GB"/>
        </w:rPr>
        <w:t>Pitanje</w:t>
      </w:r>
      <w:r w:rsidRPr="00717032">
        <w:rPr>
          <w:rFonts w:ascii="Times New Roman" w:hAnsi="Times New Roman" w:cs="Times New Roman"/>
          <w:sz w:val="24"/>
          <w:szCs w:val="24"/>
          <w:lang w:val="en-GB"/>
        </w:rPr>
        <w:t xml:space="preserve"> </w:t>
      </w:r>
      <w:r w:rsidR="00257E87" w:rsidRPr="00717032">
        <w:rPr>
          <w:rFonts w:ascii="Times New Roman" w:hAnsi="Times New Roman" w:cs="Times New Roman"/>
          <w:sz w:val="24"/>
          <w:szCs w:val="24"/>
          <w:lang w:val="en-GB"/>
        </w:rPr>
        <w:t>………………………………………………………………………………….</w:t>
      </w:r>
    </w:p>
    <w:p w:rsidR="00257E87" w:rsidRPr="00717032" w:rsidRDefault="00257E87" w:rsidP="00063C1A">
      <w:pPr>
        <w:pStyle w:val="Odstavekseznama"/>
        <w:spacing w:after="0" w:line="283" w:lineRule="auto"/>
        <w:jc w:val="both"/>
        <w:rPr>
          <w:rFonts w:ascii="Times New Roman" w:hAnsi="Times New Roman" w:cs="Times New Roman"/>
          <w:sz w:val="24"/>
          <w:szCs w:val="24"/>
        </w:rPr>
      </w:pPr>
    </w:p>
    <w:p w:rsidR="00EF43E8" w:rsidRPr="00717032" w:rsidRDefault="00EF43E8" w:rsidP="00063C1A">
      <w:pPr>
        <w:pStyle w:val="Naslov1"/>
        <w:spacing w:before="0" w:after="0" w:line="283" w:lineRule="auto"/>
        <w:ind w:right="-851"/>
        <w:jc w:val="both"/>
        <w:rPr>
          <w:rFonts w:ascii="Times New Roman" w:eastAsia="Times New Roman" w:hAnsi="Times New Roman" w:cs="Times New Roman"/>
          <w:bCs w:val="0"/>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EF43E8" w:rsidRPr="00717032" w:rsidRDefault="00EF43E8" w:rsidP="00063C1A">
      <w:pPr>
        <w:spacing w:after="0" w:line="283" w:lineRule="auto"/>
        <w:jc w:val="both"/>
        <w:rPr>
          <w:rFonts w:ascii="Times New Roman" w:hAnsi="Times New Roman" w:cs="Times New Roman"/>
          <w:sz w:val="24"/>
          <w:szCs w:val="24"/>
          <w:lang w:val="sk-SK" w:eastAsia="sl-SI"/>
        </w:rPr>
      </w:pPr>
    </w:p>
    <w:p w:rsidR="00B45730" w:rsidRPr="00717032" w:rsidRDefault="00246666" w:rsidP="00063C1A">
      <w:pPr>
        <w:tabs>
          <w:tab w:val="left" w:pos="1245"/>
        </w:tabs>
        <w:spacing w:after="0" w:line="283" w:lineRule="auto"/>
        <w:jc w:val="both"/>
        <w:rPr>
          <w:rFonts w:ascii="Times New Roman" w:hAnsi="Times New Roman" w:cs="Times New Roman"/>
          <w:b/>
          <w:i/>
          <w:sz w:val="24"/>
          <w:szCs w:val="24"/>
          <w:lang w:val="sk-SK"/>
        </w:rPr>
      </w:pPr>
      <w:r w:rsidRPr="00717032">
        <w:rPr>
          <w:rFonts w:ascii="Times New Roman" w:hAnsi="Times New Roman" w:cs="Times New Roman"/>
          <w:b/>
          <w:i/>
          <w:sz w:val="24"/>
          <w:szCs w:val="24"/>
          <w:lang w:val="sk-SK"/>
        </w:rPr>
        <w:tab/>
      </w:r>
    </w:p>
    <w:sectPr w:rsidR="00B45730" w:rsidRPr="00717032" w:rsidSect="006D17FD">
      <w:headerReference w:type="default" r:id="rId91"/>
      <w:footerReference w:type="default" r:id="rId92"/>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19E" w:rsidRDefault="00C4119E" w:rsidP="00E52DE8">
      <w:pPr>
        <w:spacing w:after="0" w:line="240" w:lineRule="auto"/>
      </w:pPr>
      <w:r>
        <w:separator/>
      </w:r>
    </w:p>
  </w:endnote>
  <w:endnote w:type="continuationSeparator" w:id="0">
    <w:p w:rsidR="00C4119E" w:rsidRDefault="00C4119E"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AE6283" w:rsidRPr="007D7953" w:rsidRDefault="00A02A70" w:rsidP="00017B64">
        <w:pPr>
          <w:pStyle w:val="Noga"/>
          <w:rPr>
            <w:i/>
            <w:sz w:val="20"/>
            <w:szCs w:val="20"/>
            <w:lang w:val="en-GB"/>
          </w:rPr>
        </w:pPr>
        <w:r>
          <w:rPr>
            <w:i/>
            <w:noProof/>
            <w:sz w:val="20"/>
            <w:szCs w:val="20"/>
            <w:lang w:eastAsia="sl-SI"/>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-10795</wp:posOffset>
                  </wp:positionV>
                  <wp:extent cx="5753100" cy="9525"/>
                  <wp:effectExtent l="0" t="0" r="19050" b="28575"/>
                  <wp:wrapNone/>
                  <wp:docPr id="15"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11C0938" id="Raven povezovalnik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" strokecolor="#4579b8 [3044]">
                  <o:lock v:ext="edit" shapetype="f"/>
                </v:line>
              </w:pict>
            </mc:Fallback>
          </mc:AlternateContent>
        </w:r>
        <w:r w:rsidR="00AE6283" w:rsidRPr="007D7953">
          <w:rPr>
            <w:i/>
            <w:sz w:val="20"/>
            <w:szCs w:val="20"/>
            <w:lang w:val="en-GB"/>
          </w:rPr>
          <w:t xml:space="preserve">Learning material was produced within </w:t>
        </w:r>
        <w:r w:rsidR="00AE6283">
          <w:rPr>
            <w:i/>
            <w:sz w:val="20"/>
            <w:szCs w:val="20"/>
            <w:lang w:val="en-GB"/>
          </w:rPr>
          <w:t xml:space="preserve">the </w:t>
        </w:r>
        <w:r w:rsidR="00AE6283" w:rsidRPr="007D7953">
          <w:rPr>
            <w:i/>
            <w:sz w:val="20"/>
            <w:szCs w:val="20"/>
            <w:lang w:val="en-GB"/>
          </w:rPr>
          <w:t xml:space="preserve">project skillME, </w:t>
        </w:r>
        <w:r w:rsidR="00AE6283">
          <w:rPr>
            <w:i/>
            <w:sz w:val="20"/>
            <w:szCs w:val="20"/>
            <w:lang w:val="en-GB"/>
          </w:rPr>
          <w:t>co-fund</w:t>
        </w:r>
        <w:r w:rsidR="00AE6283" w:rsidRPr="007D7953">
          <w:rPr>
            <w:i/>
            <w:sz w:val="20"/>
            <w:szCs w:val="20"/>
            <w:lang w:val="en-GB"/>
          </w:rPr>
          <w:t>ed by European Union - Erasmus+</w:t>
        </w:r>
        <w:r w:rsidR="00AE6283" w:rsidRPr="007D5E3E">
          <w:rPr>
            <w:i/>
            <w:sz w:val="20"/>
            <w:szCs w:val="20"/>
            <w:lang w:val="en-GB"/>
          </w:rPr>
          <w:t xml:space="preserve"> </w:t>
        </w:r>
        <w:r w:rsidR="00AE6283">
          <w:rPr>
            <w:i/>
            <w:sz w:val="20"/>
            <w:szCs w:val="20"/>
            <w:lang w:val="en-GB"/>
          </w:rPr>
          <w:t>P</w:t>
        </w:r>
        <w:r w:rsidR="00AE6283" w:rsidRPr="007D7953">
          <w:rPr>
            <w:i/>
            <w:sz w:val="20"/>
            <w:szCs w:val="20"/>
            <w:lang w:val="en-GB"/>
          </w:rPr>
          <w:t>rogramme</w:t>
        </w:r>
        <w:r w:rsidR="00AE6283">
          <w:rPr>
            <w:i/>
            <w:sz w:val="20"/>
            <w:szCs w:val="20"/>
            <w:lang w:val="en-GB"/>
          </w:rPr>
          <w:t>.</w:t>
        </w:r>
      </w:p>
      <w:p w:rsidR="00AE6283" w:rsidRDefault="00A02A70">
        <w:pPr>
          <w:pStyle w:val="Noga"/>
          <w:jc w:val="right"/>
        </w:pPr>
        <w:r>
          <w:rPr>
            <w:noProof/>
            <w:lang w:eastAsia="sl-SI"/>
          </w:rPr>
          <mc:AlternateContent>
            <mc:Choice Requires="wpg">
              <w:drawing>
                <wp:inline distT="0" distB="0" distL="0" distR="0">
                  <wp:extent cx="419100" cy="321945"/>
                  <wp:effectExtent l="2540" t="13335" r="0" b="17145"/>
                  <wp:docPr id="3"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4"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283" w:rsidRDefault="00AE6283">
                                <w:pPr>
                                  <w:spacing w:after="0" w:line="240" w:lineRule="auto"/>
                                  <w:jc w:val="center"/>
                                  <w:rPr>
                                    <w:color w:val="17365D" w:themeColor="text2" w:themeShade="BF"/>
                                    <w:sz w:val="16"/>
                                    <w:szCs w:val="16"/>
                                  </w:rPr>
                                </w:pPr>
                                <w:r>
                                  <w:fldChar w:fldCharType="begin"/>
                                </w:r>
                                <w:r>
                                  <w:instrText>PAGE   \* MERGEFORMAT</w:instrText>
                                </w:r>
                                <w:r>
                                  <w:fldChar w:fldCharType="separate"/>
                                </w:r>
                                <w:r w:rsidR="00BA3211" w:rsidRPr="00BA3211">
                                  <w:rPr>
                                    <w:noProof/>
                                    <w:color w:val="17365D" w:themeColor="text2" w:themeShade="BF"/>
                                    <w:sz w:val="16"/>
                                    <w:szCs w:val="16"/>
                                  </w:rPr>
                                  <w:t>20</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7" name="Group 6"/>
                          <wpg:cNvGrpSpPr>
                            <a:grpSpLocks/>
                          </wpg:cNvGrpSpPr>
                          <wpg:grpSpPr bwMode="auto">
                            <a:xfrm>
                              <a:off x="1775" y="14647"/>
                              <a:ext cx="571" cy="314"/>
                              <a:chOff x="1705" y="14935"/>
                              <a:chExt cx="682" cy="375"/>
                            </a:xfrm>
                          </wpg:grpSpPr>
                          <wps:wsp>
                            <wps:cNvPr id="8" name="AutoShape 7"/>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8"/>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Skupina 2" o:spid="_x0000_s1029"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">
                  <v:shapetype id="_x0000_t4" coordsize="21600,21600" o:spt="4" path="m10800,l,10800,10800,21600,21600,10800xe">
                    <v:stroke joinstyle="miter"/>
                    <v:path gradientshapeok="t" o:connecttype="rect" textboxrect="5400,5400,16200,16200"/>
                  </v:shapetype>
                  <v:shape id="AutoShape 3" o:spid="_x0000_s1030"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oQsMA&#10;AADaAAAADwAAAGRycy9kb3ducmV2LnhtbESPQWvCQBSE74L/YXlCb7qxainRVaRQKLUeGgteH9nX&#10;JDT7NmZfk/TfuwXB4zAz3zCb3eBq1VEbKs8G5rMEFHHubcWFga/T6/QZVBBki7VnMvBHAXbb8WiD&#10;qfU9f1KXSaEihEOKBkqRJtU65CU5DDPfEEfv27cOJcq20LbFPsJdrR+T5Ek7rDgulNjQS0n5T/br&#10;DHwcFryaL5ruvZdMzkVll5fT0ZiHybBfgxIa5B6+td+sgSX8X4k3QG+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oQsMAAADaAAAADwAAAAAAAAAAAAAAAACYAgAAZHJzL2Rv&#10;d25yZXYueG1sUEsFBgAAAAAEAAQA9QAAAIgDAAAAAA==&#10;" filled="f" strokecolor="#a5a5a5"/>
                  <v:rect id="Rectangle 4" o:spid="_x0000_s1031"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HDsQA&#10;AADaAAAADwAAAGRycy9kb3ducmV2LnhtbESPQWvCQBSE74X+h+UVeqsbhYp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Yxw7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5" o:spid="_x0000_s1032"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MicMA&#10;AADaAAAADwAAAGRycy9kb3ducmV2LnhtbESPwWrDMBBE74X8g9hALyWW3YNpnCghGEJ7KjTNIceN&#10;tbZFrJWxFMf++6pQ6HGYmTfMdj/ZTow0eONYQZakIIgrpw03Cs7fx9UbCB+QNXaOScFMHva7xdMW&#10;C+0e/EXjKTQiQtgXqKANoS+k9FVLFn3ieuLo1W6wGKIcGqkHfES47eRrmubSouG40GJPZUvV7XS3&#10;Cl7Wt+sn1pf3McxlZnKT9uN8Vup5OR02IAJN4T/81/7QCnL4vRJv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MicMAAADaAAAADwAAAAAAAAAAAAAAAACYAgAAZHJzL2Rv&#10;d25yZXYueG1sUEsFBgAAAAAEAAQA9QAAAIgDAAAAAA==&#10;" filled="f" stroked="f">
                    <v:textbox inset="0,2.16pt,0,0">
                      <w:txbxContent>
                        <w:p w:rsidR="00AE6283" w:rsidRDefault="00AE6283">
                          <w:pPr>
                            <w:spacing w:after="0" w:line="240" w:lineRule="auto"/>
                            <w:jc w:val="center"/>
                            <w:rPr>
                              <w:color w:val="17365D" w:themeColor="text2" w:themeShade="BF"/>
                              <w:sz w:val="16"/>
                              <w:szCs w:val="16"/>
                            </w:rPr>
                          </w:pPr>
                          <w:r>
                            <w:fldChar w:fldCharType="begin"/>
                          </w:r>
                          <w:r>
                            <w:instrText>PAGE   \* MERGEFORMAT</w:instrText>
                          </w:r>
                          <w:r>
                            <w:fldChar w:fldCharType="separate"/>
                          </w:r>
                          <w:r w:rsidR="00BA3211" w:rsidRPr="00BA3211">
                            <w:rPr>
                              <w:noProof/>
                              <w:color w:val="17365D" w:themeColor="text2" w:themeShade="BF"/>
                              <w:sz w:val="16"/>
                              <w:szCs w:val="16"/>
                            </w:rPr>
                            <w:t>20</w:t>
                          </w:r>
                          <w:r>
                            <w:rPr>
                              <w:color w:val="17365D" w:themeColor="text2" w:themeShade="BF"/>
                              <w:sz w:val="16"/>
                              <w:szCs w:val="16"/>
                            </w:rPr>
                            <w:fldChar w:fldCharType="end"/>
                          </w:r>
                        </w:p>
                      </w:txbxContent>
                    </v:textbox>
                  </v:shape>
                  <v:group id="Group 6" o:spid="_x0000_s1033"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AutoShape 7" o:spid="_x0000_s1034"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lWJMIA&#10;AADaAAAADwAAAGRycy9kb3ducmV2LnhtbERPz2vCMBS+D/Y/hDfYbaZzIFpNy5w4BL3YdQdvj+Yt&#10;LTYvtclq998vB8Hjx/d7lY+2FQP1vnGs4HWSgCCunG7YKCi/ti9zED4ga2wdk4I/8pBnjw8rTLW7&#10;8pGGIhgRQ9inqKAOoUul9FVNFv3EdcSR+3G9xRBhb6Tu8RrDbSunSTKTFhuODTV29FFTdS5+rYLL&#10;p0m+S704FOu388JsT5v9sN4o9fw0vi9BBBrDXXxz77SCuDVei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VYkwgAAANoAAAAPAAAAAAAAAAAAAAAAAJgCAABkcnMvZG93&#10;bnJldi54bWxQSwUGAAAAAAQABAD1AAAAhwMAAAAA&#10;" path="m,l5400,21600r10800,l21600,,,xe" filled="f" strokecolor="#a5a5a5">
                      <v:stroke joinstyle="miter"/>
                      <v:path o:connecttype="custom" o:connectlocs="6,7;3,13;1,7;3,0" o:connectangles="0,0,0,0" textboxrect="4493,4483,17107,17117"/>
                    </v:shape>
                    <v:shape id="AutoShape 8" o:spid="_x0000_s1035"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rkcIA&#10;AADaAAAADwAAAGRycy9kb3ducmV2LnhtbESPQWsCMRSE7wX/Q3iCt5pVUOzWKGXV4tXVS2+Pzetu&#10;6OZlSaK77a9vBMHjMDPfMOvtYFtxIx+MYwWzaQaCuHLacK3gcj68rkCEiKyxdUwKfinAdjN6WWOu&#10;Xc8nupWxFgnCIUcFTYxdLmWoGrIYpq4jTt638xZjkr6W2mOf4LaV8yxbSouG00KDHRUNVT/l1Sro&#10;ZsehL/xXsfhsd/Xq9Ffu98YoNRkPH+8gIg3xGX60j1rBG9yvpBs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WuRwgAAANoAAAAPAAAAAAAAAAAAAAAAAJgCAABkcnMvZG93&#10;bnJldi54bWxQSwUGAAAAAAQABAD1AAAAhwMAAAAA&#10;" path="m,l5400,21600r10800,l21600,,,xe" filled="f" strokecolor="#a5a5a5">
                      <v:stroke joinstyle="miter"/>
                      <v:path o:connecttype="custom" o:connectlocs="6,7;3,13;1,7;3,0" o:connectangles="0,0,0,0" textboxrect="4493,4483,17107,17117"/>
                    </v:shape>
                  </v:group>
                  <w10:anchorlock/>
                </v:group>
              </w:pict>
            </mc:Fallback>
          </mc:AlternateContent>
        </w:r>
      </w:p>
    </w:sdtContent>
  </w:sdt>
  <w:p w:rsidR="00AE6283" w:rsidRDefault="00AE6283"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19E" w:rsidRDefault="00C4119E" w:rsidP="00E52DE8">
      <w:pPr>
        <w:spacing w:after="0" w:line="240" w:lineRule="auto"/>
      </w:pPr>
      <w:r>
        <w:separator/>
      </w:r>
    </w:p>
  </w:footnote>
  <w:footnote w:type="continuationSeparator" w:id="0">
    <w:p w:rsidR="00C4119E" w:rsidRDefault="00C4119E" w:rsidP="00E52DE8">
      <w:pPr>
        <w:spacing w:after="0" w:line="240" w:lineRule="auto"/>
      </w:pPr>
      <w:r>
        <w:continuationSeparator/>
      </w:r>
    </w:p>
  </w:footnote>
  <w:footnote w:id="1">
    <w:p w:rsidR="00AE6283" w:rsidRPr="00717032" w:rsidRDefault="00AE6283" w:rsidP="00350354">
      <w:pPr>
        <w:pStyle w:val="Sprotnaopomba-besedilo"/>
        <w:rPr>
          <w:rFonts w:ascii="Times New Roman" w:hAnsi="Times New Roman" w:cs="Times New Roman"/>
          <w:lang w:val="sk-SK"/>
        </w:rPr>
      </w:pPr>
      <w:r w:rsidRPr="00717032">
        <w:rPr>
          <w:rStyle w:val="Sprotnaopomba-sklic"/>
          <w:rFonts w:ascii="Times New Roman" w:hAnsi="Times New Roman" w:cs="Times New Roman"/>
        </w:rPr>
        <w:footnoteRef/>
      </w:r>
      <w:r w:rsidRPr="00717032">
        <w:rPr>
          <w:rFonts w:ascii="Times New Roman" w:hAnsi="Times New Roman" w:cs="Times New Roman"/>
        </w:rPr>
        <w:t xml:space="preserve"> </w:t>
      </w:r>
      <w:r>
        <w:rPr>
          <w:rFonts w:ascii="Times New Roman" w:hAnsi="Times New Roman" w:cs="Times New Roman"/>
        </w:rPr>
        <w:t>Termin komponenta u elektrotehnici općenito znači funkcionalan element.</w:t>
      </w:r>
      <w:r w:rsidRPr="00717032">
        <w:rPr>
          <w:rFonts w:ascii="Times New Roman" w:hAnsi="Times New Roman" w:cs="Times New Roman"/>
        </w:rPr>
        <w:t xml:space="preserve"> </w:t>
      </w:r>
    </w:p>
  </w:footnote>
  <w:footnote w:id="2">
    <w:p w:rsidR="00AE6283" w:rsidRPr="00AC263A" w:rsidRDefault="00AE6283">
      <w:pPr>
        <w:pStyle w:val="Sprotnaopomba-besedilo"/>
        <w:rPr>
          <w:lang w:val="sk-SK"/>
        </w:rPr>
      </w:pPr>
      <w:r>
        <w:rPr>
          <w:rStyle w:val="Sprotnaopomba-sklic"/>
        </w:rPr>
        <w:footnoteRef/>
      </w:r>
      <w:r>
        <w:t xml:space="preserve"> </w:t>
      </w:r>
      <w:r>
        <w:rPr>
          <w:lang w:val="sk-SK"/>
        </w:rPr>
        <w:t xml:space="preserve">Zdroj: </w:t>
      </w:r>
      <w:hyperlink r:id="rId1" w:history="1">
        <w:r w:rsidRPr="00AF265F">
          <w:rPr>
            <w:rStyle w:val="Hiperpovezava"/>
            <w:lang w:val="sk-SK"/>
          </w:rPr>
          <w:t>http://www.cadstudio.cz/eplan-vault-connector-propojeni-elektro-a-mechanickych-konstrukci-art2220</w:t>
        </w:r>
      </w:hyperlink>
    </w:p>
  </w:footnote>
  <w:footnote w:id="3">
    <w:p w:rsidR="00AE6283" w:rsidRPr="00E607BC" w:rsidRDefault="00AE6283">
      <w:pPr>
        <w:pStyle w:val="Sprotnaopomba-besedilo"/>
        <w:rPr>
          <w:lang w:val="sk-SK"/>
        </w:rPr>
      </w:pPr>
    </w:p>
  </w:footnote>
  <w:footnote w:id="4">
    <w:p w:rsidR="00AE6283" w:rsidRPr="00C03D2F" w:rsidRDefault="00AE6283">
      <w:pPr>
        <w:pStyle w:val="Sprotnaopomba-besedilo"/>
        <w:rPr>
          <w:lang w:val="sk-SK"/>
        </w:rPr>
      </w:pPr>
      <w:r w:rsidRPr="00D43557">
        <w:rPr>
          <w:rStyle w:val="Sprotnaopomba-sklic"/>
        </w:rPr>
        <w:footnoteRef/>
      </w:r>
      <w:r w:rsidRPr="00D43557">
        <w:t xml:space="preserve"> </w:t>
      </w:r>
      <w:r w:rsidRPr="00E51B56">
        <w:rPr>
          <w:rFonts w:ascii="Times New Roman" w:hAnsi="Times New Roman" w:cs="Times New Roman"/>
        </w:rPr>
        <w:t>FREIWALD, A. (2012): New norms STN, EN a ISO in technical drawing.</w:t>
      </w:r>
    </w:p>
  </w:footnote>
  <w:footnote w:id="5">
    <w:p w:rsidR="00AE6283" w:rsidRPr="00D9149B" w:rsidRDefault="00AE6283" w:rsidP="00D9149B">
      <w:pPr>
        <w:pStyle w:val="Sprotnaopomba-besedilo"/>
        <w:jc w:val="both"/>
        <w:rPr>
          <w:lang w:val="sk-SK"/>
        </w:rPr>
      </w:pPr>
      <w:r>
        <w:rPr>
          <w:rStyle w:val="Sprotnaopomba-sklic"/>
        </w:rPr>
        <w:footnoteRef/>
      </w:r>
      <w:r>
        <w:t xml:space="preserve"> </w:t>
      </w:r>
      <w:r>
        <w:rPr>
          <w:lang w:val="sk-SK"/>
        </w:rPr>
        <w:t>Detaljna analiza naprednih materijala nalazi se u jedinicama nastavnih ishoda „Materijali“.</w:t>
      </w:r>
      <w:r w:rsidRPr="00307AE4">
        <w:rPr>
          <w:lang w:val="sk-SK"/>
        </w:rPr>
        <w:t xml:space="preserve"> </w:t>
      </w:r>
    </w:p>
  </w:footnote>
  <w:footnote w:id="6">
    <w:p w:rsidR="00AE6283" w:rsidRPr="00442A16" w:rsidRDefault="00AE6283">
      <w:pPr>
        <w:pStyle w:val="Sprotnaopomba-besedilo"/>
        <w:rPr>
          <w:lang w:val="sk-SK"/>
        </w:rPr>
      </w:pPr>
      <w:r>
        <w:rPr>
          <w:rStyle w:val="Sprotnaopomba-sklic"/>
        </w:rPr>
        <w:footnoteRef/>
      </w:r>
      <w:r>
        <w:t xml:space="preserve"> Drugi primjeri razlika između</w:t>
      </w:r>
      <w:r>
        <w:rPr>
          <w:lang w:val="sk-SK"/>
        </w:rPr>
        <w:t xml:space="preserve"> ISO E i ISO A: </w:t>
      </w:r>
      <w:hyperlink r:id="rId2" w:history="1">
        <w:r w:rsidRPr="00AF265F">
          <w:rPr>
            <w:rStyle w:val="Hiperpovezava"/>
            <w:lang w:val="sk-SK"/>
          </w:rPr>
          <w:t>http://www.kst.tul.cz/podklady/dokumentace/prednasky/prezencni//DOK_Prednaska_02.pdf</w:t>
        </w:r>
      </w:hyperlink>
      <w:r>
        <w:rPr>
          <w:lang w:val="sk-SK"/>
        </w:rPr>
        <w:t xml:space="preserve"> </w:t>
      </w:r>
    </w:p>
  </w:footnote>
  <w:footnote w:id="7">
    <w:p w:rsidR="00AE6283" w:rsidRPr="009C7F37" w:rsidRDefault="00AE6283">
      <w:pPr>
        <w:pStyle w:val="Sprotnaopomba-besedilo"/>
        <w:rPr>
          <w:lang w:val="sk-SK"/>
        </w:rPr>
      </w:pPr>
      <w:r>
        <w:rPr>
          <w:rStyle w:val="Sprotnaopomba-sklic"/>
        </w:rPr>
        <w:footnoteRef/>
      </w:r>
      <w:r>
        <w:t xml:space="preserve"> </w:t>
      </w:r>
      <w:r>
        <w:rPr>
          <w:lang w:val="sk-SK"/>
        </w:rPr>
        <w:t xml:space="preserve"> </w:t>
      </w:r>
      <w:hyperlink r:id="rId3" w:history="1">
        <w:r w:rsidRPr="007B5649">
          <w:rPr>
            <w:rStyle w:val="Hiperpovezava"/>
            <w:lang w:val="sk-SK"/>
          </w:rPr>
          <w:t>http://www.konstruovanie1.uniza.sk/</w:t>
        </w:r>
      </w:hyperlink>
      <w:r>
        <w:rPr>
          <w:lang w:val="sk-SK"/>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283" w:rsidRDefault="00AE6283"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sl-SI"/>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eastAsia="sl-SI"/>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p>
  <w:p w:rsidR="00AE6283" w:rsidRPr="00C94BA5" w:rsidRDefault="00AE6283" w:rsidP="00017B64">
    <w:pPr>
      <w:tabs>
        <w:tab w:val="center" w:pos="4536"/>
        <w:tab w:val="right" w:pos="9072"/>
      </w:tabs>
      <w:spacing w:after="0" w:line="240" w:lineRule="auto"/>
      <w:rPr>
        <w:rFonts w:ascii="Times New Roman" w:hAnsi="Times New Roman" w:cs="Times New Roman"/>
        <w:b/>
        <w:bCs/>
        <w:i/>
        <w:sz w:val="28"/>
        <w:szCs w:val="28"/>
        <w:lang w:val="en-GB"/>
      </w:rPr>
    </w:pPr>
    <w:r w:rsidRPr="00C94BA5">
      <w:rPr>
        <w:rFonts w:ascii="Times New Roman" w:hAnsi="Times New Roman" w:cs="Times New Roman"/>
        <w:b/>
        <w:bCs/>
        <w:i/>
        <w:sz w:val="28"/>
        <w:szCs w:val="28"/>
        <w:lang w:val="en-GB"/>
      </w:rPr>
      <w:t>READING TECHNICAL</w:t>
    </w:r>
  </w:p>
  <w:p w:rsidR="00AE6283" w:rsidRPr="00C94BA5" w:rsidRDefault="00AE6283" w:rsidP="00017B64">
    <w:pPr>
      <w:tabs>
        <w:tab w:val="center" w:pos="4536"/>
        <w:tab w:val="right" w:pos="9072"/>
      </w:tabs>
      <w:spacing w:after="0" w:line="240" w:lineRule="auto"/>
      <w:rPr>
        <w:rFonts w:ascii="Times New Roman" w:hAnsi="Times New Roman" w:cs="Times New Roman"/>
        <w:sz w:val="28"/>
        <w:szCs w:val="28"/>
      </w:rPr>
    </w:pPr>
    <w:r w:rsidRPr="00C94BA5">
      <w:rPr>
        <w:rFonts w:ascii="Times New Roman" w:hAnsi="Times New Roman" w:cs="Times New Roman"/>
        <w:b/>
        <w:bCs/>
        <w:i/>
        <w:sz w:val="28"/>
        <w:szCs w:val="28"/>
        <w:lang w:val="en-GB"/>
      </w:rPr>
      <w:t>DOCUMENTATION - METAL</w:t>
    </w:r>
  </w:p>
  <w:p w:rsidR="00AE6283" w:rsidRPr="00F8540E" w:rsidRDefault="00A02A70" w:rsidP="00F8540E">
    <w:pPr>
      <w:pStyle w:val="Glava"/>
      <w:jc w:val="both"/>
      <w:rPr>
        <w:i/>
        <w:sz w:val="20"/>
        <w:szCs w:val="20"/>
      </w:rPr>
    </w:pPr>
    <w:r>
      <w:rPr>
        <w:rFonts w:cs="Times New Roman"/>
        <w:noProof/>
        <w:sz w:val="28"/>
        <w:szCs w:val="28"/>
        <w:lang w:eastAsia="sl-SI"/>
      </w:rPr>
      <mc:AlternateContent>
        <mc:Choice Requires="wps">
          <w:drawing>
            <wp:anchor distT="4294967295" distB="4294967295" distL="114300" distR="114300" simplePos="0" relativeHeight="251659264" behindDoc="0" locked="0" layoutInCell="1" allowOverlap="1">
              <wp:simplePos x="0" y="0"/>
              <wp:positionH relativeFrom="column">
                <wp:posOffset>5080</wp:posOffset>
              </wp:positionH>
              <wp:positionV relativeFrom="paragraph">
                <wp:posOffset>46354</wp:posOffset>
              </wp:positionV>
              <wp:extent cx="5734050" cy="0"/>
              <wp:effectExtent l="0" t="0" r="19050" b="19050"/>
              <wp:wrapNone/>
              <wp:docPr id="10"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8D99578" id="Raven povezovalnik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www.konstruovanie1.uniza.sk/Subory/Images/sklon.gif" style="width:27.75pt;height:13.5pt;visibility:visible;mso-wrap-style:square" o:bullet="t">
        <v:imagedata r:id="rId1" o:title="sklon"/>
      </v:shape>
    </w:pict>
  </w:numPicBullet>
  <w:abstractNum w:abstractNumId="0">
    <w:nsid w:val="FFFFFFFE"/>
    <w:multiLevelType w:val="singleLevel"/>
    <w:tmpl w:val="FFFFFFFF"/>
    <w:lvl w:ilvl="0">
      <w:numFmt w:val="decimal"/>
      <w:lvlText w:val="*"/>
      <w:lvlJc w:val="left"/>
    </w:lvl>
  </w:abstractNum>
  <w:abstractNum w:abstractNumId="1">
    <w:nsid w:val="00306CF1"/>
    <w:multiLevelType w:val="hybridMultilevel"/>
    <w:tmpl w:val="4210AC8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151BFF"/>
    <w:multiLevelType w:val="hybridMultilevel"/>
    <w:tmpl w:val="292601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57622D5"/>
    <w:multiLevelType w:val="hybridMultilevel"/>
    <w:tmpl w:val="82883A1E"/>
    <w:lvl w:ilvl="0" w:tplc="041B0017">
      <w:start w:val="1"/>
      <w:numFmt w:val="lowerLetter"/>
      <w:lvlText w:val="%1)"/>
      <w:lvlJc w:val="left"/>
      <w:pPr>
        <w:ind w:left="1040" w:hanging="360"/>
      </w:pPr>
      <w:rPr>
        <w:rFonts w:hint="default"/>
      </w:rPr>
    </w:lvl>
    <w:lvl w:ilvl="1" w:tplc="041B0003">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4">
    <w:nsid w:val="08E20987"/>
    <w:multiLevelType w:val="hybridMultilevel"/>
    <w:tmpl w:val="471A2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4A1936"/>
    <w:multiLevelType w:val="hybridMultilevel"/>
    <w:tmpl w:val="DDC42EF8"/>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E8F32C0"/>
    <w:multiLevelType w:val="hybridMultilevel"/>
    <w:tmpl w:val="580EA67C"/>
    <w:lvl w:ilvl="0" w:tplc="C9DCA95A">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F3352E6"/>
    <w:multiLevelType w:val="hybridMultilevel"/>
    <w:tmpl w:val="024434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3EE4B33"/>
    <w:multiLevelType w:val="hybridMultilevel"/>
    <w:tmpl w:val="471A2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nsid w:val="19EF0999"/>
    <w:multiLevelType w:val="hybridMultilevel"/>
    <w:tmpl w:val="82883A1E"/>
    <w:lvl w:ilvl="0" w:tplc="041B0017">
      <w:start w:val="1"/>
      <w:numFmt w:val="lowerLetter"/>
      <w:lvlText w:val="%1)"/>
      <w:lvlJc w:val="left"/>
      <w:pPr>
        <w:ind w:left="717" w:hanging="360"/>
      </w:pPr>
      <w:rPr>
        <w:rFonts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nsid w:val="1AF02155"/>
    <w:multiLevelType w:val="hybridMultilevel"/>
    <w:tmpl w:val="FB70B8F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E5D1A34"/>
    <w:multiLevelType w:val="hybridMultilevel"/>
    <w:tmpl w:val="03262A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4284DE0"/>
    <w:multiLevelType w:val="hybridMultilevel"/>
    <w:tmpl w:val="A1B2C7C8"/>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6F65669"/>
    <w:multiLevelType w:val="hybridMultilevel"/>
    <w:tmpl w:val="966C19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7A22422"/>
    <w:multiLevelType w:val="hybridMultilevel"/>
    <w:tmpl w:val="E7FA1D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86F5D7F"/>
    <w:multiLevelType w:val="hybridMultilevel"/>
    <w:tmpl w:val="11067978"/>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AB36083"/>
    <w:multiLevelType w:val="hybridMultilevel"/>
    <w:tmpl w:val="67AEF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BFF08E7"/>
    <w:multiLevelType w:val="hybridMultilevel"/>
    <w:tmpl w:val="8090AB0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nsid w:val="2F8250EC"/>
    <w:multiLevelType w:val="hybridMultilevel"/>
    <w:tmpl w:val="8BF834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1D86F82"/>
    <w:multiLevelType w:val="hybridMultilevel"/>
    <w:tmpl w:val="7BD072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1DC04B5"/>
    <w:multiLevelType w:val="hybridMultilevel"/>
    <w:tmpl w:val="1CD202DA"/>
    <w:lvl w:ilvl="0" w:tplc="041B0001">
      <w:start w:val="1"/>
      <w:numFmt w:val="bullet"/>
      <w:lvlText w:val=""/>
      <w:lvlJc w:val="left"/>
      <w:pPr>
        <w:ind w:left="720" w:hanging="360"/>
      </w:pPr>
      <w:rPr>
        <w:rFonts w:ascii="Symbol" w:hAnsi="Symbol" w:hint="default"/>
      </w:rPr>
    </w:lvl>
    <w:lvl w:ilvl="1" w:tplc="249E4712">
      <w:start w:val="1"/>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59851CC"/>
    <w:multiLevelType w:val="hybridMultilevel"/>
    <w:tmpl w:val="96166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BCF389B"/>
    <w:multiLevelType w:val="hybridMultilevel"/>
    <w:tmpl w:val="D4F0B4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0147E4C"/>
    <w:multiLevelType w:val="hybridMultilevel"/>
    <w:tmpl w:val="0010E2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B0B1A89"/>
    <w:multiLevelType w:val="hybridMultilevel"/>
    <w:tmpl w:val="67A8F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BDE4CFC"/>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AED0B43"/>
    <w:multiLevelType w:val="hybridMultilevel"/>
    <w:tmpl w:val="62A2359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C2C5855"/>
    <w:multiLevelType w:val="hybridMultilevel"/>
    <w:tmpl w:val="07BC271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C735EBD"/>
    <w:multiLevelType w:val="hybridMultilevel"/>
    <w:tmpl w:val="88DCD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CCA6908"/>
    <w:multiLevelType w:val="hybridMultilevel"/>
    <w:tmpl w:val="85B87D60"/>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5D8A44E9"/>
    <w:multiLevelType w:val="hybridMultilevel"/>
    <w:tmpl w:val="CD108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7341501"/>
    <w:multiLevelType w:val="hybridMultilevel"/>
    <w:tmpl w:val="00ECCEC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7BD7D1D"/>
    <w:multiLevelType w:val="hybridMultilevel"/>
    <w:tmpl w:val="07744D8C"/>
    <w:lvl w:ilvl="0" w:tplc="041B0005">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8">
    <w:nsid w:val="68FB232F"/>
    <w:multiLevelType w:val="hybridMultilevel"/>
    <w:tmpl w:val="F1724C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FAB37E0"/>
    <w:multiLevelType w:val="hybridMultilevel"/>
    <w:tmpl w:val="1388A3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A02527"/>
    <w:multiLevelType w:val="hybridMultilevel"/>
    <w:tmpl w:val="F1E8F86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2C830BD"/>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7379374E"/>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690370D"/>
    <w:multiLevelType w:val="hybridMultilevel"/>
    <w:tmpl w:val="765AF2A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78BF0846"/>
    <w:multiLevelType w:val="multilevel"/>
    <w:tmpl w:val="39A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211A35"/>
    <w:multiLevelType w:val="hybridMultilevel"/>
    <w:tmpl w:val="505412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44"/>
  </w:num>
  <w:num w:numId="3">
    <w:abstractNumId w:val="39"/>
  </w:num>
  <w:num w:numId="4">
    <w:abstractNumId w:val="18"/>
  </w:num>
  <w:num w:numId="5">
    <w:abstractNumId w:val="35"/>
  </w:num>
  <w:num w:numId="6">
    <w:abstractNumId w:val="25"/>
  </w:num>
  <w:num w:numId="7">
    <w:abstractNumId w:val="46"/>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41"/>
  </w:num>
  <w:num w:numId="12">
    <w:abstractNumId w:val="22"/>
  </w:num>
  <w:num w:numId="13">
    <w:abstractNumId w:val="40"/>
  </w:num>
  <w:num w:numId="14">
    <w:abstractNumId w:val="32"/>
  </w:num>
  <w:num w:numId="15">
    <w:abstractNumId w:val="47"/>
  </w:num>
  <w:num w:numId="16">
    <w:abstractNumId w:val="30"/>
  </w:num>
  <w:num w:numId="17">
    <w:abstractNumId w:val="6"/>
  </w:num>
  <w:num w:numId="18">
    <w:abstractNumId w:val="28"/>
  </w:num>
  <w:num w:numId="19">
    <w:abstractNumId w:val="4"/>
  </w:num>
  <w:num w:numId="20">
    <w:abstractNumId w:val="2"/>
  </w:num>
  <w:num w:numId="21">
    <w:abstractNumId w:val="23"/>
  </w:num>
  <w:num w:numId="22">
    <w:abstractNumId w:val="8"/>
  </w:num>
  <w:num w:numId="23">
    <w:abstractNumId w:val="34"/>
  </w:num>
  <w:num w:numId="24">
    <w:abstractNumId w:val="1"/>
  </w:num>
  <w:num w:numId="25">
    <w:abstractNumId w:val="37"/>
  </w:num>
  <w:num w:numId="26">
    <w:abstractNumId w:val="21"/>
  </w:num>
  <w:num w:numId="27">
    <w:abstractNumId w:val="11"/>
  </w:num>
  <w:num w:numId="28">
    <w:abstractNumId w:val="31"/>
  </w:num>
  <w:num w:numId="29">
    <w:abstractNumId w:val="36"/>
  </w:num>
  <w:num w:numId="30">
    <w:abstractNumId w:val="17"/>
  </w:num>
  <w:num w:numId="31">
    <w:abstractNumId w:val="24"/>
  </w:num>
  <w:num w:numId="32">
    <w:abstractNumId w:val="15"/>
  </w:num>
  <w:num w:numId="33">
    <w:abstractNumId w:val="33"/>
  </w:num>
  <w:num w:numId="34">
    <w:abstractNumId w:val="16"/>
  </w:num>
  <w:num w:numId="35">
    <w:abstractNumId w:val="45"/>
  </w:num>
  <w:num w:numId="36">
    <w:abstractNumId w:val="48"/>
  </w:num>
  <w:num w:numId="37">
    <w:abstractNumId w:val="7"/>
  </w:num>
  <w:num w:numId="38">
    <w:abstractNumId w:val="20"/>
  </w:num>
  <w:num w:numId="39">
    <w:abstractNumId w:val="13"/>
  </w:num>
  <w:num w:numId="40">
    <w:abstractNumId w:val="12"/>
  </w:num>
  <w:num w:numId="41">
    <w:abstractNumId w:val="29"/>
  </w:num>
  <w:num w:numId="42">
    <w:abstractNumId w:val="42"/>
  </w:num>
  <w:num w:numId="43">
    <w:abstractNumId w:val="43"/>
  </w:num>
  <w:num w:numId="44">
    <w:abstractNumId w:val="3"/>
  </w:num>
  <w:num w:numId="45">
    <w:abstractNumId w:val="10"/>
  </w:num>
  <w:num w:numId="46">
    <w:abstractNumId w:val="38"/>
  </w:num>
  <w:num w:numId="47">
    <w:abstractNumId w:val="26"/>
  </w:num>
  <w:num w:numId="48">
    <w:abstractNumId w:val="5"/>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1495"/>
    <w:rsid w:val="00001588"/>
    <w:rsid w:val="0000777D"/>
    <w:rsid w:val="000079E2"/>
    <w:rsid w:val="00011607"/>
    <w:rsid w:val="000126EB"/>
    <w:rsid w:val="000130FF"/>
    <w:rsid w:val="00014191"/>
    <w:rsid w:val="00017B64"/>
    <w:rsid w:val="000210AF"/>
    <w:rsid w:val="00033C32"/>
    <w:rsid w:val="0004071B"/>
    <w:rsid w:val="00041570"/>
    <w:rsid w:val="00051475"/>
    <w:rsid w:val="000602A5"/>
    <w:rsid w:val="00063C1A"/>
    <w:rsid w:val="000752B5"/>
    <w:rsid w:val="0007619C"/>
    <w:rsid w:val="00080A74"/>
    <w:rsid w:val="00096C73"/>
    <w:rsid w:val="000A06CD"/>
    <w:rsid w:val="000A36CA"/>
    <w:rsid w:val="000B07AE"/>
    <w:rsid w:val="000B0BB6"/>
    <w:rsid w:val="000B40BF"/>
    <w:rsid w:val="000B4F74"/>
    <w:rsid w:val="000B588C"/>
    <w:rsid w:val="000B7EC1"/>
    <w:rsid w:val="000C2BE1"/>
    <w:rsid w:val="000C37D6"/>
    <w:rsid w:val="000C455A"/>
    <w:rsid w:val="000D52F1"/>
    <w:rsid w:val="000D5C56"/>
    <w:rsid w:val="000D64F3"/>
    <w:rsid w:val="000E1F22"/>
    <w:rsid w:val="000E2A56"/>
    <w:rsid w:val="000E4AE1"/>
    <w:rsid w:val="000E560E"/>
    <w:rsid w:val="000E75EA"/>
    <w:rsid w:val="000E7BBA"/>
    <w:rsid w:val="000F18DE"/>
    <w:rsid w:val="000F21F4"/>
    <w:rsid w:val="000F271C"/>
    <w:rsid w:val="000F302D"/>
    <w:rsid w:val="000F335B"/>
    <w:rsid w:val="000F3959"/>
    <w:rsid w:val="00102BA7"/>
    <w:rsid w:val="00103E65"/>
    <w:rsid w:val="001054F5"/>
    <w:rsid w:val="00106DA5"/>
    <w:rsid w:val="00112335"/>
    <w:rsid w:val="0011760B"/>
    <w:rsid w:val="001253AD"/>
    <w:rsid w:val="00136DFB"/>
    <w:rsid w:val="001441B4"/>
    <w:rsid w:val="001444DA"/>
    <w:rsid w:val="00155199"/>
    <w:rsid w:val="00160A8D"/>
    <w:rsid w:val="00163CB2"/>
    <w:rsid w:val="0016425E"/>
    <w:rsid w:val="00166697"/>
    <w:rsid w:val="001677B7"/>
    <w:rsid w:val="001717A2"/>
    <w:rsid w:val="00173CFF"/>
    <w:rsid w:val="00174A55"/>
    <w:rsid w:val="001752E9"/>
    <w:rsid w:val="00175370"/>
    <w:rsid w:val="001857E8"/>
    <w:rsid w:val="001945F1"/>
    <w:rsid w:val="0019767B"/>
    <w:rsid w:val="001A4AC7"/>
    <w:rsid w:val="001B23CD"/>
    <w:rsid w:val="001B23D4"/>
    <w:rsid w:val="001C2765"/>
    <w:rsid w:val="001C44F5"/>
    <w:rsid w:val="001C47AB"/>
    <w:rsid w:val="001C5382"/>
    <w:rsid w:val="001D1DA1"/>
    <w:rsid w:val="001E3E47"/>
    <w:rsid w:val="001E4A95"/>
    <w:rsid w:val="001E5225"/>
    <w:rsid w:val="001E7589"/>
    <w:rsid w:val="001F00B3"/>
    <w:rsid w:val="001F1A06"/>
    <w:rsid w:val="001F311A"/>
    <w:rsid w:val="001F400C"/>
    <w:rsid w:val="00202BD4"/>
    <w:rsid w:val="00207A6B"/>
    <w:rsid w:val="00217DAF"/>
    <w:rsid w:val="00221EB8"/>
    <w:rsid w:val="00223837"/>
    <w:rsid w:val="00224FE6"/>
    <w:rsid w:val="00231597"/>
    <w:rsid w:val="002349A6"/>
    <w:rsid w:val="00241631"/>
    <w:rsid w:val="00243641"/>
    <w:rsid w:val="00244806"/>
    <w:rsid w:val="00244FAB"/>
    <w:rsid w:val="00246666"/>
    <w:rsid w:val="00253A42"/>
    <w:rsid w:val="0025446C"/>
    <w:rsid w:val="002549D4"/>
    <w:rsid w:val="00257E87"/>
    <w:rsid w:val="00261E29"/>
    <w:rsid w:val="002639E9"/>
    <w:rsid w:val="0027042E"/>
    <w:rsid w:val="002738FB"/>
    <w:rsid w:val="0027482B"/>
    <w:rsid w:val="00275803"/>
    <w:rsid w:val="0028015E"/>
    <w:rsid w:val="00282E27"/>
    <w:rsid w:val="00286212"/>
    <w:rsid w:val="00286CDF"/>
    <w:rsid w:val="002938F3"/>
    <w:rsid w:val="00294E9B"/>
    <w:rsid w:val="002A0302"/>
    <w:rsid w:val="002A0F8E"/>
    <w:rsid w:val="002A6E12"/>
    <w:rsid w:val="002A7846"/>
    <w:rsid w:val="002B0811"/>
    <w:rsid w:val="002B34E2"/>
    <w:rsid w:val="002B5634"/>
    <w:rsid w:val="002B65CD"/>
    <w:rsid w:val="002B6F18"/>
    <w:rsid w:val="002B73FC"/>
    <w:rsid w:val="002C3DF8"/>
    <w:rsid w:val="002D0EB3"/>
    <w:rsid w:val="002D2373"/>
    <w:rsid w:val="002E716E"/>
    <w:rsid w:val="002E75A6"/>
    <w:rsid w:val="002F096D"/>
    <w:rsid w:val="002F3154"/>
    <w:rsid w:val="00303E96"/>
    <w:rsid w:val="00304292"/>
    <w:rsid w:val="0030437C"/>
    <w:rsid w:val="003044F3"/>
    <w:rsid w:val="00307AE4"/>
    <w:rsid w:val="00313FD3"/>
    <w:rsid w:val="00313FE5"/>
    <w:rsid w:val="003155A3"/>
    <w:rsid w:val="00315D35"/>
    <w:rsid w:val="00316E72"/>
    <w:rsid w:val="00317F3A"/>
    <w:rsid w:val="00332192"/>
    <w:rsid w:val="00335B13"/>
    <w:rsid w:val="003369A2"/>
    <w:rsid w:val="0034328C"/>
    <w:rsid w:val="00346261"/>
    <w:rsid w:val="00350354"/>
    <w:rsid w:val="00362AF3"/>
    <w:rsid w:val="0036365B"/>
    <w:rsid w:val="00366288"/>
    <w:rsid w:val="0037285F"/>
    <w:rsid w:val="0037752C"/>
    <w:rsid w:val="003837F7"/>
    <w:rsid w:val="00384C04"/>
    <w:rsid w:val="00386E3F"/>
    <w:rsid w:val="00393E7A"/>
    <w:rsid w:val="00396776"/>
    <w:rsid w:val="003A01AA"/>
    <w:rsid w:val="003A1578"/>
    <w:rsid w:val="003A7F07"/>
    <w:rsid w:val="003B0FC6"/>
    <w:rsid w:val="003B371F"/>
    <w:rsid w:val="003B3A44"/>
    <w:rsid w:val="003B3C33"/>
    <w:rsid w:val="003B4118"/>
    <w:rsid w:val="003B7DEF"/>
    <w:rsid w:val="003C54F9"/>
    <w:rsid w:val="003D08CD"/>
    <w:rsid w:val="003D1457"/>
    <w:rsid w:val="003D3BE1"/>
    <w:rsid w:val="003D47A4"/>
    <w:rsid w:val="003E4370"/>
    <w:rsid w:val="003E5520"/>
    <w:rsid w:val="003F32D6"/>
    <w:rsid w:val="003F3825"/>
    <w:rsid w:val="004018C6"/>
    <w:rsid w:val="00401E44"/>
    <w:rsid w:val="00407717"/>
    <w:rsid w:val="00412D0D"/>
    <w:rsid w:val="004229B6"/>
    <w:rsid w:val="00422AD6"/>
    <w:rsid w:val="004263D9"/>
    <w:rsid w:val="004315DC"/>
    <w:rsid w:val="00433AC4"/>
    <w:rsid w:val="00435C05"/>
    <w:rsid w:val="00436EB8"/>
    <w:rsid w:val="00437753"/>
    <w:rsid w:val="00440586"/>
    <w:rsid w:val="00441E4F"/>
    <w:rsid w:val="00442A16"/>
    <w:rsid w:val="0044494A"/>
    <w:rsid w:val="004509B4"/>
    <w:rsid w:val="00453228"/>
    <w:rsid w:val="00456569"/>
    <w:rsid w:val="0046079D"/>
    <w:rsid w:val="00475A77"/>
    <w:rsid w:val="0047677D"/>
    <w:rsid w:val="004770DE"/>
    <w:rsid w:val="00487527"/>
    <w:rsid w:val="00491311"/>
    <w:rsid w:val="00491B85"/>
    <w:rsid w:val="0049594A"/>
    <w:rsid w:val="00496273"/>
    <w:rsid w:val="004A0D12"/>
    <w:rsid w:val="004A3541"/>
    <w:rsid w:val="004B2684"/>
    <w:rsid w:val="004B63AA"/>
    <w:rsid w:val="004B6F7C"/>
    <w:rsid w:val="004B7AD6"/>
    <w:rsid w:val="004B7D45"/>
    <w:rsid w:val="004C4084"/>
    <w:rsid w:val="004D2B04"/>
    <w:rsid w:val="004D3877"/>
    <w:rsid w:val="004D76CB"/>
    <w:rsid w:val="004E17D2"/>
    <w:rsid w:val="004E5C33"/>
    <w:rsid w:val="004F6EEF"/>
    <w:rsid w:val="004F6F64"/>
    <w:rsid w:val="004F7CD6"/>
    <w:rsid w:val="0050097A"/>
    <w:rsid w:val="005014BC"/>
    <w:rsid w:val="00511FED"/>
    <w:rsid w:val="00514D45"/>
    <w:rsid w:val="00516B93"/>
    <w:rsid w:val="005202D5"/>
    <w:rsid w:val="00521136"/>
    <w:rsid w:val="005211D7"/>
    <w:rsid w:val="0052308A"/>
    <w:rsid w:val="00531A66"/>
    <w:rsid w:val="00533E46"/>
    <w:rsid w:val="00534266"/>
    <w:rsid w:val="00545D5C"/>
    <w:rsid w:val="005478EF"/>
    <w:rsid w:val="00552160"/>
    <w:rsid w:val="005521FA"/>
    <w:rsid w:val="0055310A"/>
    <w:rsid w:val="005652D2"/>
    <w:rsid w:val="00566AAE"/>
    <w:rsid w:val="00566FE4"/>
    <w:rsid w:val="0056742A"/>
    <w:rsid w:val="005675BD"/>
    <w:rsid w:val="0057030C"/>
    <w:rsid w:val="00573103"/>
    <w:rsid w:val="00577C3E"/>
    <w:rsid w:val="00580E2B"/>
    <w:rsid w:val="00582FDC"/>
    <w:rsid w:val="00583997"/>
    <w:rsid w:val="005912B0"/>
    <w:rsid w:val="0059423E"/>
    <w:rsid w:val="00594AC7"/>
    <w:rsid w:val="00595EDF"/>
    <w:rsid w:val="005A0662"/>
    <w:rsid w:val="005A6B50"/>
    <w:rsid w:val="005B3427"/>
    <w:rsid w:val="005B581F"/>
    <w:rsid w:val="005B6952"/>
    <w:rsid w:val="005C14AD"/>
    <w:rsid w:val="005C20CC"/>
    <w:rsid w:val="005C769A"/>
    <w:rsid w:val="005D1C8E"/>
    <w:rsid w:val="005D7434"/>
    <w:rsid w:val="005E039C"/>
    <w:rsid w:val="005E2D94"/>
    <w:rsid w:val="005E4B1E"/>
    <w:rsid w:val="005F3025"/>
    <w:rsid w:val="005F6218"/>
    <w:rsid w:val="00601D4A"/>
    <w:rsid w:val="00603796"/>
    <w:rsid w:val="006042DF"/>
    <w:rsid w:val="006112BF"/>
    <w:rsid w:val="00613EF2"/>
    <w:rsid w:val="00615063"/>
    <w:rsid w:val="006179E2"/>
    <w:rsid w:val="00617C69"/>
    <w:rsid w:val="006208C8"/>
    <w:rsid w:val="006217C7"/>
    <w:rsid w:val="00622960"/>
    <w:rsid w:val="00622FD3"/>
    <w:rsid w:val="0062309D"/>
    <w:rsid w:val="006231A6"/>
    <w:rsid w:val="00624EA2"/>
    <w:rsid w:val="00630748"/>
    <w:rsid w:val="00631511"/>
    <w:rsid w:val="00632072"/>
    <w:rsid w:val="0063468B"/>
    <w:rsid w:val="00640814"/>
    <w:rsid w:val="00644435"/>
    <w:rsid w:val="006458C5"/>
    <w:rsid w:val="00652264"/>
    <w:rsid w:val="006558B9"/>
    <w:rsid w:val="00666AC7"/>
    <w:rsid w:val="00667880"/>
    <w:rsid w:val="006702B3"/>
    <w:rsid w:val="00670D9E"/>
    <w:rsid w:val="0067344E"/>
    <w:rsid w:val="00675910"/>
    <w:rsid w:val="00677FD1"/>
    <w:rsid w:val="00690150"/>
    <w:rsid w:val="00690732"/>
    <w:rsid w:val="006908B4"/>
    <w:rsid w:val="00693CA6"/>
    <w:rsid w:val="00694366"/>
    <w:rsid w:val="006A3D4A"/>
    <w:rsid w:val="006B371C"/>
    <w:rsid w:val="006C132C"/>
    <w:rsid w:val="006C5426"/>
    <w:rsid w:val="006C7A9B"/>
    <w:rsid w:val="006D17FD"/>
    <w:rsid w:val="006D19A3"/>
    <w:rsid w:val="006D238F"/>
    <w:rsid w:val="006D727F"/>
    <w:rsid w:val="006E4D6A"/>
    <w:rsid w:val="006E5874"/>
    <w:rsid w:val="006E5C9C"/>
    <w:rsid w:val="006F419E"/>
    <w:rsid w:val="006F73A1"/>
    <w:rsid w:val="006F772C"/>
    <w:rsid w:val="007014DE"/>
    <w:rsid w:val="0070243F"/>
    <w:rsid w:val="00702ED2"/>
    <w:rsid w:val="00705292"/>
    <w:rsid w:val="00717032"/>
    <w:rsid w:val="00721AF0"/>
    <w:rsid w:val="00721D7D"/>
    <w:rsid w:val="0073135F"/>
    <w:rsid w:val="007327C4"/>
    <w:rsid w:val="00735593"/>
    <w:rsid w:val="00735A41"/>
    <w:rsid w:val="00735B12"/>
    <w:rsid w:val="0073622D"/>
    <w:rsid w:val="007365EB"/>
    <w:rsid w:val="00737808"/>
    <w:rsid w:val="007406D0"/>
    <w:rsid w:val="00740FE0"/>
    <w:rsid w:val="007417EF"/>
    <w:rsid w:val="00746763"/>
    <w:rsid w:val="00747619"/>
    <w:rsid w:val="00750F37"/>
    <w:rsid w:val="00762B18"/>
    <w:rsid w:val="00763359"/>
    <w:rsid w:val="00763CCA"/>
    <w:rsid w:val="00766F35"/>
    <w:rsid w:val="00777078"/>
    <w:rsid w:val="007836CD"/>
    <w:rsid w:val="0078556A"/>
    <w:rsid w:val="00787EBB"/>
    <w:rsid w:val="00790BC6"/>
    <w:rsid w:val="007918BA"/>
    <w:rsid w:val="0079722D"/>
    <w:rsid w:val="007A1E66"/>
    <w:rsid w:val="007A3FFD"/>
    <w:rsid w:val="007B0017"/>
    <w:rsid w:val="007B3FCE"/>
    <w:rsid w:val="007B745B"/>
    <w:rsid w:val="007C05EA"/>
    <w:rsid w:val="007C3E3A"/>
    <w:rsid w:val="007C5FC0"/>
    <w:rsid w:val="007D3DB2"/>
    <w:rsid w:val="007D5E3E"/>
    <w:rsid w:val="007D60FE"/>
    <w:rsid w:val="007D70A4"/>
    <w:rsid w:val="007D78B9"/>
    <w:rsid w:val="007D7953"/>
    <w:rsid w:val="007D797A"/>
    <w:rsid w:val="007E02D0"/>
    <w:rsid w:val="007E2F3E"/>
    <w:rsid w:val="007F205B"/>
    <w:rsid w:val="007F5FB2"/>
    <w:rsid w:val="007F6E82"/>
    <w:rsid w:val="00801407"/>
    <w:rsid w:val="008014F8"/>
    <w:rsid w:val="00803711"/>
    <w:rsid w:val="00804149"/>
    <w:rsid w:val="00805BF4"/>
    <w:rsid w:val="00807A24"/>
    <w:rsid w:val="0081252C"/>
    <w:rsid w:val="0081260D"/>
    <w:rsid w:val="00813A98"/>
    <w:rsid w:val="008140DB"/>
    <w:rsid w:val="0081468D"/>
    <w:rsid w:val="008159A0"/>
    <w:rsid w:val="0082053C"/>
    <w:rsid w:val="00820B80"/>
    <w:rsid w:val="0082613E"/>
    <w:rsid w:val="008440AD"/>
    <w:rsid w:val="00846AB5"/>
    <w:rsid w:val="0084764E"/>
    <w:rsid w:val="00847698"/>
    <w:rsid w:val="00847D62"/>
    <w:rsid w:val="00850082"/>
    <w:rsid w:val="008519D1"/>
    <w:rsid w:val="008520EA"/>
    <w:rsid w:val="00866A0A"/>
    <w:rsid w:val="00866EF1"/>
    <w:rsid w:val="00867A56"/>
    <w:rsid w:val="00867E85"/>
    <w:rsid w:val="00872ECC"/>
    <w:rsid w:val="00875F56"/>
    <w:rsid w:val="00876169"/>
    <w:rsid w:val="00881449"/>
    <w:rsid w:val="008816CD"/>
    <w:rsid w:val="00887DFF"/>
    <w:rsid w:val="008A3397"/>
    <w:rsid w:val="008A576E"/>
    <w:rsid w:val="008A7414"/>
    <w:rsid w:val="008B290F"/>
    <w:rsid w:val="008B6B48"/>
    <w:rsid w:val="008C21AC"/>
    <w:rsid w:val="008C44EC"/>
    <w:rsid w:val="008C72D4"/>
    <w:rsid w:val="008D6AE8"/>
    <w:rsid w:val="008D79C3"/>
    <w:rsid w:val="008E1401"/>
    <w:rsid w:val="008E15CA"/>
    <w:rsid w:val="008E4CFB"/>
    <w:rsid w:val="008E7D67"/>
    <w:rsid w:val="008E7ED8"/>
    <w:rsid w:val="008F283F"/>
    <w:rsid w:val="00904C09"/>
    <w:rsid w:val="00925985"/>
    <w:rsid w:val="00930517"/>
    <w:rsid w:val="00930E7F"/>
    <w:rsid w:val="00934734"/>
    <w:rsid w:val="00943857"/>
    <w:rsid w:val="009443D9"/>
    <w:rsid w:val="00946D52"/>
    <w:rsid w:val="00950021"/>
    <w:rsid w:val="009557F9"/>
    <w:rsid w:val="009602AC"/>
    <w:rsid w:val="009635F6"/>
    <w:rsid w:val="00965216"/>
    <w:rsid w:val="009727BF"/>
    <w:rsid w:val="00974837"/>
    <w:rsid w:val="00977AAC"/>
    <w:rsid w:val="009828FD"/>
    <w:rsid w:val="009845EA"/>
    <w:rsid w:val="00985764"/>
    <w:rsid w:val="00985FEB"/>
    <w:rsid w:val="00991579"/>
    <w:rsid w:val="0099552F"/>
    <w:rsid w:val="009B02C0"/>
    <w:rsid w:val="009B058A"/>
    <w:rsid w:val="009B2393"/>
    <w:rsid w:val="009B4C1B"/>
    <w:rsid w:val="009C3DF5"/>
    <w:rsid w:val="009C58A1"/>
    <w:rsid w:val="009C5A68"/>
    <w:rsid w:val="009C7F37"/>
    <w:rsid w:val="009D0F5A"/>
    <w:rsid w:val="009D4B10"/>
    <w:rsid w:val="009D5B1E"/>
    <w:rsid w:val="009D7813"/>
    <w:rsid w:val="009E0658"/>
    <w:rsid w:val="009E1B5A"/>
    <w:rsid w:val="009E2C57"/>
    <w:rsid w:val="009E50D8"/>
    <w:rsid w:val="009F4FA7"/>
    <w:rsid w:val="009F5FD1"/>
    <w:rsid w:val="009F733B"/>
    <w:rsid w:val="00A0125A"/>
    <w:rsid w:val="00A02A70"/>
    <w:rsid w:val="00A02F3D"/>
    <w:rsid w:val="00A046EC"/>
    <w:rsid w:val="00A0512E"/>
    <w:rsid w:val="00A05A2B"/>
    <w:rsid w:val="00A13F10"/>
    <w:rsid w:val="00A17EB4"/>
    <w:rsid w:val="00A22FFA"/>
    <w:rsid w:val="00A240BE"/>
    <w:rsid w:val="00A277AC"/>
    <w:rsid w:val="00A32F85"/>
    <w:rsid w:val="00A34632"/>
    <w:rsid w:val="00A347D1"/>
    <w:rsid w:val="00A34BE3"/>
    <w:rsid w:val="00A40A53"/>
    <w:rsid w:val="00A41926"/>
    <w:rsid w:val="00A41D08"/>
    <w:rsid w:val="00A423AD"/>
    <w:rsid w:val="00A45CEA"/>
    <w:rsid w:val="00A53FF6"/>
    <w:rsid w:val="00A6201E"/>
    <w:rsid w:val="00A6397C"/>
    <w:rsid w:val="00A6679F"/>
    <w:rsid w:val="00A66A4F"/>
    <w:rsid w:val="00A67A03"/>
    <w:rsid w:val="00A746A7"/>
    <w:rsid w:val="00A76B14"/>
    <w:rsid w:val="00A804FE"/>
    <w:rsid w:val="00A817A7"/>
    <w:rsid w:val="00A857EF"/>
    <w:rsid w:val="00A8599F"/>
    <w:rsid w:val="00A867A3"/>
    <w:rsid w:val="00A86895"/>
    <w:rsid w:val="00AA06BA"/>
    <w:rsid w:val="00AA1EEB"/>
    <w:rsid w:val="00AA5BD8"/>
    <w:rsid w:val="00AA69CF"/>
    <w:rsid w:val="00AB29E4"/>
    <w:rsid w:val="00AB3803"/>
    <w:rsid w:val="00AB5641"/>
    <w:rsid w:val="00AB7283"/>
    <w:rsid w:val="00AB7CA0"/>
    <w:rsid w:val="00AC263A"/>
    <w:rsid w:val="00AC3A80"/>
    <w:rsid w:val="00AC4BAC"/>
    <w:rsid w:val="00AD15B4"/>
    <w:rsid w:val="00AD4702"/>
    <w:rsid w:val="00AD4A49"/>
    <w:rsid w:val="00AE2DA1"/>
    <w:rsid w:val="00AE6283"/>
    <w:rsid w:val="00AE628D"/>
    <w:rsid w:val="00AE6336"/>
    <w:rsid w:val="00AE6D38"/>
    <w:rsid w:val="00AE74F2"/>
    <w:rsid w:val="00AF0D92"/>
    <w:rsid w:val="00AF6E32"/>
    <w:rsid w:val="00B045B9"/>
    <w:rsid w:val="00B06BEC"/>
    <w:rsid w:val="00B076BF"/>
    <w:rsid w:val="00B07CEB"/>
    <w:rsid w:val="00B10438"/>
    <w:rsid w:val="00B13950"/>
    <w:rsid w:val="00B22B63"/>
    <w:rsid w:val="00B24F5E"/>
    <w:rsid w:val="00B26374"/>
    <w:rsid w:val="00B26804"/>
    <w:rsid w:val="00B42D21"/>
    <w:rsid w:val="00B45730"/>
    <w:rsid w:val="00B467B5"/>
    <w:rsid w:val="00B475D3"/>
    <w:rsid w:val="00B479DB"/>
    <w:rsid w:val="00B56F1F"/>
    <w:rsid w:val="00B574D8"/>
    <w:rsid w:val="00B72596"/>
    <w:rsid w:val="00B72A95"/>
    <w:rsid w:val="00B74C59"/>
    <w:rsid w:val="00B7766A"/>
    <w:rsid w:val="00B77DB6"/>
    <w:rsid w:val="00B856D2"/>
    <w:rsid w:val="00B9051F"/>
    <w:rsid w:val="00B91B15"/>
    <w:rsid w:val="00B92C60"/>
    <w:rsid w:val="00B92FDB"/>
    <w:rsid w:val="00B94C35"/>
    <w:rsid w:val="00B959D4"/>
    <w:rsid w:val="00B9630C"/>
    <w:rsid w:val="00B97159"/>
    <w:rsid w:val="00B97393"/>
    <w:rsid w:val="00BA247A"/>
    <w:rsid w:val="00BA2C79"/>
    <w:rsid w:val="00BA3044"/>
    <w:rsid w:val="00BA3211"/>
    <w:rsid w:val="00BA59AE"/>
    <w:rsid w:val="00BA60B6"/>
    <w:rsid w:val="00BA648B"/>
    <w:rsid w:val="00BA65C0"/>
    <w:rsid w:val="00BB5131"/>
    <w:rsid w:val="00BC160D"/>
    <w:rsid w:val="00BC2DB1"/>
    <w:rsid w:val="00BC57A7"/>
    <w:rsid w:val="00BD047D"/>
    <w:rsid w:val="00BD0BD8"/>
    <w:rsid w:val="00BD11DA"/>
    <w:rsid w:val="00BD223B"/>
    <w:rsid w:val="00BD5676"/>
    <w:rsid w:val="00BE0587"/>
    <w:rsid w:val="00BE0D2D"/>
    <w:rsid w:val="00BF1C6F"/>
    <w:rsid w:val="00BF1E67"/>
    <w:rsid w:val="00BF3252"/>
    <w:rsid w:val="00C02CC8"/>
    <w:rsid w:val="00C03D2F"/>
    <w:rsid w:val="00C04915"/>
    <w:rsid w:val="00C04BF0"/>
    <w:rsid w:val="00C12B96"/>
    <w:rsid w:val="00C1488F"/>
    <w:rsid w:val="00C168D3"/>
    <w:rsid w:val="00C179FC"/>
    <w:rsid w:val="00C2396F"/>
    <w:rsid w:val="00C26134"/>
    <w:rsid w:val="00C3030A"/>
    <w:rsid w:val="00C334D3"/>
    <w:rsid w:val="00C34196"/>
    <w:rsid w:val="00C364CA"/>
    <w:rsid w:val="00C40133"/>
    <w:rsid w:val="00C4119E"/>
    <w:rsid w:val="00C43407"/>
    <w:rsid w:val="00C435A6"/>
    <w:rsid w:val="00C44E0A"/>
    <w:rsid w:val="00C50790"/>
    <w:rsid w:val="00C53873"/>
    <w:rsid w:val="00C72C08"/>
    <w:rsid w:val="00C8017A"/>
    <w:rsid w:val="00C83E53"/>
    <w:rsid w:val="00C85AA0"/>
    <w:rsid w:val="00C91CAD"/>
    <w:rsid w:val="00C94780"/>
    <w:rsid w:val="00C94BA5"/>
    <w:rsid w:val="00C95893"/>
    <w:rsid w:val="00C974C5"/>
    <w:rsid w:val="00CA237C"/>
    <w:rsid w:val="00CA4E85"/>
    <w:rsid w:val="00CA6A86"/>
    <w:rsid w:val="00CB05AF"/>
    <w:rsid w:val="00CB0AA8"/>
    <w:rsid w:val="00CB1C95"/>
    <w:rsid w:val="00CB636A"/>
    <w:rsid w:val="00CC1B47"/>
    <w:rsid w:val="00CC51A4"/>
    <w:rsid w:val="00CC5CD3"/>
    <w:rsid w:val="00CC7ED8"/>
    <w:rsid w:val="00CD0B1B"/>
    <w:rsid w:val="00CD1E1D"/>
    <w:rsid w:val="00CD202D"/>
    <w:rsid w:val="00CD6EEB"/>
    <w:rsid w:val="00CE1674"/>
    <w:rsid w:val="00CE2C58"/>
    <w:rsid w:val="00CE6DAE"/>
    <w:rsid w:val="00CF0363"/>
    <w:rsid w:val="00CF03DF"/>
    <w:rsid w:val="00CF7079"/>
    <w:rsid w:val="00D01EBC"/>
    <w:rsid w:val="00D059B3"/>
    <w:rsid w:val="00D07B1E"/>
    <w:rsid w:val="00D121D3"/>
    <w:rsid w:val="00D1279C"/>
    <w:rsid w:val="00D15494"/>
    <w:rsid w:val="00D159E7"/>
    <w:rsid w:val="00D17F47"/>
    <w:rsid w:val="00D20C5F"/>
    <w:rsid w:val="00D20CDF"/>
    <w:rsid w:val="00D2148D"/>
    <w:rsid w:val="00D222AB"/>
    <w:rsid w:val="00D23648"/>
    <w:rsid w:val="00D302F1"/>
    <w:rsid w:val="00D3366C"/>
    <w:rsid w:val="00D37415"/>
    <w:rsid w:val="00D4198B"/>
    <w:rsid w:val="00D43557"/>
    <w:rsid w:val="00D50470"/>
    <w:rsid w:val="00D518C2"/>
    <w:rsid w:val="00D54A6D"/>
    <w:rsid w:val="00D60EBD"/>
    <w:rsid w:val="00D721D9"/>
    <w:rsid w:val="00D73FE8"/>
    <w:rsid w:val="00D740A7"/>
    <w:rsid w:val="00D76BC8"/>
    <w:rsid w:val="00D76D18"/>
    <w:rsid w:val="00D85C3B"/>
    <w:rsid w:val="00D9149B"/>
    <w:rsid w:val="00D93B14"/>
    <w:rsid w:val="00D95024"/>
    <w:rsid w:val="00D95488"/>
    <w:rsid w:val="00D95D31"/>
    <w:rsid w:val="00D97533"/>
    <w:rsid w:val="00DA205F"/>
    <w:rsid w:val="00DA4866"/>
    <w:rsid w:val="00DB2BB1"/>
    <w:rsid w:val="00DB4EC5"/>
    <w:rsid w:val="00DB664F"/>
    <w:rsid w:val="00DC118A"/>
    <w:rsid w:val="00DC2C54"/>
    <w:rsid w:val="00DC59CF"/>
    <w:rsid w:val="00DC6389"/>
    <w:rsid w:val="00DC7BBD"/>
    <w:rsid w:val="00DD113D"/>
    <w:rsid w:val="00DD11D3"/>
    <w:rsid w:val="00DD3532"/>
    <w:rsid w:val="00DD55E9"/>
    <w:rsid w:val="00DD6BD9"/>
    <w:rsid w:val="00DE1AC4"/>
    <w:rsid w:val="00DE3BB5"/>
    <w:rsid w:val="00DE5AA4"/>
    <w:rsid w:val="00DE5DC5"/>
    <w:rsid w:val="00DE68CB"/>
    <w:rsid w:val="00DF24B1"/>
    <w:rsid w:val="00DF2D73"/>
    <w:rsid w:val="00DF31A3"/>
    <w:rsid w:val="00DF6D23"/>
    <w:rsid w:val="00E01BD2"/>
    <w:rsid w:val="00E0461E"/>
    <w:rsid w:val="00E048C0"/>
    <w:rsid w:val="00E13CD0"/>
    <w:rsid w:val="00E15FA6"/>
    <w:rsid w:val="00E17817"/>
    <w:rsid w:val="00E23472"/>
    <w:rsid w:val="00E269B4"/>
    <w:rsid w:val="00E274CB"/>
    <w:rsid w:val="00E30C01"/>
    <w:rsid w:val="00E32EF8"/>
    <w:rsid w:val="00E347DD"/>
    <w:rsid w:val="00E355C8"/>
    <w:rsid w:val="00E37F98"/>
    <w:rsid w:val="00E458E7"/>
    <w:rsid w:val="00E50C9B"/>
    <w:rsid w:val="00E51B56"/>
    <w:rsid w:val="00E52DE8"/>
    <w:rsid w:val="00E57234"/>
    <w:rsid w:val="00E607BC"/>
    <w:rsid w:val="00E61C34"/>
    <w:rsid w:val="00E646FA"/>
    <w:rsid w:val="00E67C73"/>
    <w:rsid w:val="00E709AE"/>
    <w:rsid w:val="00E71238"/>
    <w:rsid w:val="00E7531C"/>
    <w:rsid w:val="00E81561"/>
    <w:rsid w:val="00E825DC"/>
    <w:rsid w:val="00E8410E"/>
    <w:rsid w:val="00E84771"/>
    <w:rsid w:val="00E87169"/>
    <w:rsid w:val="00E875EE"/>
    <w:rsid w:val="00E9029A"/>
    <w:rsid w:val="00EA1D6E"/>
    <w:rsid w:val="00EA1EF1"/>
    <w:rsid w:val="00EA5F0C"/>
    <w:rsid w:val="00EB04D5"/>
    <w:rsid w:val="00EB3F5A"/>
    <w:rsid w:val="00EB7355"/>
    <w:rsid w:val="00EC01AB"/>
    <w:rsid w:val="00EC0436"/>
    <w:rsid w:val="00EC582B"/>
    <w:rsid w:val="00ED28B7"/>
    <w:rsid w:val="00EE151E"/>
    <w:rsid w:val="00EE2288"/>
    <w:rsid w:val="00EE7503"/>
    <w:rsid w:val="00EF122A"/>
    <w:rsid w:val="00EF2048"/>
    <w:rsid w:val="00EF43E8"/>
    <w:rsid w:val="00EF5E67"/>
    <w:rsid w:val="00EF6E51"/>
    <w:rsid w:val="00F04D90"/>
    <w:rsid w:val="00F0643E"/>
    <w:rsid w:val="00F12C39"/>
    <w:rsid w:val="00F179C6"/>
    <w:rsid w:val="00F2410E"/>
    <w:rsid w:val="00F34192"/>
    <w:rsid w:val="00F3511A"/>
    <w:rsid w:val="00F366D8"/>
    <w:rsid w:val="00F36912"/>
    <w:rsid w:val="00F376EA"/>
    <w:rsid w:val="00F40C5B"/>
    <w:rsid w:val="00F438E4"/>
    <w:rsid w:val="00F43F7A"/>
    <w:rsid w:val="00F50854"/>
    <w:rsid w:val="00F634EC"/>
    <w:rsid w:val="00F6554E"/>
    <w:rsid w:val="00F659AD"/>
    <w:rsid w:val="00F70FB4"/>
    <w:rsid w:val="00F7243C"/>
    <w:rsid w:val="00F72D93"/>
    <w:rsid w:val="00F82AA3"/>
    <w:rsid w:val="00F82F22"/>
    <w:rsid w:val="00F833C3"/>
    <w:rsid w:val="00F83D6E"/>
    <w:rsid w:val="00F8540E"/>
    <w:rsid w:val="00F90C64"/>
    <w:rsid w:val="00F91BBD"/>
    <w:rsid w:val="00F93654"/>
    <w:rsid w:val="00F96FCE"/>
    <w:rsid w:val="00FA1DCC"/>
    <w:rsid w:val="00FA258A"/>
    <w:rsid w:val="00FA54BC"/>
    <w:rsid w:val="00FA7F36"/>
    <w:rsid w:val="00FB1892"/>
    <w:rsid w:val="00FB446A"/>
    <w:rsid w:val="00FB6206"/>
    <w:rsid w:val="00FC07AF"/>
    <w:rsid w:val="00FC19D4"/>
    <w:rsid w:val="00FC1E0F"/>
    <w:rsid w:val="00FC4032"/>
    <w:rsid w:val="00FC523C"/>
    <w:rsid w:val="00FC5C4D"/>
    <w:rsid w:val="00FC7C6D"/>
    <w:rsid w:val="00FD0598"/>
    <w:rsid w:val="00FD28AE"/>
    <w:rsid w:val="00FD4A9E"/>
    <w:rsid w:val="00FD607F"/>
    <w:rsid w:val="00FD64C3"/>
    <w:rsid w:val="00FF5364"/>
    <w:rsid w:val="00FF6DDC"/>
    <w:rsid w:val="00FF6E9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DEB8EF-3B53-4A44-93A2-BFDA82AC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B475D3"/>
    <w:pPr>
      <w:spacing w:line="360" w:lineRule="auto"/>
    </w:pPr>
  </w:style>
  <w:style w:type="paragraph" w:styleId="Naslov1">
    <w:name w:val="heading 1"/>
    <w:aliases w:val="Title 1"/>
    <w:basedOn w:val="Navaden"/>
    <w:next w:val="Navaden"/>
    <w:link w:val="Naslov1Znak"/>
    <w:uiPriority w:val="9"/>
    <w:qFormat/>
    <w:rsid w:val="00FA258A"/>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paragraph" w:styleId="Naslov3">
    <w:name w:val="heading 3"/>
    <w:basedOn w:val="Navaden"/>
    <w:next w:val="Navaden"/>
    <w:link w:val="Naslov3Znak"/>
    <w:uiPriority w:val="9"/>
    <w:unhideWhenUsed/>
    <w:rsid w:val="00C03D2F"/>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osenenje">
    <w:name w:val="Light Shading"/>
    <w:basedOn w:val="Navadnatabela"/>
    <w:uiPriority w:val="60"/>
    <w:rsid w:val="0088144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styleId="Srednjesenenje2">
    <w:name w:val="Medium Shading 2"/>
    <w:basedOn w:val="Navadnatabela"/>
    <w:uiPriority w:val="64"/>
    <w:rsid w:val="0047677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 Znak,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unhideWhenUsed/>
    <w:qFormat/>
    <w:rsid w:val="00867A56"/>
    <w:pPr>
      <w:spacing w:after="100"/>
      <w:ind w:left="440"/>
    </w:pPr>
    <w:rPr>
      <w:rFonts w:eastAsiaTheme="minorEastAsia"/>
      <w:lang w:eastAsia="sl-SI"/>
    </w:rPr>
  </w:style>
  <w:style w:type="paragraph" w:customStyle="1" w:styleId="Picture">
    <w:name w:val="Picture"/>
    <w:basedOn w:val="Brezrazmikov"/>
    <w:qFormat/>
    <w:rsid w:val="005D7434"/>
  </w:style>
  <w:style w:type="paragraph" w:styleId="Kazaloslik">
    <w:name w:val="table of figures"/>
    <w:basedOn w:val="Navaden"/>
    <w:next w:val="Navaden"/>
    <w:uiPriority w:val="99"/>
    <w:unhideWhenUsed/>
    <w:rsid w:val="00A277AC"/>
    <w:pPr>
      <w:spacing w:after="0"/>
    </w:pPr>
  </w:style>
  <w:style w:type="paragraph" w:styleId="Navadensplet">
    <w:name w:val="Normal (Web)"/>
    <w:basedOn w:val="Navaden"/>
    <w:uiPriority w:val="99"/>
    <w:semiHidden/>
    <w:unhideWhenUsed/>
    <w:rsid w:val="00DC6389"/>
    <w:pPr>
      <w:spacing w:before="100" w:beforeAutospacing="1" w:after="100" w:afterAutospacing="1" w:line="240" w:lineRule="auto"/>
    </w:pPr>
    <w:rPr>
      <w:rFonts w:eastAsia="Times New Roman" w:cs="Times New Roman"/>
      <w:szCs w:val="24"/>
      <w:lang w:val="sk-SK" w:eastAsia="sk-SK"/>
    </w:rPr>
  </w:style>
  <w:style w:type="character" w:styleId="HTMLspremenljivka">
    <w:name w:val="HTML Variable"/>
    <w:basedOn w:val="Privzetapisavaodstavka"/>
    <w:uiPriority w:val="99"/>
    <w:semiHidden/>
    <w:unhideWhenUsed/>
    <w:rsid w:val="00DC6389"/>
    <w:rPr>
      <w:i/>
      <w:iCs/>
    </w:rPr>
  </w:style>
  <w:style w:type="character" w:customStyle="1" w:styleId="apple-converted-space">
    <w:name w:val="apple-converted-space"/>
    <w:basedOn w:val="Privzetapisavaodstavka"/>
    <w:rsid w:val="00DC6389"/>
  </w:style>
  <w:style w:type="character" w:styleId="Krepko">
    <w:name w:val="Strong"/>
    <w:basedOn w:val="Privzetapisavaodstavka"/>
    <w:uiPriority w:val="22"/>
    <w:qFormat/>
    <w:rsid w:val="00721D7D"/>
    <w:rPr>
      <w:b/>
      <w:bCs/>
    </w:rPr>
  </w:style>
  <w:style w:type="paragraph" w:styleId="Sprotnaopomba-besedilo">
    <w:name w:val="footnote text"/>
    <w:basedOn w:val="Navaden"/>
    <w:link w:val="Sprotnaopomba-besediloZnak"/>
    <w:uiPriority w:val="99"/>
    <w:semiHidden/>
    <w:unhideWhenUsed/>
    <w:rsid w:val="00C5079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50790"/>
    <w:rPr>
      <w:rFonts w:ascii="Times New Roman" w:hAnsi="Times New Roman"/>
      <w:sz w:val="20"/>
      <w:szCs w:val="20"/>
    </w:rPr>
  </w:style>
  <w:style w:type="character" w:styleId="Sprotnaopomba-sklic">
    <w:name w:val="footnote reference"/>
    <w:basedOn w:val="Privzetapisavaodstavka"/>
    <w:uiPriority w:val="99"/>
    <w:semiHidden/>
    <w:unhideWhenUsed/>
    <w:rsid w:val="00C50790"/>
    <w:rPr>
      <w:vertAlign w:val="superscript"/>
    </w:rPr>
  </w:style>
  <w:style w:type="character" w:customStyle="1" w:styleId="Naslov3Znak">
    <w:name w:val="Naslov 3 Znak"/>
    <w:basedOn w:val="Privzetapisavaodstavka"/>
    <w:link w:val="Naslov3"/>
    <w:uiPriority w:val="9"/>
    <w:rsid w:val="00C03D2F"/>
    <w:rPr>
      <w:rFonts w:asciiTheme="majorHAnsi" w:eastAsiaTheme="majorEastAsia" w:hAnsiTheme="majorHAnsi" w:cstheme="majorBidi"/>
      <w:color w:val="243F60" w:themeColor="accent1" w:themeShade="7F"/>
      <w:sz w:val="24"/>
      <w:szCs w:val="24"/>
    </w:rPr>
  </w:style>
  <w:style w:type="character" w:styleId="Poudarek">
    <w:name w:val="Emphasis"/>
    <w:basedOn w:val="Privzetapisavaodstavka"/>
    <w:uiPriority w:val="20"/>
    <w:qFormat/>
    <w:rsid w:val="00C03D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32838">
      <w:bodyDiv w:val="1"/>
      <w:marLeft w:val="0"/>
      <w:marRight w:val="0"/>
      <w:marTop w:val="0"/>
      <w:marBottom w:val="0"/>
      <w:divBdr>
        <w:top w:val="none" w:sz="0" w:space="0" w:color="auto"/>
        <w:left w:val="none" w:sz="0" w:space="0" w:color="auto"/>
        <w:bottom w:val="none" w:sz="0" w:space="0" w:color="auto"/>
        <w:right w:val="none" w:sz="0" w:space="0" w:color="auto"/>
      </w:divBdr>
      <w:divsChild>
        <w:div w:id="1047339567">
          <w:marLeft w:val="0"/>
          <w:marRight w:val="0"/>
          <w:marTop w:val="0"/>
          <w:marBottom w:val="0"/>
          <w:divBdr>
            <w:top w:val="none" w:sz="0" w:space="0" w:color="auto"/>
            <w:left w:val="none" w:sz="0" w:space="0" w:color="auto"/>
            <w:bottom w:val="none" w:sz="0" w:space="0" w:color="auto"/>
            <w:right w:val="none" w:sz="0" w:space="0" w:color="auto"/>
          </w:divBdr>
        </w:div>
        <w:div w:id="1812283169">
          <w:marLeft w:val="0"/>
          <w:marRight w:val="0"/>
          <w:marTop w:val="0"/>
          <w:marBottom w:val="0"/>
          <w:divBdr>
            <w:top w:val="none" w:sz="0" w:space="0" w:color="auto"/>
            <w:left w:val="none" w:sz="0" w:space="0" w:color="auto"/>
            <w:bottom w:val="none" w:sz="0" w:space="0" w:color="auto"/>
            <w:right w:val="none" w:sz="0" w:space="0" w:color="auto"/>
          </w:divBdr>
        </w:div>
        <w:div w:id="1798795630">
          <w:marLeft w:val="0"/>
          <w:marRight w:val="0"/>
          <w:marTop w:val="0"/>
          <w:marBottom w:val="0"/>
          <w:divBdr>
            <w:top w:val="none" w:sz="0" w:space="0" w:color="auto"/>
            <w:left w:val="none" w:sz="0" w:space="0" w:color="auto"/>
            <w:bottom w:val="none" w:sz="0" w:space="0" w:color="auto"/>
            <w:right w:val="none" w:sz="0" w:space="0" w:color="auto"/>
          </w:divBdr>
        </w:div>
        <w:div w:id="1012537402">
          <w:marLeft w:val="0"/>
          <w:marRight w:val="0"/>
          <w:marTop w:val="0"/>
          <w:marBottom w:val="0"/>
          <w:divBdr>
            <w:top w:val="none" w:sz="0" w:space="0" w:color="auto"/>
            <w:left w:val="none" w:sz="0" w:space="0" w:color="auto"/>
            <w:bottom w:val="none" w:sz="0" w:space="0" w:color="auto"/>
            <w:right w:val="none" w:sz="0" w:space="0" w:color="auto"/>
          </w:divBdr>
        </w:div>
      </w:divsChild>
    </w:div>
    <w:div w:id="143284408">
      <w:bodyDiv w:val="1"/>
      <w:marLeft w:val="0"/>
      <w:marRight w:val="0"/>
      <w:marTop w:val="0"/>
      <w:marBottom w:val="0"/>
      <w:divBdr>
        <w:top w:val="none" w:sz="0" w:space="0" w:color="auto"/>
        <w:left w:val="none" w:sz="0" w:space="0" w:color="auto"/>
        <w:bottom w:val="none" w:sz="0" w:space="0" w:color="auto"/>
        <w:right w:val="none" w:sz="0" w:space="0" w:color="auto"/>
      </w:divBdr>
    </w:div>
    <w:div w:id="219363505">
      <w:bodyDiv w:val="1"/>
      <w:marLeft w:val="0"/>
      <w:marRight w:val="0"/>
      <w:marTop w:val="0"/>
      <w:marBottom w:val="0"/>
      <w:divBdr>
        <w:top w:val="none" w:sz="0" w:space="0" w:color="auto"/>
        <w:left w:val="none" w:sz="0" w:space="0" w:color="auto"/>
        <w:bottom w:val="none" w:sz="0" w:space="0" w:color="auto"/>
        <w:right w:val="none" w:sz="0" w:space="0" w:color="auto"/>
      </w:divBdr>
    </w:div>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468860127">
      <w:bodyDiv w:val="1"/>
      <w:marLeft w:val="0"/>
      <w:marRight w:val="0"/>
      <w:marTop w:val="0"/>
      <w:marBottom w:val="0"/>
      <w:divBdr>
        <w:top w:val="none" w:sz="0" w:space="0" w:color="auto"/>
        <w:left w:val="none" w:sz="0" w:space="0" w:color="auto"/>
        <w:bottom w:val="none" w:sz="0" w:space="0" w:color="auto"/>
        <w:right w:val="none" w:sz="0" w:space="0" w:color="auto"/>
      </w:divBdr>
      <w:divsChild>
        <w:div w:id="210188443">
          <w:marLeft w:val="0"/>
          <w:marRight w:val="0"/>
          <w:marTop w:val="0"/>
          <w:marBottom w:val="0"/>
          <w:divBdr>
            <w:top w:val="none" w:sz="0" w:space="0" w:color="auto"/>
            <w:left w:val="none" w:sz="0" w:space="0" w:color="auto"/>
            <w:bottom w:val="none" w:sz="0" w:space="0" w:color="auto"/>
            <w:right w:val="none" w:sz="0" w:space="0" w:color="auto"/>
          </w:divBdr>
        </w:div>
        <w:div w:id="791635472">
          <w:marLeft w:val="0"/>
          <w:marRight w:val="0"/>
          <w:marTop w:val="0"/>
          <w:marBottom w:val="0"/>
          <w:divBdr>
            <w:top w:val="none" w:sz="0" w:space="0" w:color="auto"/>
            <w:left w:val="none" w:sz="0" w:space="0" w:color="auto"/>
            <w:bottom w:val="none" w:sz="0" w:space="0" w:color="auto"/>
            <w:right w:val="none" w:sz="0" w:space="0" w:color="auto"/>
          </w:divBdr>
        </w:div>
        <w:div w:id="604114053">
          <w:marLeft w:val="0"/>
          <w:marRight w:val="0"/>
          <w:marTop w:val="0"/>
          <w:marBottom w:val="0"/>
          <w:divBdr>
            <w:top w:val="none" w:sz="0" w:space="0" w:color="auto"/>
            <w:left w:val="none" w:sz="0" w:space="0" w:color="auto"/>
            <w:bottom w:val="none" w:sz="0" w:space="0" w:color="auto"/>
            <w:right w:val="none" w:sz="0" w:space="0" w:color="auto"/>
          </w:divBdr>
        </w:div>
        <w:div w:id="1569926535">
          <w:marLeft w:val="0"/>
          <w:marRight w:val="0"/>
          <w:marTop w:val="0"/>
          <w:marBottom w:val="0"/>
          <w:divBdr>
            <w:top w:val="none" w:sz="0" w:space="0" w:color="auto"/>
            <w:left w:val="none" w:sz="0" w:space="0" w:color="auto"/>
            <w:bottom w:val="none" w:sz="0" w:space="0" w:color="auto"/>
            <w:right w:val="none" w:sz="0" w:space="0" w:color="auto"/>
          </w:divBdr>
        </w:div>
      </w:divsChild>
    </w:div>
    <w:div w:id="483544278">
      <w:bodyDiv w:val="1"/>
      <w:marLeft w:val="0"/>
      <w:marRight w:val="0"/>
      <w:marTop w:val="0"/>
      <w:marBottom w:val="0"/>
      <w:divBdr>
        <w:top w:val="none" w:sz="0" w:space="0" w:color="auto"/>
        <w:left w:val="none" w:sz="0" w:space="0" w:color="auto"/>
        <w:bottom w:val="none" w:sz="0" w:space="0" w:color="auto"/>
        <w:right w:val="none" w:sz="0" w:space="0" w:color="auto"/>
      </w:divBdr>
    </w:div>
    <w:div w:id="563296985">
      <w:bodyDiv w:val="1"/>
      <w:marLeft w:val="0"/>
      <w:marRight w:val="0"/>
      <w:marTop w:val="0"/>
      <w:marBottom w:val="0"/>
      <w:divBdr>
        <w:top w:val="none" w:sz="0" w:space="0" w:color="auto"/>
        <w:left w:val="none" w:sz="0" w:space="0" w:color="auto"/>
        <w:bottom w:val="none" w:sz="0" w:space="0" w:color="auto"/>
        <w:right w:val="none" w:sz="0" w:space="0" w:color="auto"/>
      </w:divBdr>
    </w:div>
    <w:div w:id="581380529">
      <w:bodyDiv w:val="1"/>
      <w:marLeft w:val="0"/>
      <w:marRight w:val="0"/>
      <w:marTop w:val="0"/>
      <w:marBottom w:val="0"/>
      <w:divBdr>
        <w:top w:val="none" w:sz="0" w:space="0" w:color="auto"/>
        <w:left w:val="none" w:sz="0" w:space="0" w:color="auto"/>
        <w:bottom w:val="none" w:sz="0" w:space="0" w:color="auto"/>
        <w:right w:val="none" w:sz="0" w:space="0" w:color="auto"/>
      </w:divBdr>
    </w:div>
    <w:div w:id="592278061">
      <w:bodyDiv w:val="1"/>
      <w:marLeft w:val="0"/>
      <w:marRight w:val="0"/>
      <w:marTop w:val="0"/>
      <w:marBottom w:val="0"/>
      <w:divBdr>
        <w:top w:val="none" w:sz="0" w:space="0" w:color="auto"/>
        <w:left w:val="none" w:sz="0" w:space="0" w:color="auto"/>
        <w:bottom w:val="none" w:sz="0" w:space="0" w:color="auto"/>
        <w:right w:val="none" w:sz="0" w:space="0" w:color="auto"/>
      </w:divBdr>
      <w:divsChild>
        <w:div w:id="758982690">
          <w:marLeft w:val="0"/>
          <w:marRight w:val="0"/>
          <w:marTop w:val="0"/>
          <w:marBottom w:val="0"/>
          <w:divBdr>
            <w:top w:val="none" w:sz="0" w:space="0" w:color="auto"/>
            <w:left w:val="none" w:sz="0" w:space="0" w:color="auto"/>
            <w:bottom w:val="none" w:sz="0" w:space="0" w:color="auto"/>
            <w:right w:val="none" w:sz="0" w:space="0" w:color="auto"/>
          </w:divBdr>
        </w:div>
        <w:div w:id="799423928">
          <w:marLeft w:val="0"/>
          <w:marRight w:val="0"/>
          <w:marTop w:val="0"/>
          <w:marBottom w:val="0"/>
          <w:divBdr>
            <w:top w:val="none" w:sz="0" w:space="0" w:color="auto"/>
            <w:left w:val="none" w:sz="0" w:space="0" w:color="auto"/>
            <w:bottom w:val="none" w:sz="0" w:space="0" w:color="auto"/>
            <w:right w:val="none" w:sz="0" w:space="0" w:color="auto"/>
          </w:divBdr>
        </w:div>
        <w:div w:id="1378550299">
          <w:marLeft w:val="0"/>
          <w:marRight w:val="0"/>
          <w:marTop w:val="0"/>
          <w:marBottom w:val="0"/>
          <w:divBdr>
            <w:top w:val="none" w:sz="0" w:space="0" w:color="auto"/>
            <w:left w:val="none" w:sz="0" w:space="0" w:color="auto"/>
            <w:bottom w:val="none" w:sz="0" w:space="0" w:color="auto"/>
            <w:right w:val="none" w:sz="0" w:space="0" w:color="auto"/>
          </w:divBdr>
        </w:div>
        <w:div w:id="1456412354">
          <w:marLeft w:val="0"/>
          <w:marRight w:val="0"/>
          <w:marTop w:val="0"/>
          <w:marBottom w:val="0"/>
          <w:divBdr>
            <w:top w:val="none" w:sz="0" w:space="0" w:color="auto"/>
            <w:left w:val="none" w:sz="0" w:space="0" w:color="auto"/>
            <w:bottom w:val="none" w:sz="0" w:space="0" w:color="auto"/>
            <w:right w:val="none" w:sz="0" w:space="0" w:color="auto"/>
          </w:divBdr>
        </w:div>
        <w:div w:id="364409545">
          <w:marLeft w:val="0"/>
          <w:marRight w:val="0"/>
          <w:marTop w:val="0"/>
          <w:marBottom w:val="0"/>
          <w:divBdr>
            <w:top w:val="none" w:sz="0" w:space="0" w:color="auto"/>
            <w:left w:val="none" w:sz="0" w:space="0" w:color="auto"/>
            <w:bottom w:val="none" w:sz="0" w:space="0" w:color="auto"/>
            <w:right w:val="none" w:sz="0" w:space="0" w:color="auto"/>
          </w:divBdr>
        </w:div>
      </w:divsChild>
    </w:div>
    <w:div w:id="756095908">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777914187">
      <w:bodyDiv w:val="1"/>
      <w:marLeft w:val="0"/>
      <w:marRight w:val="0"/>
      <w:marTop w:val="0"/>
      <w:marBottom w:val="0"/>
      <w:divBdr>
        <w:top w:val="none" w:sz="0" w:space="0" w:color="auto"/>
        <w:left w:val="none" w:sz="0" w:space="0" w:color="auto"/>
        <w:bottom w:val="none" w:sz="0" w:space="0" w:color="auto"/>
        <w:right w:val="none" w:sz="0" w:space="0" w:color="auto"/>
      </w:divBdr>
      <w:divsChild>
        <w:div w:id="1806240911">
          <w:marLeft w:val="0"/>
          <w:marRight w:val="0"/>
          <w:marTop w:val="0"/>
          <w:marBottom w:val="0"/>
          <w:divBdr>
            <w:top w:val="none" w:sz="0" w:space="0" w:color="auto"/>
            <w:left w:val="none" w:sz="0" w:space="0" w:color="auto"/>
            <w:bottom w:val="none" w:sz="0" w:space="0" w:color="auto"/>
            <w:right w:val="none" w:sz="0" w:space="0" w:color="auto"/>
          </w:divBdr>
        </w:div>
        <w:div w:id="1625620895">
          <w:marLeft w:val="0"/>
          <w:marRight w:val="0"/>
          <w:marTop w:val="0"/>
          <w:marBottom w:val="0"/>
          <w:divBdr>
            <w:top w:val="none" w:sz="0" w:space="0" w:color="auto"/>
            <w:left w:val="none" w:sz="0" w:space="0" w:color="auto"/>
            <w:bottom w:val="none" w:sz="0" w:space="0" w:color="auto"/>
            <w:right w:val="none" w:sz="0" w:space="0" w:color="auto"/>
          </w:divBdr>
        </w:div>
      </w:divsChild>
    </w:div>
    <w:div w:id="808746485">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602310">
      <w:bodyDiv w:val="1"/>
      <w:marLeft w:val="0"/>
      <w:marRight w:val="0"/>
      <w:marTop w:val="0"/>
      <w:marBottom w:val="0"/>
      <w:divBdr>
        <w:top w:val="none" w:sz="0" w:space="0" w:color="auto"/>
        <w:left w:val="none" w:sz="0" w:space="0" w:color="auto"/>
        <w:bottom w:val="none" w:sz="0" w:space="0" w:color="auto"/>
        <w:right w:val="none" w:sz="0" w:space="0" w:color="auto"/>
      </w:divBdr>
    </w:div>
    <w:div w:id="1106119278">
      <w:bodyDiv w:val="1"/>
      <w:marLeft w:val="0"/>
      <w:marRight w:val="0"/>
      <w:marTop w:val="0"/>
      <w:marBottom w:val="0"/>
      <w:divBdr>
        <w:top w:val="none" w:sz="0" w:space="0" w:color="auto"/>
        <w:left w:val="none" w:sz="0" w:space="0" w:color="auto"/>
        <w:bottom w:val="none" w:sz="0" w:space="0" w:color="auto"/>
        <w:right w:val="none" w:sz="0" w:space="0" w:color="auto"/>
      </w:divBdr>
      <w:divsChild>
        <w:div w:id="2050258872">
          <w:marLeft w:val="0"/>
          <w:marRight w:val="0"/>
          <w:marTop w:val="0"/>
          <w:marBottom w:val="0"/>
          <w:divBdr>
            <w:top w:val="none" w:sz="0" w:space="0" w:color="auto"/>
            <w:left w:val="none" w:sz="0" w:space="0" w:color="auto"/>
            <w:bottom w:val="none" w:sz="0" w:space="0" w:color="auto"/>
            <w:right w:val="none" w:sz="0" w:space="0" w:color="auto"/>
          </w:divBdr>
        </w:div>
        <w:div w:id="1734885739">
          <w:marLeft w:val="0"/>
          <w:marRight w:val="0"/>
          <w:marTop w:val="0"/>
          <w:marBottom w:val="0"/>
          <w:divBdr>
            <w:top w:val="none" w:sz="0" w:space="0" w:color="auto"/>
            <w:left w:val="none" w:sz="0" w:space="0" w:color="auto"/>
            <w:bottom w:val="none" w:sz="0" w:space="0" w:color="auto"/>
            <w:right w:val="none" w:sz="0" w:space="0" w:color="auto"/>
          </w:divBdr>
        </w:div>
      </w:divsChild>
    </w:div>
    <w:div w:id="1189641286">
      <w:bodyDiv w:val="1"/>
      <w:marLeft w:val="0"/>
      <w:marRight w:val="0"/>
      <w:marTop w:val="0"/>
      <w:marBottom w:val="0"/>
      <w:divBdr>
        <w:top w:val="none" w:sz="0" w:space="0" w:color="auto"/>
        <w:left w:val="none" w:sz="0" w:space="0" w:color="auto"/>
        <w:bottom w:val="none" w:sz="0" w:space="0" w:color="auto"/>
        <w:right w:val="none" w:sz="0" w:space="0" w:color="auto"/>
      </w:divBdr>
    </w:div>
    <w:div w:id="1192108625">
      <w:bodyDiv w:val="1"/>
      <w:marLeft w:val="0"/>
      <w:marRight w:val="0"/>
      <w:marTop w:val="0"/>
      <w:marBottom w:val="0"/>
      <w:divBdr>
        <w:top w:val="none" w:sz="0" w:space="0" w:color="auto"/>
        <w:left w:val="none" w:sz="0" w:space="0" w:color="auto"/>
        <w:bottom w:val="none" w:sz="0" w:space="0" w:color="auto"/>
        <w:right w:val="none" w:sz="0" w:space="0" w:color="auto"/>
      </w:divBdr>
      <w:divsChild>
        <w:div w:id="787166723">
          <w:marLeft w:val="0"/>
          <w:marRight w:val="0"/>
          <w:marTop w:val="0"/>
          <w:marBottom w:val="0"/>
          <w:divBdr>
            <w:top w:val="none" w:sz="0" w:space="0" w:color="auto"/>
            <w:left w:val="none" w:sz="0" w:space="0" w:color="auto"/>
            <w:bottom w:val="none" w:sz="0" w:space="0" w:color="auto"/>
            <w:right w:val="none" w:sz="0" w:space="0" w:color="auto"/>
          </w:divBdr>
        </w:div>
        <w:div w:id="828324130">
          <w:marLeft w:val="0"/>
          <w:marRight w:val="0"/>
          <w:marTop w:val="0"/>
          <w:marBottom w:val="0"/>
          <w:divBdr>
            <w:top w:val="none" w:sz="0" w:space="0" w:color="auto"/>
            <w:left w:val="none" w:sz="0" w:space="0" w:color="auto"/>
            <w:bottom w:val="none" w:sz="0" w:space="0" w:color="auto"/>
            <w:right w:val="none" w:sz="0" w:space="0" w:color="auto"/>
          </w:divBdr>
        </w:div>
        <w:div w:id="1400596696">
          <w:marLeft w:val="0"/>
          <w:marRight w:val="0"/>
          <w:marTop w:val="0"/>
          <w:marBottom w:val="0"/>
          <w:divBdr>
            <w:top w:val="none" w:sz="0" w:space="0" w:color="auto"/>
            <w:left w:val="none" w:sz="0" w:space="0" w:color="auto"/>
            <w:bottom w:val="none" w:sz="0" w:space="0" w:color="auto"/>
            <w:right w:val="none" w:sz="0" w:space="0" w:color="auto"/>
          </w:divBdr>
        </w:div>
      </w:divsChild>
    </w:div>
    <w:div w:id="1230530605">
      <w:bodyDiv w:val="1"/>
      <w:marLeft w:val="0"/>
      <w:marRight w:val="0"/>
      <w:marTop w:val="0"/>
      <w:marBottom w:val="0"/>
      <w:divBdr>
        <w:top w:val="none" w:sz="0" w:space="0" w:color="auto"/>
        <w:left w:val="none" w:sz="0" w:space="0" w:color="auto"/>
        <w:bottom w:val="none" w:sz="0" w:space="0" w:color="auto"/>
        <w:right w:val="none" w:sz="0" w:space="0" w:color="auto"/>
      </w:divBdr>
      <w:divsChild>
        <w:div w:id="1993025147">
          <w:marLeft w:val="0"/>
          <w:marRight w:val="0"/>
          <w:marTop w:val="0"/>
          <w:marBottom w:val="0"/>
          <w:divBdr>
            <w:top w:val="none" w:sz="0" w:space="0" w:color="auto"/>
            <w:left w:val="none" w:sz="0" w:space="0" w:color="auto"/>
            <w:bottom w:val="none" w:sz="0" w:space="0" w:color="auto"/>
            <w:right w:val="none" w:sz="0" w:space="0" w:color="auto"/>
          </w:divBdr>
        </w:div>
        <w:div w:id="1493714726">
          <w:marLeft w:val="0"/>
          <w:marRight w:val="0"/>
          <w:marTop w:val="0"/>
          <w:marBottom w:val="0"/>
          <w:divBdr>
            <w:top w:val="none" w:sz="0" w:space="0" w:color="auto"/>
            <w:left w:val="none" w:sz="0" w:space="0" w:color="auto"/>
            <w:bottom w:val="none" w:sz="0" w:space="0" w:color="auto"/>
            <w:right w:val="none" w:sz="0" w:space="0" w:color="auto"/>
          </w:divBdr>
        </w:div>
        <w:div w:id="692458698">
          <w:marLeft w:val="0"/>
          <w:marRight w:val="0"/>
          <w:marTop w:val="0"/>
          <w:marBottom w:val="0"/>
          <w:divBdr>
            <w:top w:val="none" w:sz="0" w:space="0" w:color="auto"/>
            <w:left w:val="none" w:sz="0" w:space="0" w:color="auto"/>
            <w:bottom w:val="none" w:sz="0" w:space="0" w:color="auto"/>
            <w:right w:val="none" w:sz="0" w:space="0" w:color="auto"/>
          </w:divBdr>
        </w:div>
        <w:div w:id="354507424">
          <w:marLeft w:val="0"/>
          <w:marRight w:val="0"/>
          <w:marTop w:val="0"/>
          <w:marBottom w:val="0"/>
          <w:divBdr>
            <w:top w:val="none" w:sz="0" w:space="0" w:color="auto"/>
            <w:left w:val="none" w:sz="0" w:space="0" w:color="auto"/>
            <w:bottom w:val="none" w:sz="0" w:space="0" w:color="auto"/>
            <w:right w:val="none" w:sz="0" w:space="0" w:color="auto"/>
          </w:divBdr>
        </w:div>
      </w:divsChild>
    </w:div>
    <w:div w:id="1358854494">
      <w:bodyDiv w:val="1"/>
      <w:marLeft w:val="0"/>
      <w:marRight w:val="0"/>
      <w:marTop w:val="0"/>
      <w:marBottom w:val="0"/>
      <w:divBdr>
        <w:top w:val="none" w:sz="0" w:space="0" w:color="auto"/>
        <w:left w:val="none" w:sz="0" w:space="0" w:color="auto"/>
        <w:bottom w:val="none" w:sz="0" w:space="0" w:color="auto"/>
        <w:right w:val="none" w:sz="0" w:space="0" w:color="auto"/>
      </w:divBdr>
    </w:div>
    <w:div w:id="1540628932">
      <w:bodyDiv w:val="1"/>
      <w:marLeft w:val="0"/>
      <w:marRight w:val="0"/>
      <w:marTop w:val="0"/>
      <w:marBottom w:val="0"/>
      <w:divBdr>
        <w:top w:val="none" w:sz="0" w:space="0" w:color="auto"/>
        <w:left w:val="none" w:sz="0" w:space="0" w:color="auto"/>
        <w:bottom w:val="none" w:sz="0" w:space="0" w:color="auto"/>
        <w:right w:val="none" w:sz="0" w:space="0" w:color="auto"/>
      </w:divBdr>
      <w:divsChild>
        <w:div w:id="1149516749">
          <w:marLeft w:val="0"/>
          <w:marRight w:val="0"/>
          <w:marTop w:val="0"/>
          <w:marBottom w:val="0"/>
          <w:divBdr>
            <w:top w:val="none" w:sz="0" w:space="0" w:color="auto"/>
            <w:left w:val="none" w:sz="0" w:space="0" w:color="auto"/>
            <w:bottom w:val="none" w:sz="0" w:space="0" w:color="auto"/>
            <w:right w:val="none" w:sz="0" w:space="0" w:color="auto"/>
          </w:divBdr>
        </w:div>
        <w:div w:id="1342703942">
          <w:marLeft w:val="0"/>
          <w:marRight w:val="0"/>
          <w:marTop w:val="0"/>
          <w:marBottom w:val="0"/>
          <w:divBdr>
            <w:top w:val="none" w:sz="0" w:space="0" w:color="auto"/>
            <w:left w:val="none" w:sz="0" w:space="0" w:color="auto"/>
            <w:bottom w:val="none" w:sz="0" w:space="0" w:color="auto"/>
            <w:right w:val="none" w:sz="0" w:space="0" w:color="auto"/>
          </w:divBdr>
        </w:div>
        <w:div w:id="1437825849">
          <w:marLeft w:val="0"/>
          <w:marRight w:val="0"/>
          <w:marTop w:val="0"/>
          <w:marBottom w:val="0"/>
          <w:divBdr>
            <w:top w:val="none" w:sz="0" w:space="0" w:color="auto"/>
            <w:left w:val="none" w:sz="0" w:space="0" w:color="auto"/>
            <w:bottom w:val="none" w:sz="0" w:space="0" w:color="auto"/>
            <w:right w:val="none" w:sz="0" w:space="0" w:color="auto"/>
          </w:divBdr>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697927220">
      <w:bodyDiv w:val="1"/>
      <w:marLeft w:val="0"/>
      <w:marRight w:val="0"/>
      <w:marTop w:val="0"/>
      <w:marBottom w:val="0"/>
      <w:divBdr>
        <w:top w:val="none" w:sz="0" w:space="0" w:color="auto"/>
        <w:left w:val="none" w:sz="0" w:space="0" w:color="auto"/>
        <w:bottom w:val="none" w:sz="0" w:space="0" w:color="auto"/>
        <w:right w:val="none" w:sz="0" w:space="0" w:color="auto"/>
      </w:divBdr>
    </w:div>
    <w:div w:id="1777484885">
      <w:bodyDiv w:val="1"/>
      <w:marLeft w:val="0"/>
      <w:marRight w:val="0"/>
      <w:marTop w:val="0"/>
      <w:marBottom w:val="0"/>
      <w:divBdr>
        <w:top w:val="none" w:sz="0" w:space="0" w:color="auto"/>
        <w:left w:val="none" w:sz="0" w:space="0" w:color="auto"/>
        <w:bottom w:val="none" w:sz="0" w:space="0" w:color="auto"/>
        <w:right w:val="none" w:sz="0" w:space="0" w:color="auto"/>
      </w:divBdr>
    </w:div>
    <w:div w:id="1841234011">
      <w:bodyDiv w:val="1"/>
      <w:marLeft w:val="0"/>
      <w:marRight w:val="0"/>
      <w:marTop w:val="0"/>
      <w:marBottom w:val="0"/>
      <w:divBdr>
        <w:top w:val="none" w:sz="0" w:space="0" w:color="auto"/>
        <w:left w:val="none" w:sz="0" w:space="0" w:color="auto"/>
        <w:bottom w:val="none" w:sz="0" w:space="0" w:color="auto"/>
        <w:right w:val="none" w:sz="0" w:space="0" w:color="auto"/>
      </w:divBdr>
      <w:divsChild>
        <w:div w:id="2089382312">
          <w:marLeft w:val="0"/>
          <w:marRight w:val="0"/>
          <w:marTop w:val="0"/>
          <w:marBottom w:val="0"/>
          <w:divBdr>
            <w:top w:val="none" w:sz="0" w:space="0" w:color="auto"/>
            <w:left w:val="none" w:sz="0" w:space="0" w:color="auto"/>
            <w:bottom w:val="none" w:sz="0" w:space="0" w:color="auto"/>
            <w:right w:val="none" w:sz="0" w:space="0" w:color="auto"/>
          </w:divBdr>
        </w:div>
        <w:div w:id="1577857301">
          <w:marLeft w:val="0"/>
          <w:marRight w:val="0"/>
          <w:marTop w:val="0"/>
          <w:marBottom w:val="0"/>
          <w:divBdr>
            <w:top w:val="none" w:sz="0" w:space="0" w:color="auto"/>
            <w:left w:val="none" w:sz="0" w:space="0" w:color="auto"/>
            <w:bottom w:val="none" w:sz="0" w:space="0" w:color="auto"/>
            <w:right w:val="none" w:sz="0" w:space="0" w:color="auto"/>
          </w:divBdr>
        </w:div>
        <w:div w:id="132333805">
          <w:marLeft w:val="0"/>
          <w:marRight w:val="0"/>
          <w:marTop w:val="0"/>
          <w:marBottom w:val="0"/>
          <w:divBdr>
            <w:top w:val="none" w:sz="0" w:space="0" w:color="auto"/>
            <w:left w:val="none" w:sz="0" w:space="0" w:color="auto"/>
            <w:bottom w:val="none" w:sz="0" w:space="0" w:color="auto"/>
            <w:right w:val="none" w:sz="0" w:space="0" w:color="auto"/>
          </w:divBdr>
        </w:div>
      </w:divsChild>
    </w:div>
    <w:div w:id="1887645487">
      <w:bodyDiv w:val="1"/>
      <w:marLeft w:val="0"/>
      <w:marRight w:val="0"/>
      <w:marTop w:val="0"/>
      <w:marBottom w:val="0"/>
      <w:divBdr>
        <w:top w:val="none" w:sz="0" w:space="0" w:color="auto"/>
        <w:left w:val="none" w:sz="0" w:space="0" w:color="auto"/>
        <w:bottom w:val="none" w:sz="0" w:space="0" w:color="auto"/>
        <w:right w:val="none" w:sz="0" w:space="0" w:color="auto"/>
      </w:divBdr>
    </w:div>
    <w:div w:id="1965766376">
      <w:bodyDiv w:val="1"/>
      <w:marLeft w:val="0"/>
      <w:marRight w:val="0"/>
      <w:marTop w:val="0"/>
      <w:marBottom w:val="0"/>
      <w:divBdr>
        <w:top w:val="none" w:sz="0" w:space="0" w:color="auto"/>
        <w:left w:val="none" w:sz="0" w:space="0" w:color="auto"/>
        <w:bottom w:val="none" w:sz="0" w:space="0" w:color="auto"/>
        <w:right w:val="none" w:sz="0" w:space="0" w:color="auto"/>
      </w:divBdr>
      <w:divsChild>
        <w:div w:id="1139609163">
          <w:marLeft w:val="0"/>
          <w:marRight w:val="0"/>
          <w:marTop w:val="0"/>
          <w:marBottom w:val="0"/>
          <w:divBdr>
            <w:top w:val="none" w:sz="0" w:space="0" w:color="auto"/>
            <w:left w:val="none" w:sz="0" w:space="0" w:color="auto"/>
            <w:bottom w:val="none" w:sz="0" w:space="0" w:color="auto"/>
            <w:right w:val="none" w:sz="0" w:space="0" w:color="auto"/>
          </w:divBdr>
        </w:div>
        <w:div w:id="1449541943">
          <w:marLeft w:val="0"/>
          <w:marRight w:val="0"/>
          <w:marTop w:val="0"/>
          <w:marBottom w:val="0"/>
          <w:divBdr>
            <w:top w:val="none" w:sz="0" w:space="0" w:color="auto"/>
            <w:left w:val="none" w:sz="0" w:space="0" w:color="auto"/>
            <w:bottom w:val="none" w:sz="0" w:space="0" w:color="auto"/>
            <w:right w:val="none" w:sz="0" w:space="0" w:color="auto"/>
          </w:divBdr>
        </w:div>
      </w:divsChild>
    </w:div>
    <w:div w:id="1974215473">
      <w:bodyDiv w:val="1"/>
      <w:marLeft w:val="0"/>
      <w:marRight w:val="0"/>
      <w:marTop w:val="0"/>
      <w:marBottom w:val="0"/>
      <w:divBdr>
        <w:top w:val="none" w:sz="0" w:space="0" w:color="auto"/>
        <w:left w:val="none" w:sz="0" w:space="0" w:color="auto"/>
        <w:bottom w:val="none" w:sz="0" w:space="0" w:color="auto"/>
        <w:right w:val="none" w:sz="0" w:space="0" w:color="auto"/>
      </w:divBdr>
      <w:divsChild>
        <w:div w:id="141894202">
          <w:marLeft w:val="0"/>
          <w:marRight w:val="0"/>
          <w:marTop w:val="0"/>
          <w:marBottom w:val="0"/>
          <w:divBdr>
            <w:top w:val="none" w:sz="0" w:space="0" w:color="auto"/>
            <w:left w:val="none" w:sz="0" w:space="0" w:color="auto"/>
            <w:bottom w:val="none" w:sz="0" w:space="0" w:color="auto"/>
            <w:right w:val="none" w:sz="0" w:space="0" w:color="auto"/>
          </w:divBdr>
        </w:div>
        <w:div w:id="282198235">
          <w:marLeft w:val="0"/>
          <w:marRight w:val="0"/>
          <w:marTop w:val="0"/>
          <w:marBottom w:val="0"/>
          <w:divBdr>
            <w:top w:val="none" w:sz="0" w:space="0" w:color="auto"/>
            <w:left w:val="none" w:sz="0" w:space="0" w:color="auto"/>
            <w:bottom w:val="none" w:sz="0" w:space="0" w:color="auto"/>
            <w:right w:val="none" w:sz="0" w:space="0" w:color="auto"/>
          </w:divBdr>
        </w:div>
        <w:div w:id="1267036874">
          <w:marLeft w:val="0"/>
          <w:marRight w:val="0"/>
          <w:marTop w:val="0"/>
          <w:marBottom w:val="0"/>
          <w:divBdr>
            <w:top w:val="none" w:sz="0" w:space="0" w:color="auto"/>
            <w:left w:val="none" w:sz="0" w:space="0" w:color="auto"/>
            <w:bottom w:val="none" w:sz="0" w:space="0" w:color="auto"/>
            <w:right w:val="none" w:sz="0" w:space="0" w:color="auto"/>
          </w:divBdr>
        </w:div>
        <w:div w:id="1480804259">
          <w:marLeft w:val="0"/>
          <w:marRight w:val="0"/>
          <w:marTop w:val="0"/>
          <w:marBottom w:val="0"/>
          <w:divBdr>
            <w:top w:val="none" w:sz="0" w:space="0" w:color="auto"/>
            <w:left w:val="none" w:sz="0" w:space="0" w:color="auto"/>
            <w:bottom w:val="none" w:sz="0" w:space="0" w:color="auto"/>
            <w:right w:val="none" w:sz="0" w:space="0" w:color="auto"/>
          </w:divBdr>
        </w:div>
        <w:div w:id="14379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n.eu/Pages/default.aspx"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www.konstruovanie1.uniza.sk/Subory/5.1.2e.html" TargetMode="Externa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image" Target="media/image53.png"/><Relationship Id="rId76" Type="http://schemas.openxmlformats.org/officeDocument/2006/relationships/hyperlink" Target="https://industrial.omron.cz/cs/products/zx2" TargetMode="External"/><Relationship Id="rId84" Type="http://schemas.openxmlformats.org/officeDocument/2006/relationships/image" Target="media/image58.emf"/><Relationship Id="rId89" Type="http://schemas.openxmlformats.org/officeDocument/2006/relationships/image" Target="media/image63.emf"/><Relationship Id="rId7" Type="http://schemas.openxmlformats.org/officeDocument/2006/relationships/endnotes" Target="endnotes.xml"/><Relationship Id="rId71" Type="http://schemas.openxmlformats.org/officeDocument/2006/relationships/hyperlink" Target="http://www.konstruovanie1.uniza.sk/"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www.sutn.sk/category.aspx?page=6a84edcb-cc66-49ed-bc7a-16ffda2ec8cf"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www.konstruovanie1.uniza.sk/Subory/5.1.2b.html"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jpeg"/><Relationship Id="rId66" Type="http://schemas.openxmlformats.org/officeDocument/2006/relationships/image" Target="media/image51.png"/><Relationship Id="rId74" Type="http://schemas.openxmlformats.org/officeDocument/2006/relationships/hyperlink" Target="http://www.iso.org/iso/home.html" TargetMode="External"/><Relationship Id="rId79" Type="http://schemas.openxmlformats.org/officeDocument/2006/relationships/hyperlink" Target="http://www.welco.sk/library/files/zvaracie_metody_skratky.pdf" TargetMode="External"/><Relationship Id="rId87" Type="http://schemas.openxmlformats.org/officeDocument/2006/relationships/image" Target="media/image61.emf"/><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image" Target="media/image56.png"/><Relationship Id="rId90" Type="http://schemas.openxmlformats.org/officeDocument/2006/relationships/image" Target="media/image64.emf"/><Relationship Id="rId19" Type="http://schemas.openxmlformats.org/officeDocument/2006/relationships/image" Target="media/image7.png"/><Relationship Id="rId14" Type="http://schemas.openxmlformats.org/officeDocument/2006/relationships/hyperlink" Target="http://www.iso.org/iso/home.htm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hyperlink" Target="http://kem.fei.tuke.sk/~student/Zaklady%20elektrotechnickeho%20inzinierstva/ZEI_prednaska%202_2cast.pdf" TargetMode="External"/><Relationship Id="rId77" Type="http://schemas.openxmlformats.org/officeDocument/2006/relationships/hyperlink" Target="http://www.konstruovanie1.uniza.sk/Subory/2.3.html" TargetMode="External"/><Relationship Id="rId8" Type="http://schemas.openxmlformats.org/officeDocument/2006/relationships/image" Target="media/image2.emf"/><Relationship Id="rId51" Type="http://schemas.openxmlformats.org/officeDocument/2006/relationships/image" Target="media/image36.png"/><Relationship Id="rId72" Type="http://schemas.openxmlformats.org/officeDocument/2006/relationships/hyperlink" Target="http://www.slideserve.com/aine/kreslenie-rezov-s-iastok" TargetMode="External"/><Relationship Id="rId80" Type="http://schemas.openxmlformats.org/officeDocument/2006/relationships/image" Target="media/image54.png"/><Relationship Id="rId85" Type="http://schemas.openxmlformats.org/officeDocument/2006/relationships/image" Target="media/image59.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sutn.sk/default.aspx?page=7cce857c-719d-4d81-9e00-31e0ae6eb8a5"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gif"/><Relationship Id="rId38" Type="http://schemas.openxmlformats.org/officeDocument/2006/relationships/hyperlink" Target="http://www.konstruovanie1.uniza.sk/Subory/5.1.2d.html" TargetMode="External"/><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gif"/><Relationship Id="rId20" Type="http://schemas.openxmlformats.org/officeDocument/2006/relationships/image" Target="media/image8.emf"/><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hyperlink" Target="http://www.tuzvo.sk/files/3_3/katedry_lf/kltm/Servis_studentom/Servis_studentom/uvodna-prednaska-zlt.pdf" TargetMode="External"/><Relationship Id="rId75" Type="http://schemas.openxmlformats.org/officeDocument/2006/relationships/hyperlink" Target="http://www.kst.tul.cz/cz/katedra/vyuka/53/" TargetMode="External"/><Relationship Id="rId83" Type="http://schemas.openxmlformats.org/officeDocument/2006/relationships/image" Target="media/image57.emf"/><Relationship Id="rId88" Type="http://schemas.openxmlformats.org/officeDocument/2006/relationships/image" Target="media/image62.png"/><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ownloads\PN_ST_241_2.pdf" TargetMode="Externa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hyperlink" Target="http://www.zakonypreludi.sk/zz/1999-264" TargetMode="Externa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hyperlink" Target="http://www.cen.eu/Pages/default.aspx" TargetMode="External"/><Relationship Id="rId78" Type="http://schemas.openxmlformats.org/officeDocument/2006/relationships/hyperlink" Target="http://zvaranie.zvaraciatechnika.eu/oznacovanie-zvarov-na-vykresoch/" TargetMode="External"/><Relationship Id="rId81" Type="http://schemas.openxmlformats.org/officeDocument/2006/relationships/image" Target="media/image55.emf"/><Relationship Id="rId86" Type="http://schemas.openxmlformats.org/officeDocument/2006/relationships/image" Target="media/image60.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www.konstruovanie1.uniza.sk/" TargetMode="External"/><Relationship Id="rId2" Type="http://schemas.openxmlformats.org/officeDocument/2006/relationships/hyperlink" Target="http://www.kst.tul.cz/podklady/dokumentace/prednasky/prezencni//DOK_Prednaska_02.pdf" TargetMode="External"/><Relationship Id="rId1" Type="http://schemas.openxmlformats.org/officeDocument/2006/relationships/hyperlink" Target="http://www.cadstudio.cz/eplan-vault-connector-propojeni-elektro-a-mechanickych-konstrukci-art22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6.png"/><Relationship Id="rId1" Type="http://schemas.openxmlformats.org/officeDocument/2006/relationships/image" Target="media/image6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CB3DA-9762-49CD-B6AF-80754C86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6690</Words>
  <Characters>38137</Characters>
  <Application>Microsoft Office Word</Application>
  <DocSecurity>0</DocSecurity>
  <Lines>317</Lines>
  <Paragraphs>89</Paragraphs>
  <ScaleCrop>false</ScaleCrop>
  <HeadingPairs>
    <vt:vector size="6" baseType="variant">
      <vt:variant>
        <vt:lpstr>Naslov</vt:lpstr>
      </vt:variant>
      <vt:variant>
        <vt:i4>1</vt:i4>
      </vt:variant>
      <vt:variant>
        <vt:lpstr>Title</vt:lpstr>
      </vt:variant>
      <vt:variant>
        <vt:i4>1</vt:i4>
      </vt:variant>
      <vt:variant>
        <vt:lpstr>Názov</vt:lpstr>
      </vt:variant>
      <vt:variant>
        <vt:i4>1</vt:i4>
      </vt:variant>
    </vt:vector>
  </HeadingPairs>
  <TitlesOfParts>
    <vt:vector size="3" baseType="lpstr">
      <vt:lpstr>ČITANJE TEHNIČKE DOKUMENTACIJE - METAL</vt:lpstr>
      <vt:lpstr>ČITANJE TEHNIČKE DOKUMENTACIJE - METAL</vt:lpstr>
      <vt:lpstr>READING TECHNICAL DOCUMENTATION - METAL</vt:lpstr>
    </vt:vector>
  </TitlesOfParts>
  <Company>Šolski center CeljGimnazija LavaPot na Lavo 22, 3000 CeljeŠCC</Company>
  <LinksUpToDate>false</LinksUpToDate>
  <CharactersWithSpaces>44738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ČITANJE TEHNIČKE DOKUMENTACIJE - METAL</dc:title>
  <dc:subject>POROČILO</dc:subject>
  <dc:creator>Šc Celje</dc:creator>
  <cp:lastModifiedBy>Davorin Majkus</cp:lastModifiedBy>
  <cp:revision>3</cp:revision>
  <cp:lastPrinted>2016-09-22T11:42:00Z</cp:lastPrinted>
  <dcterms:created xsi:type="dcterms:W3CDTF">2016-11-28T07:53:00Z</dcterms:created>
  <dcterms:modified xsi:type="dcterms:W3CDTF">2016-11-28T07:53:00Z</dcterms:modified>
</cp:coreProperties>
</file>