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6"/>
        <w:gridCol w:w="9309"/>
        <w:gridCol w:w="2156"/>
        <w:gridCol w:w="1027"/>
      </w:tblGrid>
      <w:tr w:rsidR="002448A9" w:rsidRPr="002448A9" w14:paraId="7AF01D0A" w14:textId="77777777" w:rsidTr="002448A9">
        <w:trPr>
          <w:trHeight w:val="27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A5133A" w14:textId="77777777" w:rsidR="002448A9" w:rsidRPr="002448A9" w:rsidRDefault="002448A9" w:rsidP="002448A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448A9">
              <w:rPr>
                <w:rFonts w:ascii="Arial CE" w:eastAsia="Times New Roman" w:hAnsi="Arial CE" w:cs="Arial CE"/>
                <w:color w:val="FFFFFF"/>
                <w:sz w:val="24"/>
                <w:szCs w:val="24"/>
                <w:lang w:val="sl-SI" w:eastAsia="sl-SI"/>
              </w:rPr>
              <w:t> </w:t>
            </w:r>
          </w:p>
        </w:tc>
        <w:tc>
          <w:tcPr>
            <w:tcW w:w="9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594F"/>
            <w:vAlign w:val="center"/>
            <w:hideMark/>
          </w:tcPr>
          <w:p w14:paraId="76DF6026" w14:textId="77777777" w:rsidR="002448A9" w:rsidRPr="002448A9" w:rsidRDefault="002448A9" w:rsidP="002448A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448A9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sl-SI"/>
              </w:rPr>
              <w:t>Symbol and title </w:t>
            </w:r>
            <w:r w:rsidRPr="002448A9">
              <w:rPr>
                <w:rFonts w:ascii="Arial CE" w:eastAsia="Times New Roman" w:hAnsi="Arial CE" w:cs="Arial CE"/>
                <w:color w:val="FFFFFF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C53E"/>
            <w:vAlign w:val="center"/>
            <w:hideMark/>
          </w:tcPr>
          <w:p w14:paraId="727887F7" w14:textId="77777777" w:rsidR="002448A9" w:rsidRPr="002448A9" w:rsidRDefault="002448A9" w:rsidP="002448A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448A9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sl-SI"/>
              </w:rPr>
              <w:t>Products covered</w:t>
            </w:r>
            <w:r w:rsidRPr="002448A9">
              <w:rPr>
                <w:rFonts w:ascii="Arial CE" w:eastAsia="Times New Roman" w:hAnsi="Arial CE" w:cs="Arial CE"/>
                <w:color w:val="FFFFFF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9FA2"/>
            <w:vAlign w:val="center"/>
            <w:hideMark/>
          </w:tcPr>
          <w:p w14:paraId="1504F9CE" w14:textId="77777777" w:rsidR="002448A9" w:rsidRPr="002448A9" w:rsidRDefault="002448A9" w:rsidP="002448A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448A9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sl-SI"/>
              </w:rPr>
              <w:t>Download</w:t>
            </w:r>
            <w:r w:rsidRPr="002448A9">
              <w:rPr>
                <w:rFonts w:ascii="Arial CE" w:eastAsia="Times New Roman" w:hAnsi="Arial CE" w:cs="Arial CE"/>
                <w:color w:val="FFFFFF"/>
                <w:sz w:val="20"/>
                <w:szCs w:val="20"/>
                <w:lang w:val="sl-SI" w:eastAsia="sl-SI"/>
              </w:rPr>
              <w:t> </w:t>
            </w:r>
          </w:p>
        </w:tc>
      </w:tr>
      <w:tr w:rsidR="002448A9" w:rsidRPr="002448A9" w14:paraId="4015571A" w14:textId="77777777" w:rsidTr="002448A9">
        <w:trPr>
          <w:trHeight w:val="120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6896F43A" w14:textId="77777777" w:rsidR="002448A9" w:rsidRPr="002448A9" w:rsidRDefault="002448A9" w:rsidP="002448A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448A9">
              <w:rPr>
                <w:rFonts w:ascii="Arial CE" w:eastAsia="Times New Roman" w:hAnsi="Arial CE" w:cs="Arial CE"/>
                <w:color w:val="FFFFFF"/>
                <w:sz w:val="24"/>
                <w:szCs w:val="24"/>
                <w:lang w:val="sl-SI" w:eastAsia="sl-SI"/>
              </w:rPr>
              <w:t>PAPIRNA INDUSTRIJA </w:t>
            </w:r>
          </w:p>
        </w:tc>
        <w:tc>
          <w:tcPr>
            <w:tcW w:w="9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244EFC" w14:textId="77777777" w:rsidR="002448A9" w:rsidRPr="002448A9" w:rsidRDefault="002448A9" w:rsidP="002448A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hyperlink r:id="rId4" w:tgtFrame="_blank" w:history="1">
              <w:r w:rsidRPr="002448A9">
                <w:rPr>
                  <w:rFonts w:ascii="Arial CE" w:eastAsia="Times New Roman" w:hAnsi="Arial CE" w:cs="Arial CE"/>
                  <w:color w:val="0000FF"/>
                  <w:sz w:val="20"/>
                  <w:szCs w:val="20"/>
                  <w:u w:val="single"/>
                  <w:lang w:eastAsia="sl-SI"/>
                </w:rPr>
                <w:t>G/TBT/N/EGY/356/Add.1</w:t>
              </w:r>
            </w:hyperlink>
            <w:r w:rsidRPr="002448A9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 </w:t>
            </w:r>
            <w:r w:rsidRPr="002448A9">
              <w:rPr>
                <w:rFonts w:ascii="Arial CE" w:eastAsia="Times New Roman" w:hAnsi="Arial CE" w:cs="Arial CE"/>
                <w:sz w:val="20"/>
                <w:szCs w:val="20"/>
                <w:lang w:val="sl-SI" w:eastAsia="sl-SI"/>
              </w:rPr>
              <w:t> </w:t>
            </w:r>
          </w:p>
          <w:p w14:paraId="45F6BAF7" w14:textId="77777777" w:rsidR="002448A9" w:rsidRPr="002448A9" w:rsidRDefault="002448A9" w:rsidP="002448A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448A9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The Egyptian Standard ES 13-3 for "paper- part 3: special paper for drawing and printing as (</w:t>
            </w:r>
            <w:proofErr w:type="spellStart"/>
            <w:r w:rsidRPr="002448A9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whattman</w:t>
            </w:r>
            <w:proofErr w:type="spellEnd"/>
            <w:r w:rsidRPr="002448A9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2448A9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fabriano</w:t>
            </w:r>
            <w:proofErr w:type="spellEnd"/>
            <w:r w:rsidRPr="002448A9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 or </w:t>
            </w:r>
            <w:proofErr w:type="spellStart"/>
            <w:r w:rsidRPr="002448A9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canson</w:t>
            </w:r>
            <w:proofErr w:type="spellEnd"/>
            <w:r w:rsidRPr="002448A9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 etc)".</w:t>
            </w:r>
            <w:r w:rsidRPr="002448A9">
              <w:rPr>
                <w:rFonts w:ascii="Arial CE" w:eastAsia="Times New Roman" w:hAnsi="Arial CE" w:cs="Arial CE"/>
                <w:sz w:val="20"/>
                <w:szCs w:val="20"/>
                <w:lang w:val="sl-SI" w:eastAsia="sl-SI"/>
              </w:rPr>
              <w:t> </w:t>
            </w:r>
          </w:p>
          <w:p w14:paraId="256F7006" w14:textId="77777777" w:rsidR="002448A9" w:rsidRPr="002448A9" w:rsidRDefault="002448A9" w:rsidP="002448A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448A9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Products covered: (ICS 85.080.10) Office </w:t>
            </w:r>
            <w:proofErr w:type="spellStart"/>
            <w:r w:rsidRPr="002448A9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paperThis</w:t>
            </w:r>
            <w:proofErr w:type="spellEnd"/>
            <w:r w:rsidRPr="002448A9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 addendum concerns the notification of the Ministerial Decree No. 502 /2023 (4 pages, in Arabic) that gives the producers and importers a six-month transitional period to abide by the Egyptian </w:t>
            </w:r>
            <w:proofErr w:type="spellStart"/>
            <w:r w:rsidRPr="002448A9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Standar</w:t>
            </w:r>
            <w:proofErr w:type="spellEnd"/>
            <w:r w:rsidRPr="002448A9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...</w:t>
            </w:r>
            <w:r w:rsidRPr="002448A9">
              <w:rPr>
                <w:rFonts w:ascii="Arial CE" w:eastAsia="Times New Roman" w:hAnsi="Arial CE" w:cs="Arial CE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295BF0" w14:textId="77777777" w:rsidR="002448A9" w:rsidRPr="002448A9" w:rsidRDefault="002448A9" w:rsidP="002448A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448A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Office paper (ICS code(s): 85.080.10) </w:t>
            </w:r>
            <w:r w:rsidRPr="002448A9">
              <w:rPr>
                <w:rFonts w:ascii="Arial CE" w:eastAsia="Times New Roman" w:hAnsi="Arial CE" w:cs="Arial CE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B8E426" w14:textId="77777777" w:rsidR="002448A9" w:rsidRPr="002448A9" w:rsidRDefault="002448A9" w:rsidP="002448A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hyperlink r:id="rId5" w:tgtFrame="_blank" w:history="1">
              <w:r w:rsidRPr="002448A9">
                <w:rPr>
                  <w:rFonts w:ascii="Arial CE" w:eastAsia="Times New Roman" w:hAnsi="Arial CE" w:cs="Arial CE"/>
                  <w:color w:val="0082BF"/>
                  <w:sz w:val="20"/>
                  <w:szCs w:val="20"/>
                  <w:u w:val="single"/>
                  <w:lang w:eastAsia="sl-SI"/>
                </w:rPr>
                <w:t>En</w:t>
              </w:r>
            </w:hyperlink>
            <w:r w:rsidRPr="002448A9">
              <w:rPr>
                <w:rFonts w:ascii="Arial CE" w:eastAsia="Times New Roman" w:hAnsi="Arial CE" w:cs="Arial CE"/>
                <w:sz w:val="20"/>
                <w:szCs w:val="20"/>
                <w:lang w:val="sl-SI" w:eastAsia="sl-SI"/>
              </w:rPr>
              <w:t> </w:t>
            </w:r>
          </w:p>
        </w:tc>
      </w:tr>
      <w:tr w:rsidR="002448A9" w:rsidRPr="002448A9" w14:paraId="06B9EFB6" w14:textId="77777777" w:rsidTr="002448A9">
        <w:trPr>
          <w:trHeight w:val="1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BB5D5C" w14:textId="77777777" w:rsidR="002448A9" w:rsidRPr="002448A9" w:rsidRDefault="002448A9" w:rsidP="002448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9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F94EE3" w14:textId="77777777" w:rsidR="002448A9" w:rsidRPr="002448A9" w:rsidRDefault="002448A9" w:rsidP="002448A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hyperlink r:id="rId6" w:tgtFrame="_blank" w:history="1">
              <w:r w:rsidRPr="002448A9">
                <w:rPr>
                  <w:rFonts w:ascii="Arial CE" w:eastAsia="Times New Roman" w:hAnsi="Arial CE" w:cs="Arial CE"/>
                  <w:color w:val="0000FF"/>
                  <w:sz w:val="20"/>
                  <w:szCs w:val="20"/>
                  <w:u w:val="single"/>
                  <w:lang w:eastAsia="sl-SI"/>
                </w:rPr>
                <w:t>G/TBT/N/EGY/358/Add.1</w:t>
              </w:r>
            </w:hyperlink>
            <w:r w:rsidRPr="002448A9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 </w:t>
            </w:r>
            <w:r w:rsidRPr="002448A9">
              <w:rPr>
                <w:rFonts w:ascii="Arial CE" w:eastAsia="Times New Roman" w:hAnsi="Arial CE" w:cs="Arial CE"/>
                <w:sz w:val="20"/>
                <w:szCs w:val="20"/>
                <w:lang w:val="sl-SI" w:eastAsia="sl-SI"/>
              </w:rPr>
              <w:t> </w:t>
            </w:r>
          </w:p>
          <w:p w14:paraId="62544AB5" w14:textId="77777777" w:rsidR="002448A9" w:rsidRPr="002448A9" w:rsidRDefault="002448A9" w:rsidP="002448A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448A9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The Egyptian Standard ES 13-5 for "paper- part 5: blotting paper”.</w:t>
            </w:r>
            <w:r w:rsidRPr="002448A9">
              <w:rPr>
                <w:rFonts w:ascii="Arial CE" w:eastAsia="Times New Roman" w:hAnsi="Arial CE" w:cs="Arial CE"/>
                <w:sz w:val="20"/>
                <w:szCs w:val="20"/>
                <w:lang w:val="sl-SI" w:eastAsia="sl-SI"/>
              </w:rPr>
              <w:t> </w:t>
            </w:r>
          </w:p>
          <w:p w14:paraId="56C2DF57" w14:textId="77777777" w:rsidR="002448A9" w:rsidRPr="002448A9" w:rsidRDefault="002448A9" w:rsidP="002448A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448A9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Products covered: Office paper (ICS code(s): </w:t>
            </w:r>
            <w:proofErr w:type="gramStart"/>
            <w:r w:rsidRPr="002448A9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85.080.10)This</w:t>
            </w:r>
            <w:proofErr w:type="gramEnd"/>
            <w:r w:rsidRPr="002448A9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 addendum concerns the notification of the Ministerial Decree No. 502 /2023 (4 pages, in Arabic) that gives the producers and importers a six-month transitional period to abide by the Egyptia...</w:t>
            </w:r>
            <w:r w:rsidRPr="002448A9">
              <w:rPr>
                <w:rFonts w:ascii="Arial CE" w:eastAsia="Times New Roman" w:hAnsi="Arial CE" w:cs="Arial CE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FEE16E" w14:textId="77777777" w:rsidR="002448A9" w:rsidRPr="002448A9" w:rsidRDefault="002448A9" w:rsidP="002448A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448A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Office paper (ICS code(s): 85.080.10)</w:t>
            </w:r>
            <w:r w:rsidRPr="002448A9">
              <w:rPr>
                <w:rFonts w:ascii="Arial CE" w:eastAsia="Times New Roman" w:hAnsi="Arial CE" w:cs="Arial CE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1ADDC1" w14:textId="77777777" w:rsidR="002448A9" w:rsidRPr="002448A9" w:rsidRDefault="002448A9" w:rsidP="002448A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hyperlink r:id="rId7" w:tgtFrame="_blank" w:history="1">
              <w:r w:rsidRPr="002448A9">
                <w:rPr>
                  <w:rFonts w:ascii="Arial CE" w:eastAsia="Times New Roman" w:hAnsi="Arial CE" w:cs="Arial CE"/>
                  <w:color w:val="0082BF"/>
                  <w:sz w:val="20"/>
                  <w:szCs w:val="20"/>
                  <w:u w:val="single"/>
                  <w:lang w:eastAsia="sl-SI"/>
                </w:rPr>
                <w:t>En</w:t>
              </w:r>
            </w:hyperlink>
            <w:r w:rsidRPr="002448A9">
              <w:rPr>
                <w:rFonts w:ascii="Arial CE" w:eastAsia="Times New Roman" w:hAnsi="Arial CE" w:cs="Arial CE"/>
                <w:sz w:val="20"/>
                <w:szCs w:val="20"/>
                <w:lang w:val="sl-SI" w:eastAsia="sl-SI"/>
              </w:rPr>
              <w:t> </w:t>
            </w:r>
          </w:p>
        </w:tc>
      </w:tr>
      <w:tr w:rsidR="002448A9" w:rsidRPr="002448A9" w14:paraId="1B48067D" w14:textId="77777777" w:rsidTr="002448A9">
        <w:trPr>
          <w:trHeight w:val="1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2DCE3E" w14:textId="77777777" w:rsidR="002448A9" w:rsidRPr="002448A9" w:rsidRDefault="002448A9" w:rsidP="002448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9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4DF20C" w14:textId="77777777" w:rsidR="002448A9" w:rsidRPr="002448A9" w:rsidRDefault="002448A9" w:rsidP="002448A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hyperlink r:id="rId8" w:tgtFrame="_blank" w:history="1">
              <w:r w:rsidRPr="002448A9">
                <w:rPr>
                  <w:rFonts w:ascii="Arial CE" w:eastAsia="Times New Roman" w:hAnsi="Arial CE" w:cs="Arial CE"/>
                  <w:color w:val="0000FF"/>
                  <w:sz w:val="20"/>
                  <w:szCs w:val="20"/>
                  <w:u w:val="single"/>
                  <w:lang w:eastAsia="sl-SI"/>
                </w:rPr>
                <w:t>G/TBT/N/EGY/354/Add.1</w:t>
              </w:r>
            </w:hyperlink>
            <w:r w:rsidRPr="002448A9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 </w:t>
            </w:r>
            <w:r w:rsidRPr="002448A9">
              <w:rPr>
                <w:rFonts w:ascii="Arial CE" w:eastAsia="Times New Roman" w:hAnsi="Arial CE" w:cs="Arial CE"/>
                <w:sz w:val="20"/>
                <w:szCs w:val="20"/>
                <w:lang w:val="sl-SI" w:eastAsia="sl-SI"/>
              </w:rPr>
              <w:t> </w:t>
            </w:r>
          </w:p>
          <w:p w14:paraId="374B81D0" w14:textId="77777777" w:rsidR="002448A9" w:rsidRPr="002448A9" w:rsidRDefault="002448A9" w:rsidP="002448A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448A9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The Egyptian Standard ES 13-1 for "paper- part 1: conventional writing and printing paper”</w:t>
            </w:r>
            <w:r w:rsidRPr="002448A9">
              <w:rPr>
                <w:rFonts w:ascii="Arial CE" w:eastAsia="Times New Roman" w:hAnsi="Arial CE" w:cs="Arial CE"/>
                <w:sz w:val="20"/>
                <w:szCs w:val="20"/>
                <w:lang w:val="sl-SI" w:eastAsia="sl-SI"/>
              </w:rPr>
              <w:t> </w:t>
            </w:r>
          </w:p>
          <w:p w14:paraId="66BFDF07" w14:textId="77777777" w:rsidR="002448A9" w:rsidRPr="002448A9" w:rsidRDefault="002448A9" w:rsidP="002448A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448A9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Products covered: Office paper (ICS code(s): 85.080.10) This addendum concerns the notification of the Ministerial Decree No. 502 /2023 (4 pages, in Arabic) that gives the producers and importers a six-month transitional period to abide by the Egypt...</w:t>
            </w:r>
            <w:r w:rsidRPr="002448A9">
              <w:rPr>
                <w:rFonts w:ascii="Arial CE" w:eastAsia="Times New Roman" w:hAnsi="Arial CE" w:cs="Arial CE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DC00E8" w14:textId="77777777" w:rsidR="002448A9" w:rsidRPr="002448A9" w:rsidRDefault="002448A9" w:rsidP="002448A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448A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Office paper (ICS code(s): 85.080.10) </w:t>
            </w:r>
            <w:r w:rsidRPr="002448A9">
              <w:rPr>
                <w:rFonts w:ascii="Arial CE" w:eastAsia="Times New Roman" w:hAnsi="Arial CE" w:cs="Arial CE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1BBDAA" w14:textId="77777777" w:rsidR="002448A9" w:rsidRPr="002448A9" w:rsidRDefault="002448A9" w:rsidP="002448A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hyperlink r:id="rId9" w:tgtFrame="_blank" w:history="1">
              <w:r w:rsidRPr="002448A9">
                <w:rPr>
                  <w:rFonts w:ascii="Arial CE" w:eastAsia="Times New Roman" w:hAnsi="Arial CE" w:cs="Arial CE"/>
                  <w:color w:val="0000FF"/>
                  <w:sz w:val="20"/>
                  <w:szCs w:val="20"/>
                  <w:u w:val="single"/>
                  <w:lang w:eastAsia="sl-SI"/>
                </w:rPr>
                <w:t>En</w:t>
              </w:r>
            </w:hyperlink>
            <w:r w:rsidRPr="002448A9">
              <w:rPr>
                <w:rFonts w:ascii="Arial CE" w:eastAsia="Times New Roman" w:hAnsi="Arial CE" w:cs="Arial CE"/>
                <w:sz w:val="20"/>
                <w:szCs w:val="20"/>
                <w:lang w:val="sl-SI" w:eastAsia="sl-SI"/>
              </w:rPr>
              <w:t> </w:t>
            </w:r>
          </w:p>
        </w:tc>
      </w:tr>
      <w:tr w:rsidR="002448A9" w:rsidRPr="002448A9" w14:paraId="4F66068C" w14:textId="77777777" w:rsidTr="002448A9">
        <w:trPr>
          <w:trHeight w:val="1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2DBA2F" w14:textId="77777777" w:rsidR="002448A9" w:rsidRPr="002448A9" w:rsidRDefault="002448A9" w:rsidP="002448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9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4C6F92" w14:textId="77777777" w:rsidR="002448A9" w:rsidRPr="002448A9" w:rsidRDefault="002448A9" w:rsidP="002448A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hyperlink r:id="rId10" w:tgtFrame="_blank" w:history="1">
              <w:r w:rsidRPr="002448A9">
                <w:rPr>
                  <w:rFonts w:ascii="Arial CE" w:eastAsia="Times New Roman" w:hAnsi="Arial CE" w:cs="Arial CE"/>
                  <w:color w:val="0000FF"/>
                  <w:sz w:val="20"/>
                  <w:szCs w:val="20"/>
                  <w:u w:val="single"/>
                  <w:lang w:eastAsia="sl-SI"/>
                </w:rPr>
                <w:t>G/TBT/N/EGY/355/Add.1</w:t>
              </w:r>
            </w:hyperlink>
            <w:r w:rsidRPr="002448A9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 </w:t>
            </w:r>
            <w:r w:rsidRPr="002448A9">
              <w:rPr>
                <w:rFonts w:ascii="Arial CE" w:eastAsia="Times New Roman" w:hAnsi="Arial CE" w:cs="Arial CE"/>
                <w:sz w:val="20"/>
                <w:szCs w:val="20"/>
                <w:lang w:val="sl-SI" w:eastAsia="sl-SI"/>
              </w:rPr>
              <w:t> </w:t>
            </w:r>
          </w:p>
          <w:p w14:paraId="2D610D5B" w14:textId="77777777" w:rsidR="002448A9" w:rsidRPr="002448A9" w:rsidRDefault="002448A9" w:rsidP="002448A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448A9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The Egyptian Standard 13-2 for "paper- part2: printing paper (chromo and couche)".</w:t>
            </w:r>
            <w:r w:rsidRPr="002448A9">
              <w:rPr>
                <w:rFonts w:ascii="Arial CE" w:eastAsia="Times New Roman" w:hAnsi="Arial CE" w:cs="Arial CE"/>
                <w:sz w:val="20"/>
                <w:szCs w:val="20"/>
                <w:lang w:val="sl-SI" w:eastAsia="sl-SI"/>
              </w:rPr>
              <w:t> </w:t>
            </w:r>
          </w:p>
          <w:p w14:paraId="7F4A2350" w14:textId="77777777" w:rsidR="002448A9" w:rsidRPr="002448A9" w:rsidRDefault="002448A9" w:rsidP="002448A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448A9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Products covered: Office paper (ICS code(s): 85.080.10). </w:t>
            </w:r>
            <w:r w:rsidRPr="002448A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 </w:t>
            </w:r>
            <w:r w:rsidRPr="002448A9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This addendum concerns the notification of the Ministerial Decree No. 502 /2023 (4 pages, in Arabic) that gives the producers and importers a six-month transitional period to abide by the Egy...</w:t>
            </w:r>
            <w:r w:rsidRPr="002448A9">
              <w:rPr>
                <w:rFonts w:ascii="Arial CE" w:eastAsia="Times New Roman" w:hAnsi="Arial CE" w:cs="Arial CE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39AA4C" w14:textId="77777777" w:rsidR="002448A9" w:rsidRPr="002448A9" w:rsidRDefault="002448A9" w:rsidP="002448A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448A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Office paper (ICS code(s): 85.080.10) </w:t>
            </w:r>
            <w:r w:rsidRPr="002448A9">
              <w:rPr>
                <w:rFonts w:ascii="Arial CE" w:eastAsia="Times New Roman" w:hAnsi="Arial CE" w:cs="Arial CE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4717B9" w14:textId="77777777" w:rsidR="002448A9" w:rsidRPr="002448A9" w:rsidRDefault="002448A9" w:rsidP="002448A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hyperlink r:id="rId11" w:tgtFrame="_blank" w:history="1">
              <w:r w:rsidRPr="002448A9">
                <w:rPr>
                  <w:rFonts w:ascii="Arial CE" w:eastAsia="Times New Roman" w:hAnsi="Arial CE" w:cs="Arial CE"/>
                  <w:color w:val="0000FF"/>
                  <w:sz w:val="20"/>
                  <w:szCs w:val="20"/>
                  <w:u w:val="single"/>
                  <w:lang w:eastAsia="sl-SI"/>
                </w:rPr>
                <w:t>En</w:t>
              </w:r>
            </w:hyperlink>
            <w:r w:rsidRPr="002448A9">
              <w:rPr>
                <w:rFonts w:ascii="Arial CE" w:eastAsia="Times New Roman" w:hAnsi="Arial CE" w:cs="Arial CE"/>
                <w:sz w:val="20"/>
                <w:szCs w:val="20"/>
                <w:lang w:val="sl-SI" w:eastAsia="sl-SI"/>
              </w:rPr>
              <w:t> </w:t>
            </w:r>
          </w:p>
        </w:tc>
      </w:tr>
      <w:tr w:rsidR="002448A9" w:rsidRPr="002448A9" w14:paraId="1AF1CA8E" w14:textId="77777777" w:rsidTr="002448A9">
        <w:trPr>
          <w:trHeight w:val="1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1609E5" w14:textId="77777777" w:rsidR="002448A9" w:rsidRPr="002448A9" w:rsidRDefault="002448A9" w:rsidP="002448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9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865249" w14:textId="77777777" w:rsidR="002448A9" w:rsidRPr="002448A9" w:rsidRDefault="002448A9" w:rsidP="002448A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hyperlink r:id="rId12" w:tgtFrame="_blank" w:history="1">
              <w:r w:rsidRPr="002448A9">
                <w:rPr>
                  <w:rFonts w:ascii="Arial CE" w:eastAsia="Times New Roman" w:hAnsi="Arial CE" w:cs="Arial CE"/>
                  <w:color w:val="0000FF"/>
                  <w:sz w:val="20"/>
                  <w:szCs w:val="20"/>
                  <w:u w:val="single"/>
                  <w:lang w:eastAsia="sl-SI"/>
                </w:rPr>
                <w:t>G/TBT/N/EGY/357/Add.1</w:t>
              </w:r>
            </w:hyperlink>
            <w:r w:rsidRPr="002448A9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 </w:t>
            </w:r>
            <w:r w:rsidRPr="002448A9">
              <w:rPr>
                <w:rFonts w:ascii="Arial CE" w:eastAsia="Times New Roman" w:hAnsi="Arial CE" w:cs="Arial CE"/>
                <w:sz w:val="20"/>
                <w:szCs w:val="20"/>
                <w:lang w:val="sl-SI" w:eastAsia="sl-SI"/>
              </w:rPr>
              <w:t> </w:t>
            </w:r>
          </w:p>
          <w:p w14:paraId="5C0F87EB" w14:textId="77777777" w:rsidR="002448A9" w:rsidRPr="002448A9" w:rsidRDefault="002448A9" w:rsidP="002448A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448A9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The Egyptian Standard ES 13-4 for "paper- part 4: Bristol paper for drawing and printing".</w:t>
            </w:r>
            <w:r w:rsidRPr="002448A9">
              <w:rPr>
                <w:rFonts w:ascii="Arial CE" w:eastAsia="Times New Roman" w:hAnsi="Arial CE" w:cs="Arial CE"/>
                <w:sz w:val="20"/>
                <w:szCs w:val="20"/>
                <w:lang w:val="sl-SI" w:eastAsia="sl-SI"/>
              </w:rPr>
              <w:t> </w:t>
            </w:r>
          </w:p>
          <w:p w14:paraId="5ADE348F" w14:textId="77777777" w:rsidR="002448A9" w:rsidRPr="002448A9" w:rsidRDefault="002448A9" w:rsidP="002448A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448A9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Products covered: (ICS 85.080.10) Office paper. </w:t>
            </w:r>
            <w:r w:rsidRPr="002448A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 </w:t>
            </w:r>
            <w:r w:rsidRPr="002448A9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 </w:t>
            </w:r>
            <w:r w:rsidRPr="002448A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 </w:t>
            </w:r>
            <w:r w:rsidRPr="002448A9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This addendum concerns the notification of the Ministerial Decree No. 502 /2023 (4 pages, in Arabic) that gives the producers and importers a six-month transitional period to abide by the Egyptian St...</w:t>
            </w:r>
            <w:r w:rsidRPr="002448A9">
              <w:rPr>
                <w:rFonts w:ascii="Arial CE" w:eastAsia="Times New Roman" w:hAnsi="Arial CE" w:cs="Arial CE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934B43" w14:textId="77777777" w:rsidR="002448A9" w:rsidRPr="002448A9" w:rsidRDefault="002448A9" w:rsidP="002448A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448A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Office paper (ICS code(s): 85.080.10) </w:t>
            </w:r>
            <w:r w:rsidRPr="002448A9">
              <w:rPr>
                <w:rFonts w:ascii="Arial CE" w:eastAsia="Times New Roman" w:hAnsi="Arial CE" w:cs="Arial CE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BAFFBD" w14:textId="77777777" w:rsidR="002448A9" w:rsidRPr="002448A9" w:rsidRDefault="002448A9" w:rsidP="002448A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hyperlink r:id="rId13" w:tgtFrame="_blank" w:history="1">
              <w:r w:rsidRPr="002448A9">
                <w:rPr>
                  <w:rFonts w:ascii="Arial CE" w:eastAsia="Times New Roman" w:hAnsi="Arial CE" w:cs="Arial CE"/>
                  <w:color w:val="0000FF"/>
                  <w:sz w:val="20"/>
                  <w:szCs w:val="20"/>
                  <w:u w:val="single"/>
                  <w:lang w:eastAsia="sl-SI"/>
                </w:rPr>
                <w:t>En</w:t>
              </w:r>
            </w:hyperlink>
            <w:r w:rsidRPr="002448A9">
              <w:rPr>
                <w:rFonts w:ascii="Arial CE" w:eastAsia="Times New Roman" w:hAnsi="Arial CE" w:cs="Arial CE"/>
                <w:sz w:val="20"/>
                <w:szCs w:val="20"/>
                <w:lang w:val="sl-SI" w:eastAsia="sl-SI"/>
              </w:rPr>
              <w:t> </w:t>
            </w:r>
          </w:p>
        </w:tc>
      </w:tr>
      <w:tr w:rsidR="002448A9" w:rsidRPr="002448A9" w14:paraId="030A87E0" w14:textId="77777777" w:rsidTr="002448A9">
        <w:trPr>
          <w:trHeight w:val="1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F47BB5" w14:textId="77777777" w:rsidR="002448A9" w:rsidRPr="002448A9" w:rsidRDefault="002448A9" w:rsidP="002448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9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3AAB97" w14:textId="77777777" w:rsidR="002448A9" w:rsidRPr="002448A9" w:rsidRDefault="002448A9" w:rsidP="002448A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hyperlink r:id="rId14" w:tgtFrame="_blank" w:history="1">
              <w:r w:rsidRPr="002448A9">
                <w:rPr>
                  <w:rFonts w:ascii="Arial CE" w:eastAsia="Times New Roman" w:hAnsi="Arial CE" w:cs="Arial CE"/>
                  <w:color w:val="0000FF"/>
                  <w:sz w:val="20"/>
                  <w:szCs w:val="20"/>
                  <w:u w:val="single"/>
                  <w:lang w:eastAsia="sl-SI"/>
                </w:rPr>
                <w:t>G/TBT/N/EGY/344/Add.1</w:t>
              </w:r>
            </w:hyperlink>
            <w:r w:rsidRPr="002448A9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 </w:t>
            </w:r>
            <w:r w:rsidRPr="002448A9">
              <w:rPr>
                <w:rFonts w:ascii="Arial CE" w:eastAsia="Times New Roman" w:hAnsi="Arial CE" w:cs="Arial CE"/>
                <w:sz w:val="20"/>
                <w:szCs w:val="20"/>
                <w:lang w:val="sl-SI" w:eastAsia="sl-SI"/>
              </w:rPr>
              <w:t> </w:t>
            </w:r>
          </w:p>
          <w:p w14:paraId="73D59BB7" w14:textId="77777777" w:rsidR="002448A9" w:rsidRPr="002448A9" w:rsidRDefault="002448A9" w:rsidP="002448A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448A9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The Egyptian Standard ES 8753 for "tampons”</w:t>
            </w:r>
            <w:r w:rsidRPr="002448A9">
              <w:rPr>
                <w:rFonts w:ascii="Arial CE" w:eastAsia="Times New Roman" w:hAnsi="Arial CE" w:cs="Arial CE"/>
                <w:sz w:val="20"/>
                <w:szCs w:val="20"/>
                <w:lang w:val="sl-SI" w:eastAsia="sl-SI"/>
              </w:rPr>
              <w:t> </w:t>
            </w:r>
          </w:p>
          <w:p w14:paraId="64C3AFD8" w14:textId="77777777" w:rsidR="002448A9" w:rsidRPr="002448A9" w:rsidRDefault="002448A9" w:rsidP="002448A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448A9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Products covered: Tissue paper (ICS code(s): 85.080.20) This addendum concerns the notification of the Ministerial Decree No. 502 /2023 </w:t>
            </w:r>
            <w:proofErr w:type="gramStart"/>
            <w:r w:rsidRPr="002448A9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( 4</w:t>
            </w:r>
            <w:proofErr w:type="gramEnd"/>
            <w:r w:rsidRPr="002448A9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 pages, in Arabic) that gives the producers and importers a six-month transitional period to abide by the </w:t>
            </w:r>
            <w:proofErr w:type="spellStart"/>
            <w:r w:rsidRPr="002448A9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Egyp</w:t>
            </w:r>
            <w:proofErr w:type="spellEnd"/>
            <w:r w:rsidRPr="002448A9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...</w:t>
            </w:r>
            <w:r w:rsidRPr="002448A9">
              <w:rPr>
                <w:rFonts w:ascii="Arial CE" w:eastAsia="Times New Roman" w:hAnsi="Arial CE" w:cs="Arial CE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3DCEC1" w14:textId="77777777" w:rsidR="002448A9" w:rsidRPr="002448A9" w:rsidRDefault="002448A9" w:rsidP="002448A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448A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Tissue paper (ICS code(s): 85.080.20) </w:t>
            </w:r>
            <w:r w:rsidRPr="002448A9">
              <w:rPr>
                <w:rFonts w:ascii="Arial CE" w:eastAsia="Times New Roman" w:hAnsi="Arial CE" w:cs="Arial CE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31A16C" w14:textId="77777777" w:rsidR="002448A9" w:rsidRPr="002448A9" w:rsidRDefault="002448A9" w:rsidP="002448A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hyperlink r:id="rId15" w:tgtFrame="_blank" w:history="1">
              <w:r w:rsidRPr="002448A9">
                <w:rPr>
                  <w:rFonts w:ascii="Arial CE" w:eastAsia="Times New Roman" w:hAnsi="Arial CE" w:cs="Arial CE"/>
                  <w:color w:val="0000FF"/>
                  <w:sz w:val="20"/>
                  <w:szCs w:val="20"/>
                  <w:u w:val="single"/>
                  <w:lang w:eastAsia="sl-SI"/>
                </w:rPr>
                <w:t>En</w:t>
              </w:r>
            </w:hyperlink>
            <w:r w:rsidRPr="002448A9">
              <w:rPr>
                <w:rFonts w:ascii="Arial CE" w:eastAsia="Times New Roman" w:hAnsi="Arial CE" w:cs="Arial CE"/>
                <w:sz w:val="20"/>
                <w:szCs w:val="20"/>
                <w:lang w:val="sl-SI" w:eastAsia="sl-SI"/>
              </w:rPr>
              <w:t> </w:t>
            </w:r>
          </w:p>
        </w:tc>
      </w:tr>
    </w:tbl>
    <w:p w14:paraId="5820B4AE" w14:textId="77777777" w:rsidR="006A7A1C" w:rsidRDefault="006A7A1C">
      <w:pPr>
        <w:rPr>
          <w:rFonts w:eastAsia="Times New Roman"/>
          <w:color w:val="000000"/>
          <w:shd w:val="clear" w:color="auto" w:fill="FFFFFF"/>
          <w:lang w:eastAsia="sl-SI"/>
        </w:rPr>
      </w:pPr>
    </w:p>
    <w:p w14:paraId="61C15397" w14:textId="77777777" w:rsidR="006A7A1C" w:rsidRDefault="006A7A1C">
      <w:pPr>
        <w:rPr>
          <w:rFonts w:eastAsia="Times New Roman"/>
          <w:color w:val="000000"/>
          <w:shd w:val="clear" w:color="auto" w:fill="FFFFFF"/>
          <w:lang w:eastAsia="sl-SI"/>
        </w:rPr>
      </w:pPr>
    </w:p>
    <w:p w14:paraId="27E98548" w14:textId="77777777" w:rsidR="006A7A1C" w:rsidRDefault="006A7A1C">
      <w:pPr>
        <w:rPr>
          <w:rFonts w:eastAsia="Times New Roman"/>
          <w:color w:val="000000"/>
          <w:shd w:val="clear" w:color="auto" w:fill="FFFFFF"/>
          <w:lang w:eastAsia="sl-SI"/>
        </w:rPr>
      </w:pPr>
    </w:p>
    <w:p w14:paraId="7AA80790" w14:textId="50B0C104" w:rsidR="007E6624" w:rsidRDefault="002448A9">
      <w:r w:rsidRPr="002448A9">
        <w:rPr>
          <w:rFonts w:eastAsia="Times New Roman"/>
          <w:color w:val="000000"/>
          <w:shd w:val="clear" w:color="auto" w:fill="FFFFFF"/>
          <w:lang w:eastAsia="sl-SI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9925"/>
        <w:gridCol w:w="2259"/>
        <w:gridCol w:w="966"/>
      </w:tblGrid>
      <w:tr w:rsidR="00802337" w:rsidRPr="004D324C" w14:paraId="04E510CA" w14:textId="77777777" w:rsidTr="00EB6C8D">
        <w:trPr>
          <w:cantSplit/>
          <w:trHeight w:val="274"/>
        </w:trPr>
        <w:tc>
          <w:tcPr>
            <w:tcW w:w="302" w:type="pct"/>
            <w:shd w:val="clear" w:color="auto" w:fill="FFFFFF" w:themeFill="background1"/>
            <w:textDirection w:val="btLr"/>
            <w:vAlign w:val="center"/>
          </w:tcPr>
          <w:p w14:paraId="1D81AD4C" w14:textId="5278AD95" w:rsidR="00802337" w:rsidRPr="0070322F" w:rsidRDefault="00802337" w:rsidP="00EB6C8D">
            <w:pPr>
              <w:pStyle w:val="Naslov"/>
              <w:rPr>
                <w:rFonts w:ascii="Arial CE" w:hAnsi="Arial CE" w:cs="Arial CE"/>
                <w:color w:val="FFFFFF" w:themeColor="background1"/>
                <w:sz w:val="24"/>
                <w:szCs w:val="24"/>
                <w:lang w:eastAsia="en-US"/>
              </w:rPr>
            </w:pPr>
          </w:p>
        </w:tc>
        <w:tc>
          <w:tcPr>
            <w:tcW w:w="3546" w:type="pct"/>
            <w:shd w:val="clear" w:color="auto" w:fill="E5594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20F69" w14:textId="77777777" w:rsidR="00802337" w:rsidRPr="00C407CD" w:rsidRDefault="00802337" w:rsidP="00EB6C8D">
            <w:pPr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color w:val="FFFFFF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Symbol and title </w:t>
            </w:r>
          </w:p>
        </w:tc>
        <w:tc>
          <w:tcPr>
            <w:tcW w:w="807" w:type="pct"/>
            <w:shd w:val="clear" w:color="auto" w:fill="F5C53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5D79C" w14:textId="77777777" w:rsidR="00802337" w:rsidRPr="00C407CD" w:rsidRDefault="00802337" w:rsidP="00EB6C8D">
            <w:pPr>
              <w:jc w:val="center"/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b/>
                <w:bCs/>
                <w:color w:val="FFFFFF"/>
                <w:kern w:val="2"/>
                <w:sz w:val="20"/>
                <w:szCs w:val="20"/>
                <w:lang w:eastAsia="en-US"/>
                <w14:ligatures w14:val="standardContextual"/>
              </w:rPr>
              <w:t>Products covered</w:t>
            </w:r>
          </w:p>
        </w:tc>
        <w:tc>
          <w:tcPr>
            <w:tcW w:w="345" w:type="pct"/>
            <w:shd w:val="clear" w:color="auto" w:fill="319FA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D3273" w14:textId="77777777" w:rsidR="00802337" w:rsidRPr="004D324C" w:rsidRDefault="00802337" w:rsidP="00EB6C8D">
            <w:pPr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4D324C">
              <w:rPr>
                <w:rFonts w:ascii="Arial CE" w:hAnsi="Arial CE" w:cs="Arial CE"/>
                <w:b/>
                <w:bCs/>
                <w:color w:val="FFFFFF"/>
                <w:kern w:val="2"/>
                <w:sz w:val="20"/>
                <w:szCs w:val="20"/>
                <w:lang w:eastAsia="en-US"/>
                <w14:ligatures w14:val="standardContextual"/>
              </w:rPr>
              <w:t>Download</w:t>
            </w:r>
          </w:p>
        </w:tc>
      </w:tr>
      <w:tr w:rsidR="0070322F" w:rsidRPr="004D324C" w14:paraId="28384E34" w14:textId="77777777" w:rsidTr="00893FB9">
        <w:trPr>
          <w:cantSplit/>
          <w:trHeight w:val="1134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  <w:vAlign w:val="center"/>
          </w:tcPr>
          <w:p w14:paraId="5F6E4D1A" w14:textId="5FE5F320" w:rsidR="0070322F" w:rsidRPr="0070322F" w:rsidRDefault="0070322F" w:rsidP="0070322F">
            <w:pPr>
              <w:pStyle w:val="Naslov"/>
              <w:jc w:val="center"/>
              <w:rPr>
                <w:rFonts w:ascii="Arial CE" w:eastAsia="Times New Roman" w:hAnsi="Arial CE" w:cs="Arial CE"/>
                <w:color w:val="FFFFFF" w:themeColor="background1"/>
                <w:sz w:val="24"/>
                <w:szCs w:val="24"/>
                <w:lang w:val="sl-SI"/>
              </w:rPr>
            </w:pPr>
            <w:r w:rsidRPr="0070322F">
              <w:rPr>
                <w:rFonts w:ascii="Arial CE" w:eastAsia="Times New Roman" w:hAnsi="Arial CE" w:cs="Arial CE"/>
                <w:color w:val="FFFFFF" w:themeColor="background1"/>
                <w:sz w:val="24"/>
                <w:szCs w:val="24"/>
                <w:lang w:val="sl-SI"/>
              </w:rPr>
              <w:t>GRADBENI MATERIALI</w:t>
            </w:r>
          </w:p>
          <w:p w14:paraId="0585C1F4" w14:textId="77777777" w:rsidR="0070322F" w:rsidRPr="004D324C" w:rsidRDefault="0070322F" w:rsidP="0070322F">
            <w:pPr>
              <w:ind w:left="113" w:right="113"/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039B6" w14:textId="77777777" w:rsidR="0070322F" w:rsidRPr="00C407CD" w:rsidRDefault="00000000" w:rsidP="00227297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16" w:history="1">
              <w:r w:rsidR="0070322F" w:rsidRPr="00C407CD">
                <w:rPr>
                  <w:rStyle w:val="Hiperpovezava"/>
                  <w:rFonts w:ascii="Arial CE" w:hAnsi="Arial CE" w:cs="Arial CE"/>
                  <w:kern w:val="2"/>
                  <w:sz w:val="20"/>
                  <w:szCs w:val="20"/>
                  <w:lang w:eastAsia="en-US"/>
                  <w14:ligatures w14:val="standardContextual"/>
                </w:rPr>
                <w:t>G/TBT/N/EGY/111/Add.2</w:t>
              </w:r>
            </w:hyperlink>
            <w:r w:rsidR="0070322F"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</w:p>
          <w:p w14:paraId="3402BCFB" w14:textId="77777777" w:rsidR="0070322F" w:rsidRPr="00C407CD" w:rsidRDefault="0070322F" w:rsidP="00227297">
            <w:pPr>
              <w:pStyle w:val="Navadensplet"/>
              <w:spacing w:before="0" w:beforeAutospacing="0" w:after="0" w:afterAutospacing="0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The Egyptian Standard ES 3168-3 "Ceramic tiles -part </w:t>
            </w:r>
            <w:proofErr w:type="gram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3 :</w:t>
            </w:r>
            <w:proofErr w:type="gramEnd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extruded ceramic tiles " </w:t>
            </w:r>
          </w:p>
          <w:p w14:paraId="776E5A25" w14:textId="6818B60F" w:rsidR="0070322F" w:rsidRPr="00C407CD" w:rsidRDefault="0070322F" w:rsidP="00227297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Products covered: (ICS 91.100.20) Ceramic </w:t>
            </w:r>
            <w:proofErr w:type="spell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tilesThis</w:t>
            </w:r>
            <w:proofErr w:type="spellEnd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addendum concerns the notification on the Ministerial Decree No.499/2023 (4 page, in Arabic) that gives the producers and importers a six-month transitional period to abide by the Egyptian Standard ...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53999" w14:textId="1736A981" w:rsidR="0070322F" w:rsidRPr="00C407CD" w:rsidRDefault="0070322F" w:rsidP="00227297">
            <w:pPr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Ceramic tiles (91.100.20</w:t>
            </w:r>
            <w:proofErr w:type="gramStart"/>
            <w:r w:rsidRPr="00C407CD"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) ;</w:t>
            </w:r>
            <w:proofErr w:type="gramEnd"/>
            <w:r w:rsidRPr="00C407CD"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F7BAD" w14:textId="1544FC9F" w:rsidR="0070322F" w:rsidRPr="004D324C" w:rsidRDefault="00000000" w:rsidP="00227297">
            <w:pPr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17" w:history="1">
              <w:r w:rsidR="0070322F" w:rsidRPr="004D324C">
                <w:rPr>
                  <w:rStyle w:val="Hiperpovezava"/>
                  <w:rFonts w:ascii="Arial CE" w:hAnsi="Arial CE" w:cs="Arial CE"/>
                  <w:color w:val="0082BF"/>
                  <w:kern w:val="2"/>
                  <w:sz w:val="20"/>
                  <w:szCs w:val="20"/>
                  <w:lang w:eastAsia="en-US"/>
                  <w14:ligatures w14:val="standardContextual"/>
                </w:rPr>
                <w:t>En</w:t>
              </w:r>
            </w:hyperlink>
          </w:p>
        </w:tc>
      </w:tr>
      <w:tr w:rsidR="0070322F" w:rsidRPr="004D324C" w14:paraId="19ABE215" w14:textId="77777777" w:rsidTr="00893FB9">
        <w:trPr>
          <w:cantSplit/>
          <w:trHeight w:val="1134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  <w:vAlign w:val="center"/>
          </w:tcPr>
          <w:p w14:paraId="143B31B4" w14:textId="77777777" w:rsidR="0070322F" w:rsidRPr="00227297" w:rsidRDefault="0070322F" w:rsidP="0070322F">
            <w:pPr>
              <w:shd w:val="clear" w:color="auto" w:fill="000000" w:themeFill="text1"/>
              <w:ind w:left="113" w:right="113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37322" w14:textId="77777777" w:rsidR="0070322F" w:rsidRPr="00C407CD" w:rsidRDefault="00000000" w:rsidP="00227297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18" w:history="1">
              <w:r w:rsidR="0070322F" w:rsidRPr="00C407CD">
                <w:rPr>
                  <w:rStyle w:val="Hiperpovezava"/>
                  <w:rFonts w:ascii="Arial CE" w:hAnsi="Arial CE" w:cs="Arial CE"/>
                  <w:kern w:val="2"/>
                  <w:sz w:val="20"/>
                  <w:szCs w:val="20"/>
                  <w:lang w:eastAsia="en-US"/>
                  <w14:ligatures w14:val="standardContextual"/>
                </w:rPr>
                <w:t>G/TBT/N/EGY/322/Add.1</w:t>
              </w:r>
            </w:hyperlink>
            <w:r w:rsidR="0070322F"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</w:p>
          <w:p w14:paraId="0F14AF27" w14:textId="77777777" w:rsidR="0070322F" w:rsidRPr="00C407CD" w:rsidRDefault="0070322F" w:rsidP="00227297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The Egyptian Standard ES 353-3 for "Glass in building - Basic soda lime silicate glass products – Part 3: polished wired glass"</w:t>
            </w:r>
          </w:p>
          <w:p w14:paraId="3DEE936B" w14:textId="27902FCE" w:rsidR="0070322F" w:rsidRPr="00C407CD" w:rsidRDefault="0070322F" w:rsidP="00227297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Products covered: Glass in building (ICS code(s): </w:t>
            </w:r>
            <w:proofErr w:type="gram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81.040.20)This</w:t>
            </w:r>
            <w:proofErr w:type="gramEnd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addendum concerns the notification of the Ministerial Decree No. 499 /2023 (4 pages, in Arabic) that gives the producers and importers a six-month transitional period to abide by the </w:t>
            </w:r>
            <w:proofErr w:type="spell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Eg.</w:t>
            </w:r>
            <w:proofErr w:type="spellEnd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..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A3F39" w14:textId="2711768F" w:rsidR="0070322F" w:rsidRPr="00C407CD" w:rsidRDefault="0070322F" w:rsidP="00227297">
            <w:pPr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Glass in building (ICS code(s): 81.040.20)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82EE5" w14:textId="07B42664" w:rsidR="0070322F" w:rsidRPr="004D324C" w:rsidRDefault="00000000" w:rsidP="00227297">
            <w:pPr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19" w:history="1">
              <w:r w:rsidR="0070322F" w:rsidRPr="004D324C">
                <w:rPr>
                  <w:rStyle w:val="Hiperpovezava"/>
                  <w:rFonts w:ascii="Arial CE" w:hAnsi="Arial CE" w:cs="Arial CE"/>
                  <w:kern w:val="2"/>
                  <w:sz w:val="20"/>
                  <w:szCs w:val="20"/>
                  <w:lang w:eastAsia="en-US"/>
                  <w14:ligatures w14:val="standardContextual"/>
                </w:rPr>
                <w:t>En</w:t>
              </w:r>
            </w:hyperlink>
          </w:p>
        </w:tc>
      </w:tr>
      <w:tr w:rsidR="0070322F" w:rsidRPr="004D324C" w14:paraId="6DBF9D12" w14:textId="77777777" w:rsidTr="00893FB9">
        <w:trPr>
          <w:cantSplit/>
          <w:trHeight w:val="1134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  <w:vAlign w:val="center"/>
          </w:tcPr>
          <w:p w14:paraId="7391B9EF" w14:textId="77777777" w:rsidR="0070322F" w:rsidRPr="00227297" w:rsidRDefault="0070322F" w:rsidP="0070322F">
            <w:pPr>
              <w:shd w:val="clear" w:color="auto" w:fill="000000" w:themeFill="text1"/>
              <w:ind w:left="113" w:right="113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903"/>
              <w:gridCol w:w="6"/>
              <w:gridCol w:w="6"/>
            </w:tblGrid>
            <w:tr w:rsidR="0070322F" w:rsidRPr="00C407CD" w14:paraId="0F6DCCF4" w14:textId="77777777" w:rsidTr="00A04511">
              <w:trPr>
                <w:trHeight w:val="120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2AD0DD6" w14:textId="77777777" w:rsidR="0070322F" w:rsidRPr="00C407CD" w:rsidRDefault="00000000" w:rsidP="00227297">
                  <w:pPr>
                    <w:rPr>
                      <w:rFonts w:ascii="Arial CE" w:hAnsi="Arial CE" w:cs="Arial CE"/>
                      <w:kern w:val="2"/>
                      <w:sz w:val="20"/>
                      <w:szCs w:val="20"/>
                      <w:lang w:eastAsia="en-US"/>
                      <w14:ligatures w14:val="standardContextual"/>
                    </w:rPr>
                  </w:pPr>
                  <w:hyperlink r:id="rId20" w:history="1">
                    <w:r w:rsidR="0070322F" w:rsidRPr="00C407CD">
                      <w:rPr>
                        <w:rStyle w:val="Hiperpovezava"/>
                        <w:rFonts w:ascii="Arial CE" w:hAnsi="Arial CE" w:cs="Arial CE"/>
                        <w:kern w:val="2"/>
                        <w:sz w:val="20"/>
                        <w:szCs w:val="20"/>
                        <w:lang w:eastAsia="en-US"/>
                        <w14:ligatures w14:val="standardContextual"/>
                      </w:rPr>
                      <w:t>G/TBT/N/EGY/323/Add.1</w:t>
                    </w:r>
                  </w:hyperlink>
                  <w:r w:rsidR="0070322F" w:rsidRPr="00C407CD">
                    <w:rPr>
                      <w:rFonts w:ascii="Arial CE" w:hAnsi="Arial CE" w:cs="Arial CE"/>
                      <w:kern w:val="2"/>
                      <w:sz w:val="20"/>
                      <w:szCs w:val="20"/>
                      <w:lang w:eastAsia="en-US"/>
                      <w14:ligatures w14:val="standardContextual"/>
                    </w:rPr>
                    <w:t xml:space="preserve"> </w:t>
                  </w:r>
                </w:p>
                <w:p w14:paraId="53F8B5F7" w14:textId="77777777" w:rsidR="0070322F" w:rsidRPr="00C407CD" w:rsidRDefault="0070322F" w:rsidP="00227297">
                  <w:pPr>
                    <w:pStyle w:val="Navadensplet"/>
                    <w:spacing w:before="0" w:beforeAutospacing="0" w:after="0" w:afterAutospacing="0"/>
                    <w:rPr>
                      <w:rFonts w:ascii="Arial CE" w:hAnsi="Arial CE" w:cs="Arial CE"/>
                      <w:kern w:val="2"/>
                      <w:sz w:val="20"/>
                      <w:szCs w:val="20"/>
                      <w:lang w:eastAsia="en-US"/>
                      <w14:ligatures w14:val="standardContextual"/>
                    </w:rPr>
                  </w:pPr>
                  <w:r w:rsidRPr="00C407CD">
                    <w:rPr>
                      <w:rFonts w:ascii="Arial CE" w:hAnsi="Arial CE" w:cs="Arial CE"/>
                      <w:kern w:val="2"/>
                      <w:sz w:val="20"/>
                      <w:szCs w:val="20"/>
                      <w:lang w:eastAsia="en-US"/>
                      <w14:ligatures w14:val="standardContextual"/>
                    </w:rPr>
                    <w:t>The Egyptian Standard ES 353-6 "Glass in building - Basic soda lime silicate glass products – Part 6: definition and general physical and mechanical p...</w:t>
                  </w:r>
                </w:p>
                <w:p w14:paraId="07699BCD" w14:textId="77777777" w:rsidR="0070322F" w:rsidRPr="00C407CD" w:rsidRDefault="0070322F" w:rsidP="00227297">
                  <w:pPr>
                    <w:pStyle w:val="Navadensplet"/>
                    <w:spacing w:before="0" w:beforeAutospacing="0" w:after="0" w:afterAutospacing="0"/>
                    <w:rPr>
                      <w:rFonts w:ascii="Arial CE" w:hAnsi="Arial CE" w:cs="Arial CE"/>
                      <w:kern w:val="2"/>
                      <w:sz w:val="20"/>
                      <w:szCs w:val="20"/>
                      <w:lang w:eastAsia="en-US"/>
                      <w14:ligatures w14:val="standardContextual"/>
                    </w:rPr>
                  </w:pPr>
                  <w:r w:rsidRPr="00C407CD">
                    <w:rPr>
                      <w:rFonts w:ascii="Arial CE" w:hAnsi="Arial CE" w:cs="Arial CE"/>
                      <w:kern w:val="2"/>
                      <w:sz w:val="20"/>
                      <w:szCs w:val="20"/>
                      <w:lang w:eastAsia="en-US"/>
                      <w14:ligatures w14:val="standardContextual"/>
                    </w:rPr>
                    <w:t>Products covered: Glass in building (ICS code(s): 81.040.20</w:t>
                  </w:r>
                  <w:proofErr w:type="gramStart"/>
                  <w:r w:rsidRPr="00C407CD">
                    <w:rPr>
                      <w:rFonts w:ascii="Arial CE" w:hAnsi="Arial CE" w:cs="Arial CE"/>
                      <w:kern w:val="2"/>
                      <w:sz w:val="20"/>
                      <w:szCs w:val="20"/>
                      <w:lang w:eastAsia="en-US"/>
                      <w14:ligatures w14:val="standardContextual"/>
                    </w:rPr>
                    <w:t>)  glass</w:t>
                  </w:r>
                  <w:proofErr w:type="gramEnd"/>
                  <w:r w:rsidRPr="00C407CD">
                    <w:rPr>
                      <w:rFonts w:ascii="Arial CE" w:hAnsi="Arial CE" w:cs="Arial CE"/>
                      <w:kern w:val="2"/>
                      <w:sz w:val="20"/>
                      <w:szCs w:val="20"/>
                      <w:lang w:eastAsia="en-US"/>
                      <w14:ligatures w14:val="standardContextual"/>
                    </w:rPr>
                    <w:t xml:space="preserve"> and ceramics industries (Vocabularies (ICS code(s):01.040.81)This addendum concerns the notification of the Ministerial Decree No.502/2023 (4 pages, in Arabic) that gives the produce...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98ABD7E" w14:textId="08F44932" w:rsidR="0070322F" w:rsidRPr="00C407CD" w:rsidRDefault="0070322F" w:rsidP="00227297">
                  <w:pPr>
                    <w:rPr>
                      <w:rFonts w:ascii="Arial CE" w:hAnsi="Arial CE" w:cs="Arial CE"/>
                      <w:kern w:val="2"/>
                      <w:sz w:val="20"/>
                      <w:szCs w:val="20"/>
                      <w:lang w:eastAsia="en-US"/>
                      <w14:ligatures w14:val="standardContextual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A94898D" w14:textId="65E569C9" w:rsidR="0070322F" w:rsidRPr="00C407CD" w:rsidRDefault="0070322F" w:rsidP="00227297">
                  <w:pPr>
                    <w:jc w:val="center"/>
                    <w:rPr>
                      <w:rFonts w:ascii="Arial CE" w:hAnsi="Arial CE" w:cs="Arial CE"/>
                      <w:kern w:val="2"/>
                      <w:sz w:val="20"/>
                      <w:szCs w:val="20"/>
                      <w:lang w:eastAsia="en-US"/>
                      <w14:ligatures w14:val="standardContextual"/>
                    </w:rPr>
                  </w:pPr>
                </w:p>
              </w:tc>
            </w:tr>
          </w:tbl>
          <w:p w14:paraId="3897044E" w14:textId="77777777" w:rsidR="0070322F" w:rsidRPr="00C407CD" w:rsidRDefault="0070322F" w:rsidP="00227297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CEF31" w14:textId="63FE045E" w:rsidR="0070322F" w:rsidRPr="00C407CD" w:rsidRDefault="0070322F" w:rsidP="00227297">
            <w:pPr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Glass in building (ICS code(s): 81.040.20); Glass ...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0EFE2" w14:textId="2D182919" w:rsidR="0070322F" w:rsidRPr="004D324C" w:rsidRDefault="00000000" w:rsidP="00227297">
            <w:pPr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21" w:history="1">
              <w:r w:rsidR="0070322F" w:rsidRPr="004D324C">
                <w:rPr>
                  <w:rStyle w:val="Hiperpovezava"/>
                  <w:rFonts w:ascii="Arial CE" w:hAnsi="Arial CE" w:cs="Arial CE"/>
                  <w:color w:val="0082BF"/>
                  <w:kern w:val="2"/>
                  <w:sz w:val="20"/>
                  <w:szCs w:val="20"/>
                  <w:lang w:eastAsia="en-US"/>
                  <w14:ligatures w14:val="standardContextual"/>
                </w:rPr>
                <w:t>En</w:t>
              </w:r>
            </w:hyperlink>
          </w:p>
        </w:tc>
      </w:tr>
      <w:tr w:rsidR="0070322F" w:rsidRPr="004D324C" w14:paraId="364EBD17" w14:textId="77777777" w:rsidTr="00893FB9">
        <w:trPr>
          <w:cantSplit/>
          <w:trHeight w:val="1134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  <w:vAlign w:val="center"/>
          </w:tcPr>
          <w:p w14:paraId="3659AAE5" w14:textId="77777777" w:rsidR="0070322F" w:rsidRPr="00227297" w:rsidRDefault="0070322F" w:rsidP="0070322F">
            <w:pPr>
              <w:shd w:val="clear" w:color="auto" w:fill="000000" w:themeFill="text1"/>
              <w:ind w:left="113" w:right="113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903"/>
              <w:gridCol w:w="6"/>
              <w:gridCol w:w="6"/>
            </w:tblGrid>
            <w:tr w:rsidR="0070322F" w:rsidRPr="00C407CD" w14:paraId="73F0945A" w14:textId="77777777" w:rsidTr="00474E82">
              <w:trPr>
                <w:trHeight w:val="120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6A4F751" w14:textId="77777777" w:rsidR="0070322F" w:rsidRPr="00C407CD" w:rsidRDefault="00000000" w:rsidP="00227297">
                  <w:pPr>
                    <w:rPr>
                      <w:rFonts w:ascii="Arial CE" w:hAnsi="Arial CE" w:cs="Arial CE"/>
                      <w:kern w:val="2"/>
                      <w:sz w:val="20"/>
                      <w:szCs w:val="20"/>
                      <w:lang w:eastAsia="en-US"/>
                      <w14:ligatures w14:val="standardContextual"/>
                    </w:rPr>
                  </w:pPr>
                  <w:hyperlink r:id="rId22" w:history="1">
                    <w:r w:rsidR="0070322F" w:rsidRPr="00C407CD">
                      <w:rPr>
                        <w:rStyle w:val="Hiperpovezava"/>
                        <w:rFonts w:ascii="Arial CE" w:hAnsi="Arial CE" w:cs="Arial CE"/>
                        <w:kern w:val="2"/>
                        <w:sz w:val="20"/>
                        <w:szCs w:val="20"/>
                        <w:lang w:eastAsia="en-US"/>
                        <w14:ligatures w14:val="standardContextual"/>
                      </w:rPr>
                      <w:t>G/TBT/N/EGY/112/Add.2</w:t>
                    </w:r>
                  </w:hyperlink>
                  <w:r w:rsidR="0070322F" w:rsidRPr="00C407CD">
                    <w:rPr>
                      <w:rFonts w:ascii="Arial CE" w:hAnsi="Arial CE" w:cs="Arial CE"/>
                      <w:kern w:val="2"/>
                      <w:sz w:val="20"/>
                      <w:szCs w:val="20"/>
                      <w:lang w:eastAsia="en-US"/>
                      <w14:ligatures w14:val="standardContextual"/>
                    </w:rPr>
                    <w:t xml:space="preserve"> </w:t>
                  </w:r>
                </w:p>
                <w:p w14:paraId="41B0BCC3" w14:textId="77777777" w:rsidR="0070322F" w:rsidRPr="00C407CD" w:rsidRDefault="0070322F" w:rsidP="00227297">
                  <w:pPr>
                    <w:pStyle w:val="Navadensplet"/>
                    <w:spacing w:before="0" w:beforeAutospacing="0" w:after="0" w:afterAutospacing="0"/>
                    <w:rPr>
                      <w:rFonts w:ascii="Arial CE" w:hAnsi="Arial CE" w:cs="Arial CE"/>
                      <w:kern w:val="2"/>
                      <w:sz w:val="20"/>
                      <w:szCs w:val="20"/>
                      <w:lang w:eastAsia="en-US"/>
                      <w14:ligatures w14:val="standardContextual"/>
                    </w:rPr>
                  </w:pPr>
                  <w:r w:rsidRPr="00C407CD">
                    <w:rPr>
                      <w:rFonts w:ascii="Arial CE" w:hAnsi="Arial CE" w:cs="Arial CE"/>
                      <w:kern w:val="2"/>
                      <w:sz w:val="20"/>
                      <w:szCs w:val="20"/>
                      <w:lang w:eastAsia="en-US"/>
                      <w14:ligatures w14:val="standardContextual"/>
                    </w:rPr>
                    <w:t xml:space="preserve">The Egyptian Standard ES 3168-2 "Ceramic Tiles Part </w:t>
                  </w:r>
                  <w:proofErr w:type="gramStart"/>
                  <w:r w:rsidRPr="00C407CD">
                    <w:rPr>
                      <w:rFonts w:ascii="Arial CE" w:hAnsi="Arial CE" w:cs="Arial CE"/>
                      <w:kern w:val="2"/>
                      <w:sz w:val="20"/>
                      <w:szCs w:val="20"/>
                      <w:lang w:eastAsia="en-US"/>
                      <w14:ligatures w14:val="standardContextual"/>
                    </w:rPr>
                    <w:t>2 :</w:t>
                  </w:r>
                  <w:proofErr w:type="gramEnd"/>
                  <w:r w:rsidRPr="00C407CD">
                    <w:rPr>
                      <w:rFonts w:ascii="Arial CE" w:hAnsi="Arial CE" w:cs="Arial CE"/>
                      <w:kern w:val="2"/>
                      <w:sz w:val="20"/>
                      <w:szCs w:val="20"/>
                      <w:lang w:eastAsia="en-US"/>
                      <w14:ligatures w14:val="standardContextual"/>
                    </w:rPr>
                    <w:t xml:space="preserve"> Dry Pressed Ceramic Tile" </w:t>
                  </w:r>
                </w:p>
                <w:p w14:paraId="3446529E" w14:textId="77777777" w:rsidR="0070322F" w:rsidRPr="00C407CD" w:rsidRDefault="0070322F" w:rsidP="00227297">
                  <w:pPr>
                    <w:pStyle w:val="Navadensplet"/>
                    <w:spacing w:before="0" w:beforeAutospacing="0" w:after="0" w:afterAutospacing="0"/>
                    <w:rPr>
                      <w:rFonts w:ascii="Arial CE" w:hAnsi="Arial CE" w:cs="Arial CE"/>
                      <w:kern w:val="2"/>
                      <w:sz w:val="20"/>
                      <w:szCs w:val="20"/>
                      <w:lang w:eastAsia="en-US"/>
                      <w14:ligatures w14:val="standardContextual"/>
                    </w:rPr>
                  </w:pPr>
                  <w:r w:rsidRPr="00C407CD">
                    <w:rPr>
                      <w:rFonts w:ascii="Arial CE" w:hAnsi="Arial CE" w:cs="Arial CE"/>
                      <w:kern w:val="2"/>
                      <w:sz w:val="20"/>
                      <w:szCs w:val="20"/>
                      <w:lang w:eastAsia="en-US"/>
                      <w14:ligatures w14:val="standardContextual"/>
                    </w:rPr>
                    <w:t xml:space="preserve">Products covered: (ICS 91.100.20) Ceramic </w:t>
                  </w:r>
                  <w:proofErr w:type="spellStart"/>
                  <w:r w:rsidRPr="00C407CD">
                    <w:rPr>
                      <w:rFonts w:ascii="Arial CE" w:hAnsi="Arial CE" w:cs="Arial CE"/>
                      <w:kern w:val="2"/>
                      <w:sz w:val="20"/>
                      <w:szCs w:val="20"/>
                      <w:lang w:eastAsia="en-US"/>
                      <w14:ligatures w14:val="standardContextual"/>
                    </w:rPr>
                    <w:t>tilesThis</w:t>
                  </w:r>
                  <w:proofErr w:type="spellEnd"/>
                  <w:r w:rsidRPr="00C407CD">
                    <w:rPr>
                      <w:rFonts w:ascii="Arial CE" w:hAnsi="Arial CE" w:cs="Arial CE"/>
                      <w:kern w:val="2"/>
                      <w:sz w:val="20"/>
                      <w:szCs w:val="20"/>
                      <w:lang w:eastAsia="en-US"/>
                      <w14:ligatures w14:val="standardContextual"/>
                    </w:rPr>
                    <w:t xml:space="preserve"> addendum concerns the notification on the Ministerial Decree No. 499/2023 (4 page, in Arabic) that gives the producers and importers a six-month transitional period to abide by Egyptian standard ES ...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8DC3FB5" w14:textId="2DA59C93" w:rsidR="0070322F" w:rsidRPr="00C407CD" w:rsidRDefault="0070322F" w:rsidP="00227297">
                  <w:pPr>
                    <w:rPr>
                      <w:rFonts w:ascii="Arial CE" w:hAnsi="Arial CE" w:cs="Arial CE"/>
                      <w:kern w:val="2"/>
                      <w:sz w:val="20"/>
                      <w:szCs w:val="20"/>
                      <w:lang w:eastAsia="en-US"/>
                      <w14:ligatures w14:val="standardContextual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484C119" w14:textId="5EC86F71" w:rsidR="0070322F" w:rsidRPr="00C407CD" w:rsidRDefault="0070322F" w:rsidP="00227297">
                  <w:pPr>
                    <w:jc w:val="center"/>
                    <w:rPr>
                      <w:rFonts w:ascii="Arial CE" w:hAnsi="Arial CE" w:cs="Arial CE"/>
                      <w:kern w:val="2"/>
                      <w:sz w:val="20"/>
                      <w:szCs w:val="20"/>
                      <w:lang w:eastAsia="en-US"/>
                      <w14:ligatures w14:val="standardContextual"/>
                    </w:rPr>
                  </w:pPr>
                </w:p>
              </w:tc>
            </w:tr>
          </w:tbl>
          <w:p w14:paraId="28FDD581" w14:textId="77777777" w:rsidR="0070322F" w:rsidRPr="00C407CD" w:rsidRDefault="0070322F" w:rsidP="00227297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48630" w14:textId="22FA81BC" w:rsidR="0070322F" w:rsidRPr="00C407CD" w:rsidRDefault="0070322F" w:rsidP="00227297">
            <w:pPr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Ceramic tiles (91.100.20</w:t>
            </w:r>
            <w:proofErr w:type="gramStart"/>
            <w:r w:rsidRPr="00C407CD"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) ;</w:t>
            </w:r>
            <w:proofErr w:type="gram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CAE7D" w14:textId="4A683C7C" w:rsidR="0070322F" w:rsidRPr="004D324C" w:rsidRDefault="00000000" w:rsidP="00227297">
            <w:pPr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23" w:history="1">
              <w:r w:rsidR="0070322F" w:rsidRPr="004D324C">
                <w:rPr>
                  <w:rStyle w:val="Hiperpovezava"/>
                  <w:rFonts w:ascii="Arial CE" w:hAnsi="Arial CE" w:cs="Arial CE"/>
                  <w:color w:val="0082BF"/>
                  <w:kern w:val="2"/>
                  <w:sz w:val="20"/>
                  <w:szCs w:val="20"/>
                  <w:lang w:eastAsia="en-US"/>
                  <w14:ligatures w14:val="standardContextual"/>
                </w:rPr>
                <w:t>En</w:t>
              </w:r>
            </w:hyperlink>
          </w:p>
        </w:tc>
      </w:tr>
      <w:tr w:rsidR="0070322F" w:rsidRPr="004D324C" w14:paraId="4D3B6D67" w14:textId="77777777" w:rsidTr="00893FB9">
        <w:trPr>
          <w:cantSplit/>
          <w:trHeight w:val="1134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  <w:vAlign w:val="center"/>
          </w:tcPr>
          <w:p w14:paraId="588578DC" w14:textId="77777777" w:rsidR="0070322F" w:rsidRPr="004D324C" w:rsidRDefault="0070322F" w:rsidP="0070322F">
            <w:pPr>
              <w:shd w:val="clear" w:color="auto" w:fill="000000" w:themeFill="text1"/>
              <w:ind w:left="113" w:right="113"/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B1B7D" w14:textId="77777777" w:rsidR="0070322F" w:rsidRPr="00C407CD" w:rsidRDefault="00000000" w:rsidP="00361DB3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24" w:history="1">
              <w:r w:rsidR="0070322F" w:rsidRPr="00C407CD">
                <w:rPr>
                  <w:rStyle w:val="Hiperpovezava"/>
                  <w:rFonts w:ascii="Arial CE" w:hAnsi="Arial CE" w:cs="Arial CE"/>
                  <w:kern w:val="2"/>
                  <w:sz w:val="20"/>
                  <w:szCs w:val="20"/>
                  <w:lang w:eastAsia="en-US"/>
                  <w14:ligatures w14:val="standardContextual"/>
                </w:rPr>
                <w:t>G/TBT/N/EGY/370/Add.1</w:t>
              </w:r>
            </w:hyperlink>
            <w:r w:rsidR="0070322F"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</w:p>
          <w:p w14:paraId="17AA8838" w14:textId="77777777" w:rsidR="0070322F" w:rsidRPr="00C407CD" w:rsidRDefault="0070322F" w:rsidP="00361DB3">
            <w:pPr>
              <w:pStyle w:val="Navadensplet"/>
              <w:spacing w:before="0" w:beforeAutospacing="0" w:after="0" w:afterAutospacing="0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The ES 5570 for "Thermal insulation products for buildings - Factory made mineral wool (MW) products – </w:t>
            </w:r>
            <w:proofErr w:type="gram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Specification”</w:t>
            </w:r>
            <w:proofErr w:type="gramEnd"/>
          </w:p>
          <w:p w14:paraId="137A84BD" w14:textId="04387EED" w:rsidR="0070322F" w:rsidRPr="00C407CD" w:rsidRDefault="0070322F" w:rsidP="00361DB3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Products covered: Thermal and sound insulating materials (ICS code(s): </w:t>
            </w:r>
            <w:proofErr w:type="gram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91.100.60)This</w:t>
            </w:r>
            <w:proofErr w:type="gramEnd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addendum concerns the notification of the Ministerial Decree No. 502 /2023 ( 4 pages, in Arabic) that gives the producers and importers a six-month transitional per...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300F4" w14:textId="7F4FDF3C" w:rsidR="0070322F" w:rsidRPr="00C407CD" w:rsidRDefault="0070322F" w:rsidP="00361DB3">
            <w:pPr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Thermal and sound insulating materials (ICS </w:t>
            </w:r>
            <w:proofErr w:type="gramStart"/>
            <w:r w:rsidRPr="00C407CD"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code(</w:t>
            </w:r>
            <w:proofErr w:type="gramEnd"/>
            <w:r w:rsidRPr="00C407CD"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s...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8769E" w14:textId="28EFFC12" w:rsidR="0070322F" w:rsidRPr="004D324C" w:rsidRDefault="00000000" w:rsidP="00361DB3">
            <w:pPr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25" w:history="1">
              <w:r w:rsidR="0070322F" w:rsidRPr="004D324C">
                <w:rPr>
                  <w:rStyle w:val="Hiperpovezava"/>
                  <w:rFonts w:ascii="Arial CE" w:hAnsi="Arial CE" w:cs="Arial CE"/>
                  <w:color w:val="0082BF"/>
                  <w:kern w:val="2"/>
                  <w:sz w:val="20"/>
                  <w:szCs w:val="20"/>
                  <w:lang w:eastAsia="en-US"/>
                  <w14:ligatures w14:val="standardContextual"/>
                </w:rPr>
                <w:t>En</w:t>
              </w:r>
            </w:hyperlink>
          </w:p>
        </w:tc>
      </w:tr>
    </w:tbl>
    <w:p w14:paraId="2E226CDF" w14:textId="77777777" w:rsidR="007E6624" w:rsidRDefault="007E6624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9925"/>
        <w:gridCol w:w="2259"/>
        <w:gridCol w:w="966"/>
      </w:tblGrid>
      <w:tr w:rsidR="00802337" w:rsidRPr="004D324C" w14:paraId="27D596AD" w14:textId="77777777" w:rsidTr="00EB6C8D">
        <w:trPr>
          <w:cantSplit/>
          <w:trHeight w:val="274"/>
        </w:trPr>
        <w:tc>
          <w:tcPr>
            <w:tcW w:w="302" w:type="pct"/>
            <w:shd w:val="clear" w:color="auto" w:fill="FFFFFF" w:themeFill="background1"/>
            <w:textDirection w:val="btLr"/>
            <w:vAlign w:val="center"/>
          </w:tcPr>
          <w:p w14:paraId="08363D72" w14:textId="1B3728BC" w:rsidR="00802337" w:rsidRPr="0070322F" w:rsidRDefault="00802337" w:rsidP="00EB6C8D">
            <w:pPr>
              <w:pStyle w:val="Naslov"/>
              <w:rPr>
                <w:rFonts w:ascii="Arial CE" w:hAnsi="Arial CE" w:cs="Arial CE"/>
                <w:color w:val="FFFFFF" w:themeColor="background1"/>
                <w:sz w:val="24"/>
                <w:szCs w:val="24"/>
                <w:lang w:eastAsia="en-US"/>
              </w:rPr>
            </w:pPr>
          </w:p>
        </w:tc>
        <w:tc>
          <w:tcPr>
            <w:tcW w:w="3546" w:type="pct"/>
            <w:shd w:val="clear" w:color="auto" w:fill="E5594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FF27E" w14:textId="77777777" w:rsidR="00802337" w:rsidRPr="00C407CD" w:rsidRDefault="00802337" w:rsidP="00EB6C8D">
            <w:pPr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color w:val="FFFFFF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Symbol and title </w:t>
            </w:r>
          </w:p>
        </w:tc>
        <w:tc>
          <w:tcPr>
            <w:tcW w:w="807" w:type="pct"/>
            <w:shd w:val="clear" w:color="auto" w:fill="F5C53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668877" w14:textId="77777777" w:rsidR="00802337" w:rsidRPr="00C407CD" w:rsidRDefault="00802337" w:rsidP="00EB6C8D">
            <w:pPr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color w:val="FFFFFF"/>
                <w:kern w:val="2"/>
                <w:sz w:val="20"/>
                <w:szCs w:val="20"/>
                <w:lang w:eastAsia="en-US"/>
                <w14:ligatures w14:val="standardContextual"/>
              </w:rPr>
              <w:t>Products covered</w:t>
            </w:r>
          </w:p>
        </w:tc>
        <w:tc>
          <w:tcPr>
            <w:tcW w:w="345" w:type="pct"/>
            <w:shd w:val="clear" w:color="auto" w:fill="319FA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E1C04" w14:textId="77777777" w:rsidR="00802337" w:rsidRPr="004D324C" w:rsidRDefault="00802337" w:rsidP="00EB6C8D">
            <w:pPr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4D324C">
              <w:rPr>
                <w:rFonts w:ascii="Arial CE" w:hAnsi="Arial CE" w:cs="Arial CE"/>
                <w:b/>
                <w:bCs/>
                <w:color w:val="FFFFFF"/>
                <w:kern w:val="2"/>
                <w:sz w:val="20"/>
                <w:szCs w:val="20"/>
                <w:lang w:eastAsia="en-US"/>
                <w14:ligatures w14:val="standardContextual"/>
              </w:rPr>
              <w:t>Download</w:t>
            </w:r>
          </w:p>
        </w:tc>
      </w:tr>
      <w:tr w:rsidR="0070322F" w:rsidRPr="004D324C" w14:paraId="1AE9CDBE" w14:textId="77777777" w:rsidTr="00893FB9">
        <w:trPr>
          <w:cantSplit/>
          <w:trHeight w:val="1134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  <w:vAlign w:val="center"/>
          </w:tcPr>
          <w:p w14:paraId="56A5B304" w14:textId="5B1AFA6D" w:rsidR="0070322F" w:rsidRPr="00227297" w:rsidRDefault="0070322F" w:rsidP="0070322F">
            <w:pPr>
              <w:shd w:val="clear" w:color="auto" w:fill="000000" w:themeFill="text1"/>
              <w:ind w:left="113" w:right="113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l-SI"/>
              </w:rPr>
            </w:pPr>
            <w:r w:rsidRPr="004D324C">
              <w:rPr>
                <w:rFonts w:ascii="Arial CE" w:hAnsi="Arial CE" w:cs="Arial CE"/>
                <w:sz w:val="20"/>
                <w:szCs w:val="20"/>
              </w:rPr>
              <w:t>KEMIČNA INDUSTRIJA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227C1" w14:textId="77777777" w:rsidR="0070322F" w:rsidRPr="00C407CD" w:rsidRDefault="00000000" w:rsidP="00361DB3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26" w:history="1">
              <w:r w:rsidR="0070322F" w:rsidRPr="00C407CD">
                <w:rPr>
                  <w:rStyle w:val="Hiperpovezava"/>
                  <w:rFonts w:ascii="Arial CE" w:hAnsi="Arial CE" w:cs="Arial CE"/>
                  <w:kern w:val="2"/>
                  <w:sz w:val="20"/>
                  <w:szCs w:val="20"/>
                  <w:lang w:eastAsia="en-US"/>
                  <w14:ligatures w14:val="standardContextual"/>
                </w:rPr>
                <w:t>G/TBT/N/EGY/345/Add.1</w:t>
              </w:r>
            </w:hyperlink>
            <w:r w:rsidR="0070322F"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</w:p>
          <w:p w14:paraId="3EEBE497" w14:textId="77777777" w:rsidR="0070322F" w:rsidRPr="00C407CD" w:rsidRDefault="0070322F" w:rsidP="00361DB3">
            <w:pPr>
              <w:pStyle w:val="Navadensplet"/>
              <w:spacing w:before="0" w:beforeAutospacing="0" w:after="0" w:afterAutospacing="0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The Egyptian Standard ES 6620 for "Bio fertilizers “</w:t>
            </w:r>
          </w:p>
          <w:p w14:paraId="2DD176D9" w14:textId="7AAD47A6" w:rsidR="0070322F" w:rsidRPr="00C407CD" w:rsidRDefault="0070322F" w:rsidP="00361DB3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Products covered: (ICS code: </w:t>
            </w:r>
            <w:proofErr w:type="gram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65.080 )</w:t>
            </w:r>
            <w:proofErr w:type="gramEnd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proofErr w:type="spell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FertilizersThis</w:t>
            </w:r>
            <w:proofErr w:type="spellEnd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addendum concerns the notification of the Ministerial Decree No. 502 /2023 ( 4  pages, in Arabic) that gives the producers and importers a six-month transitional period to abide by the Egyptian St...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926DE" w14:textId="36340E1D" w:rsidR="0070322F" w:rsidRPr="00C407CD" w:rsidRDefault="0070322F" w:rsidP="00361DB3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Fertilizers (ICS code(s): 65.080)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4E9CA" w14:textId="4DF3DEE9" w:rsidR="0070322F" w:rsidRPr="004D324C" w:rsidRDefault="00000000" w:rsidP="00361DB3">
            <w:pPr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27" w:history="1">
              <w:r w:rsidR="0070322F" w:rsidRPr="004D324C">
                <w:rPr>
                  <w:rStyle w:val="Hiperpovezava"/>
                  <w:rFonts w:ascii="Arial CE" w:hAnsi="Arial CE" w:cs="Arial CE"/>
                  <w:color w:val="0082BF"/>
                  <w:kern w:val="2"/>
                  <w:sz w:val="20"/>
                  <w:szCs w:val="20"/>
                  <w:lang w:eastAsia="en-US"/>
                  <w14:ligatures w14:val="standardContextual"/>
                </w:rPr>
                <w:t>En</w:t>
              </w:r>
            </w:hyperlink>
          </w:p>
        </w:tc>
      </w:tr>
      <w:tr w:rsidR="0070322F" w:rsidRPr="004D324C" w14:paraId="6F25209B" w14:textId="77777777" w:rsidTr="00893FB9">
        <w:trPr>
          <w:cantSplit/>
          <w:trHeight w:val="1134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B0189B7" w14:textId="77777777" w:rsidR="0070322F" w:rsidRPr="00227297" w:rsidRDefault="0070322F" w:rsidP="0070322F">
            <w:pPr>
              <w:shd w:val="clear" w:color="auto" w:fill="000000" w:themeFill="text1"/>
              <w:ind w:left="113" w:right="113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2B76C" w14:textId="77777777" w:rsidR="0070322F" w:rsidRPr="00C407CD" w:rsidRDefault="00000000" w:rsidP="00361DB3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28" w:history="1">
              <w:r w:rsidR="0070322F" w:rsidRPr="00C407CD">
                <w:rPr>
                  <w:rStyle w:val="Hiperpovezava"/>
                  <w:rFonts w:ascii="Arial CE" w:hAnsi="Arial CE" w:cs="Arial CE"/>
                  <w:kern w:val="2"/>
                  <w:sz w:val="20"/>
                  <w:szCs w:val="20"/>
                  <w:lang w:eastAsia="en-US"/>
                  <w14:ligatures w14:val="standardContextual"/>
                </w:rPr>
                <w:t>G/TBT/N/EGY/3/Add.63</w:t>
              </w:r>
            </w:hyperlink>
            <w:r w:rsidR="0070322F"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</w:p>
          <w:p w14:paraId="588394C8" w14:textId="77777777" w:rsidR="0070322F" w:rsidRPr="00C407CD" w:rsidRDefault="0070322F" w:rsidP="00361DB3">
            <w:pPr>
              <w:pStyle w:val="Navadensplet"/>
              <w:spacing w:before="0" w:beforeAutospacing="0" w:after="0" w:afterAutospacing="0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The Egyptian Standard ES 1425 "multilayer board”</w:t>
            </w:r>
          </w:p>
          <w:p w14:paraId="150D1BBB" w14:textId="4AEFA1BC" w:rsidR="0070322F" w:rsidRPr="00C407CD" w:rsidRDefault="0070322F" w:rsidP="00361DB3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Products covered: (ICS 85.060) Paper and </w:t>
            </w:r>
            <w:proofErr w:type="spell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boardThis</w:t>
            </w:r>
            <w:proofErr w:type="spellEnd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addendum concerns the notification of the Ministerial Decree No. 499 /2023 </w:t>
            </w:r>
            <w:proofErr w:type="gram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( 4</w:t>
            </w:r>
            <w:proofErr w:type="gramEnd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pages, in Arabic) that gives the producers and importers a six-month transitional period to abide by the Egyptian </w:t>
            </w:r>
            <w:proofErr w:type="spell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Standa</w:t>
            </w:r>
            <w:proofErr w:type="spellEnd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...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D9E24" w14:textId="060E3832" w:rsidR="0070322F" w:rsidRPr="00C407CD" w:rsidRDefault="0070322F" w:rsidP="00361DB3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Chemical, textile and engineering products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8904F" w14:textId="6F108530" w:rsidR="0070322F" w:rsidRPr="004D324C" w:rsidRDefault="00000000" w:rsidP="00361DB3">
            <w:pPr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29" w:history="1">
              <w:r w:rsidR="0070322F" w:rsidRPr="004D324C">
                <w:rPr>
                  <w:rStyle w:val="Hiperpovezava"/>
                  <w:rFonts w:ascii="Arial CE" w:hAnsi="Arial CE" w:cs="Arial CE"/>
                  <w:color w:val="0082BF"/>
                  <w:kern w:val="2"/>
                  <w:sz w:val="20"/>
                  <w:szCs w:val="20"/>
                  <w:lang w:eastAsia="en-US"/>
                  <w14:ligatures w14:val="standardContextual"/>
                </w:rPr>
                <w:t>En</w:t>
              </w:r>
            </w:hyperlink>
          </w:p>
        </w:tc>
      </w:tr>
      <w:tr w:rsidR="0070322F" w:rsidRPr="004D324C" w14:paraId="2902C786" w14:textId="77777777" w:rsidTr="00893FB9">
        <w:trPr>
          <w:cantSplit/>
          <w:trHeight w:val="1134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5A7937C" w14:textId="77777777" w:rsidR="0070322F" w:rsidRPr="00227297" w:rsidRDefault="0070322F" w:rsidP="0070322F">
            <w:pPr>
              <w:shd w:val="clear" w:color="auto" w:fill="000000" w:themeFill="text1"/>
              <w:ind w:left="113" w:right="113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8A220" w14:textId="77777777" w:rsidR="0070322F" w:rsidRPr="00C407CD" w:rsidRDefault="00000000" w:rsidP="00361DB3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30" w:history="1">
              <w:r w:rsidR="0070322F" w:rsidRPr="00C407CD">
                <w:rPr>
                  <w:rStyle w:val="Hiperpovezava"/>
                  <w:rFonts w:ascii="Arial CE" w:hAnsi="Arial CE" w:cs="Arial CE"/>
                  <w:kern w:val="2"/>
                  <w:sz w:val="20"/>
                  <w:szCs w:val="20"/>
                  <w:lang w:eastAsia="en-US"/>
                  <w14:ligatures w14:val="standardContextual"/>
                </w:rPr>
                <w:t>G/TBT/N/EGY/369/Add.1</w:t>
              </w:r>
            </w:hyperlink>
            <w:r w:rsidR="0070322F"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</w:p>
          <w:p w14:paraId="3D2064B7" w14:textId="77777777" w:rsidR="0070322F" w:rsidRPr="00C407CD" w:rsidRDefault="0070322F" w:rsidP="00361DB3">
            <w:pPr>
              <w:pStyle w:val="Navadensplet"/>
              <w:spacing w:before="0" w:beforeAutospacing="0" w:after="0" w:afterAutospacing="0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The Egyptian Standard ES 8757 for "soil improvers - biochar "</w:t>
            </w:r>
          </w:p>
          <w:p w14:paraId="68D1D848" w14:textId="1EC49813" w:rsidR="0070322F" w:rsidRPr="00C407CD" w:rsidRDefault="0070322F" w:rsidP="00361DB3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Products covered: Fertilizers (ICS code(s): 65.080</w:t>
            </w:r>
            <w:proofErr w:type="gram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).This</w:t>
            </w:r>
            <w:proofErr w:type="gramEnd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addendum concerns the notification of the Ministerial Decree No. 502 /2023 (4 pages, in Arabic) that gives the producers and importers a six-month transitional period to abide by the Egyptian S...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332FF" w14:textId="6A8E787B" w:rsidR="0070322F" w:rsidRPr="00C407CD" w:rsidRDefault="0070322F" w:rsidP="00361DB3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Fertilizers (ICS code(s): 65.080)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84F9B" w14:textId="750DD889" w:rsidR="0070322F" w:rsidRPr="004D324C" w:rsidRDefault="00000000" w:rsidP="00361DB3">
            <w:pPr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31" w:history="1">
              <w:r w:rsidR="0070322F" w:rsidRPr="004D324C">
                <w:rPr>
                  <w:rStyle w:val="Hiperpovezava"/>
                  <w:rFonts w:ascii="Arial CE" w:hAnsi="Arial CE" w:cs="Arial CE"/>
                  <w:color w:val="0082BF"/>
                  <w:kern w:val="2"/>
                  <w:sz w:val="20"/>
                  <w:szCs w:val="20"/>
                  <w:lang w:eastAsia="en-US"/>
                  <w14:ligatures w14:val="standardContextual"/>
                </w:rPr>
                <w:t>En</w:t>
              </w:r>
            </w:hyperlink>
          </w:p>
        </w:tc>
      </w:tr>
    </w:tbl>
    <w:p w14:paraId="0AE355E7" w14:textId="77777777" w:rsidR="007E6624" w:rsidRDefault="007E6624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9925"/>
        <w:gridCol w:w="2259"/>
        <w:gridCol w:w="966"/>
      </w:tblGrid>
      <w:tr w:rsidR="00802337" w:rsidRPr="004D324C" w14:paraId="329BD106" w14:textId="77777777" w:rsidTr="00EB6C8D">
        <w:trPr>
          <w:cantSplit/>
          <w:trHeight w:val="274"/>
        </w:trPr>
        <w:tc>
          <w:tcPr>
            <w:tcW w:w="302" w:type="pct"/>
            <w:shd w:val="clear" w:color="auto" w:fill="FFFFFF" w:themeFill="background1"/>
            <w:textDirection w:val="btLr"/>
            <w:vAlign w:val="center"/>
          </w:tcPr>
          <w:p w14:paraId="0AAA981D" w14:textId="79B75FCE" w:rsidR="00802337" w:rsidRPr="0070322F" w:rsidRDefault="00802337" w:rsidP="00EB6C8D">
            <w:pPr>
              <w:pStyle w:val="Naslov"/>
              <w:rPr>
                <w:rFonts w:ascii="Arial CE" w:hAnsi="Arial CE" w:cs="Arial CE"/>
                <w:color w:val="FFFFFF" w:themeColor="background1"/>
                <w:sz w:val="24"/>
                <w:szCs w:val="24"/>
                <w:lang w:eastAsia="en-US"/>
              </w:rPr>
            </w:pPr>
          </w:p>
        </w:tc>
        <w:tc>
          <w:tcPr>
            <w:tcW w:w="3546" w:type="pct"/>
            <w:shd w:val="clear" w:color="auto" w:fill="E5594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9A534C" w14:textId="77777777" w:rsidR="00802337" w:rsidRPr="00C407CD" w:rsidRDefault="00802337" w:rsidP="00EB6C8D">
            <w:pPr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color w:val="FFFFFF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Symbol and title </w:t>
            </w:r>
          </w:p>
        </w:tc>
        <w:tc>
          <w:tcPr>
            <w:tcW w:w="807" w:type="pct"/>
            <w:shd w:val="clear" w:color="auto" w:fill="F5C53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7A5E61" w14:textId="77777777" w:rsidR="00802337" w:rsidRPr="00C407CD" w:rsidRDefault="00802337" w:rsidP="00EB6C8D">
            <w:pPr>
              <w:jc w:val="center"/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b/>
                <w:bCs/>
                <w:color w:val="FFFFFF"/>
                <w:kern w:val="2"/>
                <w:sz w:val="20"/>
                <w:szCs w:val="20"/>
                <w:lang w:eastAsia="en-US"/>
                <w14:ligatures w14:val="standardContextual"/>
              </w:rPr>
              <w:t>Products covered</w:t>
            </w:r>
          </w:p>
        </w:tc>
        <w:tc>
          <w:tcPr>
            <w:tcW w:w="345" w:type="pct"/>
            <w:shd w:val="clear" w:color="auto" w:fill="319FA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838BEC" w14:textId="77777777" w:rsidR="00802337" w:rsidRPr="004D324C" w:rsidRDefault="00802337" w:rsidP="00EB6C8D">
            <w:pPr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4D324C">
              <w:rPr>
                <w:rFonts w:ascii="Arial CE" w:hAnsi="Arial CE" w:cs="Arial CE"/>
                <w:b/>
                <w:bCs/>
                <w:color w:val="FFFFFF"/>
                <w:kern w:val="2"/>
                <w:sz w:val="20"/>
                <w:szCs w:val="20"/>
                <w:lang w:eastAsia="en-US"/>
                <w14:ligatures w14:val="standardContextual"/>
              </w:rPr>
              <w:t>Download</w:t>
            </w:r>
          </w:p>
        </w:tc>
      </w:tr>
      <w:tr w:rsidR="0070322F" w:rsidRPr="004D324C" w14:paraId="7982D0C9" w14:textId="77777777" w:rsidTr="00893FB9">
        <w:trPr>
          <w:cantSplit/>
          <w:trHeight w:val="1134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  <w:vAlign w:val="center"/>
          </w:tcPr>
          <w:p w14:paraId="4ADA2A14" w14:textId="7B13B566" w:rsidR="0070322F" w:rsidRPr="00227297" w:rsidRDefault="0070322F" w:rsidP="0070322F">
            <w:pPr>
              <w:pStyle w:val="Naslov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l-SI"/>
              </w:rPr>
            </w:pPr>
            <w:r w:rsidRPr="004D324C">
              <w:rPr>
                <w:rFonts w:ascii="Arial CE" w:hAnsi="Arial CE" w:cs="Arial CE"/>
                <w:sz w:val="20"/>
                <w:szCs w:val="20"/>
              </w:rPr>
              <w:t>MEDICINSKA OPREMA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9F4F4" w14:textId="77777777" w:rsidR="0070322F" w:rsidRPr="00C407CD" w:rsidRDefault="00000000" w:rsidP="00361DB3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32" w:history="1">
              <w:r w:rsidR="0070322F" w:rsidRPr="00C407CD">
                <w:rPr>
                  <w:rStyle w:val="Hiperpovezava"/>
                  <w:rFonts w:ascii="Arial CE" w:hAnsi="Arial CE" w:cs="Arial CE"/>
                  <w:kern w:val="2"/>
                  <w:sz w:val="20"/>
                  <w:szCs w:val="20"/>
                  <w:lang w:eastAsia="en-US"/>
                  <w14:ligatures w14:val="standardContextual"/>
                </w:rPr>
                <w:t>G/TBT/N/EGY/262/Add.2</w:t>
              </w:r>
            </w:hyperlink>
            <w:r w:rsidR="0070322F"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</w:p>
          <w:p w14:paraId="4A36F29B" w14:textId="77777777" w:rsidR="0070322F" w:rsidRPr="00C407CD" w:rsidRDefault="0070322F" w:rsidP="00361DB3">
            <w:pPr>
              <w:pStyle w:val="Navadensplet"/>
              <w:spacing w:before="0" w:beforeAutospacing="0" w:after="0" w:afterAutospacing="0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The Egyptian standard ES 6134-3 for "Medical Suction Equipment Part: 3 - Suction equipment powered from a vacuum or positive pressure gas </w:t>
            </w:r>
            <w:proofErr w:type="gram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source"</w:t>
            </w:r>
            <w:proofErr w:type="gramEnd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</w:p>
          <w:p w14:paraId="2E8D28F8" w14:textId="39060678" w:rsidR="0070322F" w:rsidRPr="00C407CD" w:rsidRDefault="0070322F" w:rsidP="00361DB3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Products covered: Anaesthetic, respiratory and reanimation equipment (ICS </w:t>
            </w:r>
            <w:proofErr w:type="gram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11.040.10)This</w:t>
            </w:r>
            <w:proofErr w:type="gramEnd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addendum concerns the notification of the Ministerial Decree No. 499 /2023 (4 pages, in Arabic) that gives the producers and importers a six-month transitional p...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9748D" w14:textId="76B0E7DD" w:rsidR="0070322F" w:rsidRPr="00C407CD" w:rsidRDefault="0070322F" w:rsidP="00361DB3">
            <w:pPr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Anaesthetic, respiratory and reanimation equipment...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949DA" w14:textId="387F88DF" w:rsidR="0070322F" w:rsidRPr="004D324C" w:rsidRDefault="00000000" w:rsidP="00361DB3">
            <w:pPr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33" w:history="1">
              <w:r w:rsidR="0070322F" w:rsidRPr="004D324C">
                <w:rPr>
                  <w:rStyle w:val="Hiperpovezava"/>
                  <w:rFonts w:ascii="Arial CE" w:hAnsi="Arial CE" w:cs="Arial CE"/>
                  <w:color w:val="0082BF"/>
                  <w:kern w:val="2"/>
                  <w:sz w:val="20"/>
                  <w:szCs w:val="20"/>
                  <w:lang w:eastAsia="en-US"/>
                  <w14:ligatures w14:val="standardContextual"/>
                </w:rPr>
                <w:t>En</w:t>
              </w:r>
            </w:hyperlink>
          </w:p>
        </w:tc>
      </w:tr>
      <w:tr w:rsidR="0070322F" w:rsidRPr="004D324C" w14:paraId="465195A7" w14:textId="77777777" w:rsidTr="00893FB9">
        <w:trPr>
          <w:cantSplit/>
          <w:trHeight w:val="1134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  <w:vAlign w:val="center"/>
          </w:tcPr>
          <w:p w14:paraId="10261A30" w14:textId="77777777" w:rsidR="0070322F" w:rsidRPr="00227297" w:rsidRDefault="0070322F" w:rsidP="0070322F">
            <w:pPr>
              <w:shd w:val="clear" w:color="auto" w:fill="000000" w:themeFill="text1"/>
              <w:ind w:left="113" w:right="113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80321" w14:textId="77777777" w:rsidR="0070322F" w:rsidRPr="00C407CD" w:rsidRDefault="00000000" w:rsidP="00361DB3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34" w:history="1">
              <w:r w:rsidR="0070322F" w:rsidRPr="00C407CD">
                <w:rPr>
                  <w:rStyle w:val="Hiperpovezava"/>
                  <w:rFonts w:ascii="Arial CE" w:hAnsi="Arial CE" w:cs="Arial CE"/>
                  <w:kern w:val="2"/>
                  <w:sz w:val="20"/>
                  <w:szCs w:val="20"/>
                  <w:lang w:eastAsia="en-US"/>
                  <w14:ligatures w14:val="standardContextual"/>
                </w:rPr>
                <w:t>G/TBT/N/EGY/261/Add.2</w:t>
              </w:r>
            </w:hyperlink>
            <w:r w:rsidR="0070322F"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</w:p>
          <w:p w14:paraId="0A8CC8E8" w14:textId="77777777" w:rsidR="0070322F" w:rsidRPr="00C407CD" w:rsidRDefault="0070322F" w:rsidP="00361DB3">
            <w:pPr>
              <w:pStyle w:val="Navadensplet"/>
              <w:spacing w:before="0" w:beforeAutospacing="0" w:after="0" w:afterAutospacing="0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The Egyptian standard ES 6134-2 for " Medical suction equipment part: 2 -Manually powered suction </w:t>
            </w:r>
            <w:proofErr w:type="gram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equipment”</w:t>
            </w:r>
            <w:proofErr w:type="gramEnd"/>
          </w:p>
          <w:p w14:paraId="20C753C5" w14:textId="56041D6F" w:rsidR="0070322F" w:rsidRPr="00C407CD" w:rsidRDefault="0070322F" w:rsidP="00361DB3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Products covered: Anaesthetic, respiratory and reanimation equipment (ICS </w:t>
            </w:r>
            <w:proofErr w:type="gram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11.040.10)This</w:t>
            </w:r>
            <w:proofErr w:type="gramEnd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addendum concerns the notification of the Ministerial Decree No. 499 /2023 (4 pages, in Arabic) that gives the producers and importers a six-month transitional p...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5661D" w14:textId="7BBBF9AD" w:rsidR="0070322F" w:rsidRPr="00C407CD" w:rsidRDefault="0070322F" w:rsidP="00361DB3">
            <w:pPr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Anaesthetic, respiratory and reanimation equipment...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B2D32" w14:textId="0BBAE396" w:rsidR="0070322F" w:rsidRPr="004D324C" w:rsidRDefault="00000000" w:rsidP="00361DB3">
            <w:pPr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35" w:history="1">
              <w:r w:rsidR="0070322F" w:rsidRPr="004D324C">
                <w:rPr>
                  <w:rStyle w:val="Hiperpovezava"/>
                  <w:rFonts w:ascii="Arial CE" w:hAnsi="Arial CE" w:cs="Arial CE"/>
                  <w:color w:val="0082BF"/>
                  <w:kern w:val="2"/>
                  <w:sz w:val="20"/>
                  <w:szCs w:val="20"/>
                  <w:lang w:eastAsia="en-US"/>
                  <w14:ligatures w14:val="standardContextual"/>
                </w:rPr>
                <w:t>En</w:t>
              </w:r>
            </w:hyperlink>
          </w:p>
        </w:tc>
      </w:tr>
      <w:tr w:rsidR="0070322F" w:rsidRPr="004D324C" w14:paraId="55B2ADE9" w14:textId="77777777" w:rsidTr="00893FB9">
        <w:trPr>
          <w:cantSplit/>
          <w:trHeight w:val="1134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  <w:vAlign w:val="center"/>
          </w:tcPr>
          <w:p w14:paraId="69255F57" w14:textId="77777777" w:rsidR="0070322F" w:rsidRPr="00227297" w:rsidRDefault="0070322F" w:rsidP="0070322F">
            <w:pPr>
              <w:shd w:val="clear" w:color="auto" w:fill="000000" w:themeFill="text1"/>
              <w:ind w:left="113" w:right="113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CBFCA" w14:textId="77777777" w:rsidR="0070322F" w:rsidRPr="00C407CD" w:rsidRDefault="00000000" w:rsidP="00361DB3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36" w:history="1">
              <w:r w:rsidR="0070322F" w:rsidRPr="00C407CD">
                <w:rPr>
                  <w:rStyle w:val="Hiperpovezava"/>
                  <w:rFonts w:ascii="Arial CE" w:hAnsi="Arial CE" w:cs="Arial CE"/>
                  <w:kern w:val="2"/>
                  <w:sz w:val="20"/>
                  <w:szCs w:val="20"/>
                  <w:lang w:eastAsia="en-US"/>
                  <w14:ligatures w14:val="standardContextual"/>
                </w:rPr>
                <w:t>G/TBT/N/EGY/347/Add.1</w:t>
              </w:r>
            </w:hyperlink>
            <w:r w:rsidR="0070322F"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</w:p>
          <w:p w14:paraId="4836A54A" w14:textId="77777777" w:rsidR="0070322F" w:rsidRPr="00C407CD" w:rsidRDefault="0070322F" w:rsidP="00361DB3">
            <w:pPr>
              <w:pStyle w:val="Navadensplet"/>
              <w:spacing w:before="0" w:beforeAutospacing="0" w:after="0" w:afterAutospacing="0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The Egyptian Standard ES 6134-1 for "Medical Suction Equipment Part 1: Electrically Powered Suction Equipment”</w:t>
            </w:r>
          </w:p>
          <w:p w14:paraId="59C778F3" w14:textId="736FD9ED" w:rsidR="0070322F" w:rsidRPr="00C407CD" w:rsidRDefault="0070322F" w:rsidP="00361DB3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Products covered: Anaesthetic, respiratory and reanimation equipment (ICS code(s): </w:t>
            </w:r>
            <w:proofErr w:type="gram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11.040.10)This</w:t>
            </w:r>
            <w:proofErr w:type="gramEnd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addendum concerns the notification of the Ministerial Decree No.502/2023 (4 pages, in Arabic) that gives the producers and importers a six-month transit...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7F524" w14:textId="75664D5E" w:rsidR="0070322F" w:rsidRPr="00C407CD" w:rsidRDefault="0070322F" w:rsidP="00361DB3">
            <w:pPr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Anaesthetic, respiratory and reanimation equipment...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45161" w14:textId="4BBE57A6" w:rsidR="0070322F" w:rsidRPr="004D324C" w:rsidRDefault="00000000" w:rsidP="00361DB3">
            <w:pPr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37" w:history="1">
              <w:r w:rsidR="0070322F" w:rsidRPr="004D324C">
                <w:rPr>
                  <w:rStyle w:val="Hiperpovezava"/>
                  <w:rFonts w:ascii="Arial CE" w:hAnsi="Arial CE" w:cs="Arial CE"/>
                  <w:color w:val="0082BF"/>
                  <w:kern w:val="2"/>
                  <w:sz w:val="20"/>
                  <w:szCs w:val="20"/>
                  <w:lang w:eastAsia="en-US"/>
                  <w14:ligatures w14:val="standardContextual"/>
                </w:rPr>
                <w:t>En</w:t>
              </w:r>
            </w:hyperlink>
          </w:p>
        </w:tc>
      </w:tr>
      <w:tr w:rsidR="0070322F" w:rsidRPr="004D324C" w14:paraId="21B55DB2" w14:textId="77777777" w:rsidTr="00893FB9">
        <w:trPr>
          <w:cantSplit/>
          <w:trHeight w:val="1134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  <w:vAlign w:val="center"/>
          </w:tcPr>
          <w:p w14:paraId="0125A600" w14:textId="77777777" w:rsidR="0070322F" w:rsidRPr="00227297" w:rsidRDefault="0070322F" w:rsidP="0070322F">
            <w:pPr>
              <w:shd w:val="clear" w:color="auto" w:fill="000000" w:themeFill="text1"/>
              <w:ind w:left="113" w:right="113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4C1EB" w14:textId="77777777" w:rsidR="0070322F" w:rsidRPr="00C407CD" w:rsidRDefault="00000000" w:rsidP="00361DB3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38" w:history="1">
              <w:r w:rsidR="0070322F" w:rsidRPr="00C407CD">
                <w:rPr>
                  <w:rStyle w:val="Hiperpovezava"/>
                  <w:rFonts w:ascii="Arial CE" w:hAnsi="Arial CE" w:cs="Arial CE"/>
                  <w:kern w:val="2"/>
                  <w:sz w:val="20"/>
                  <w:szCs w:val="20"/>
                  <w:lang w:eastAsia="en-US"/>
                  <w14:ligatures w14:val="standardContextual"/>
                </w:rPr>
                <w:t>G/TBT/N/EGY/346/Add.1</w:t>
              </w:r>
            </w:hyperlink>
            <w:r w:rsidR="0070322F"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</w:p>
          <w:p w14:paraId="1B300D65" w14:textId="77777777" w:rsidR="0070322F" w:rsidRPr="00C407CD" w:rsidRDefault="0070322F" w:rsidP="00361DB3">
            <w:pPr>
              <w:pStyle w:val="Navadensplet"/>
              <w:spacing w:before="0" w:beforeAutospacing="0" w:after="0" w:afterAutospacing="0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The Egyptian Standard ES 6134-4 for "Medical Suction Equipment - Part 4: General requirements"</w:t>
            </w:r>
          </w:p>
          <w:p w14:paraId="1C5DEF32" w14:textId="1D7E97F0" w:rsidR="0070322F" w:rsidRPr="00C407CD" w:rsidRDefault="0070322F" w:rsidP="00361DB3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Products covered: Anaesthetic, respiratory and reanimation equipment (ICS code(s): </w:t>
            </w:r>
            <w:proofErr w:type="gram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11.040.10)This</w:t>
            </w:r>
            <w:proofErr w:type="gramEnd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addendum concerns the notification of the Ministerial Decree No.502/2023 (4 pages, in Arabic) that gives the producers and importers a six-month transit...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E168C" w14:textId="70B30229" w:rsidR="0070322F" w:rsidRPr="00C407CD" w:rsidRDefault="0070322F" w:rsidP="00361DB3">
            <w:pPr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Anaesthetic, respiratory and reanimation equipment...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3E5D7" w14:textId="7C2919D7" w:rsidR="0070322F" w:rsidRPr="004D324C" w:rsidRDefault="00000000" w:rsidP="00361DB3">
            <w:pPr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39" w:history="1">
              <w:r w:rsidR="0070322F" w:rsidRPr="004D324C">
                <w:rPr>
                  <w:rStyle w:val="Hiperpovezava"/>
                  <w:rFonts w:ascii="Arial CE" w:hAnsi="Arial CE" w:cs="Arial CE"/>
                  <w:color w:val="0082BF"/>
                  <w:kern w:val="2"/>
                  <w:sz w:val="20"/>
                  <w:szCs w:val="20"/>
                  <w:lang w:eastAsia="en-US"/>
                  <w14:ligatures w14:val="standardContextual"/>
                </w:rPr>
                <w:t>En</w:t>
              </w:r>
            </w:hyperlink>
          </w:p>
        </w:tc>
      </w:tr>
    </w:tbl>
    <w:p w14:paraId="50A7C64F" w14:textId="77777777" w:rsidR="007E6624" w:rsidRDefault="007E6624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9925"/>
        <w:gridCol w:w="2259"/>
        <w:gridCol w:w="966"/>
      </w:tblGrid>
      <w:tr w:rsidR="00802337" w:rsidRPr="004D324C" w14:paraId="5A01B98F" w14:textId="77777777" w:rsidTr="00EB6C8D">
        <w:trPr>
          <w:cantSplit/>
          <w:trHeight w:val="274"/>
        </w:trPr>
        <w:tc>
          <w:tcPr>
            <w:tcW w:w="302" w:type="pct"/>
            <w:shd w:val="clear" w:color="auto" w:fill="FFFFFF" w:themeFill="background1"/>
            <w:textDirection w:val="btLr"/>
            <w:vAlign w:val="center"/>
          </w:tcPr>
          <w:p w14:paraId="17C4CFA3" w14:textId="4E634054" w:rsidR="00802337" w:rsidRPr="0070322F" w:rsidRDefault="00802337" w:rsidP="00EB6C8D">
            <w:pPr>
              <w:pStyle w:val="Naslov"/>
              <w:rPr>
                <w:rFonts w:ascii="Arial CE" w:hAnsi="Arial CE" w:cs="Arial CE"/>
                <w:color w:val="FFFFFF" w:themeColor="background1"/>
                <w:sz w:val="24"/>
                <w:szCs w:val="24"/>
                <w:lang w:eastAsia="en-US"/>
              </w:rPr>
            </w:pPr>
          </w:p>
        </w:tc>
        <w:tc>
          <w:tcPr>
            <w:tcW w:w="3546" w:type="pct"/>
            <w:shd w:val="clear" w:color="auto" w:fill="E5594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E66B8" w14:textId="77777777" w:rsidR="00802337" w:rsidRPr="00C407CD" w:rsidRDefault="00802337" w:rsidP="00EB6C8D">
            <w:pPr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color w:val="FFFFFF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Symbol and title </w:t>
            </w:r>
          </w:p>
        </w:tc>
        <w:tc>
          <w:tcPr>
            <w:tcW w:w="807" w:type="pct"/>
            <w:shd w:val="clear" w:color="auto" w:fill="F5C53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979E1F" w14:textId="77777777" w:rsidR="00802337" w:rsidRPr="00C407CD" w:rsidRDefault="00802337" w:rsidP="00EB6C8D">
            <w:pPr>
              <w:jc w:val="center"/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b/>
                <w:bCs/>
                <w:color w:val="FFFFFF"/>
                <w:kern w:val="2"/>
                <w:sz w:val="20"/>
                <w:szCs w:val="20"/>
                <w:lang w:eastAsia="en-US"/>
                <w14:ligatures w14:val="standardContextual"/>
              </w:rPr>
              <w:t>Products covered</w:t>
            </w:r>
          </w:p>
        </w:tc>
        <w:tc>
          <w:tcPr>
            <w:tcW w:w="345" w:type="pct"/>
            <w:shd w:val="clear" w:color="auto" w:fill="319FA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A0014" w14:textId="77777777" w:rsidR="00802337" w:rsidRPr="004D324C" w:rsidRDefault="00802337" w:rsidP="00EB6C8D">
            <w:pPr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4D324C">
              <w:rPr>
                <w:rFonts w:ascii="Arial CE" w:hAnsi="Arial CE" w:cs="Arial CE"/>
                <w:b/>
                <w:bCs/>
                <w:color w:val="FFFFFF"/>
                <w:kern w:val="2"/>
                <w:sz w:val="20"/>
                <w:szCs w:val="20"/>
                <w:lang w:eastAsia="en-US"/>
                <w14:ligatures w14:val="standardContextual"/>
              </w:rPr>
              <w:t>Download</w:t>
            </w:r>
          </w:p>
        </w:tc>
      </w:tr>
      <w:tr w:rsidR="00893FB9" w:rsidRPr="004D324C" w14:paraId="730153C0" w14:textId="77777777" w:rsidTr="00F8528F">
        <w:trPr>
          <w:cantSplit/>
          <w:trHeight w:val="2278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  <w:vAlign w:val="center"/>
          </w:tcPr>
          <w:p w14:paraId="6FBB8203" w14:textId="632AF651" w:rsidR="00893FB9" w:rsidRPr="00227297" w:rsidRDefault="00893FB9" w:rsidP="00893FB9">
            <w:pPr>
              <w:pStyle w:val="Naslov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l-SI"/>
              </w:rPr>
            </w:pPr>
            <w:proofErr w:type="spellStart"/>
            <w:r>
              <w:rPr>
                <w:rFonts w:ascii="Arial CE" w:hAnsi="Arial CE" w:cs="Arial CE"/>
                <w:color w:val="FFFFFF" w:themeColor="background1"/>
                <w:sz w:val="20"/>
                <w:szCs w:val="20"/>
              </w:rPr>
              <w:t>R</w:t>
            </w:r>
            <w:r w:rsidRPr="0070322F">
              <w:rPr>
                <w:rFonts w:ascii="Arial CE" w:hAnsi="Arial CE" w:cs="Arial CE"/>
                <w:color w:val="FFFFFF" w:themeColor="background1"/>
                <w:sz w:val="20"/>
                <w:szCs w:val="20"/>
              </w:rPr>
              <w:t>razno</w:t>
            </w:r>
            <w:proofErr w:type="spellEnd"/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7F1BB" w14:textId="77777777" w:rsidR="00893FB9" w:rsidRPr="00C407CD" w:rsidRDefault="00000000" w:rsidP="00A515CE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40" w:history="1">
              <w:r w:rsidR="00893FB9" w:rsidRPr="00C407CD">
                <w:rPr>
                  <w:rStyle w:val="Hiperpovezava"/>
                  <w:rFonts w:ascii="Arial CE" w:hAnsi="Arial CE" w:cs="Arial CE"/>
                  <w:kern w:val="2"/>
                  <w:sz w:val="20"/>
                  <w:szCs w:val="20"/>
                  <w:lang w:eastAsia="en-US"/>
                  <w14:ligatures w14:val="standardContextual"/>
                </w:rPr>
                <w:t>G/TBT/N/EGY/361/Add.1</w:t>
              </w:r>
            </w:hyperlink>
            <w:r w:rsidR="00893FB9"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</w:p>
          <w:p w14:paraId="0DB170F9" w14:textId="77777777" w:rsidR="00893FB9" w:rsidRPr="00C407CD" w:rsidRDefault="00893FB9" w:rsidP="00A515CE">
            <w:pPr>
              <w:pStyle w:val="Navadensplet"/>
              <w:spacing w:before="0" w:beforeAutospacing="0" w:after="0" w:afterAutospacing="0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The Egyptian Standard ES 8755-2 for “Child Use and Care articles – Changing units for domestic use - Part </w:t>
            </w:r>
            <w:proofErr w:type="gram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2 :</w:t>
            </w:r>
            <w:proofErr w:type="gramEnd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test methods”</w:t>
            </w:r>
          </w:p>
          <w:p w14:paraId="07779CF6" w14:textId="6B47B26F" w:rsidR="00893FB9" w:rsidRPr="00C407CD" w:rsidRDefault="00893FB9" w:rsidP="00A515CE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Products covered: Equipment for children (ICS code(s): </w:t>
            </w:r>
            <w:proofErr w:type="gram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97.190)This</w:t>
            </w:r>
            <w:proofErr w:type="gramEnd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addendum concerns the notification of the Ministerial Decree No. 502 /2023 (4 pages, in Arabic) that gives the producers and importers a six-month transitional period to abide by the ...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D4430" w14:textId="631C8D15" w:rsidR="00893FB9" w:rsidRPr="00C407CD" w:rsidRDefault="00893FB9" w:rsidP="00A515CE">
            <w:pPr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Equipment for children (ICS code(s): 97.190)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DAF77" w14:textId="34566FFF" w:rsidR="00893FB9" w:rsidRPr="004D324C" w:rsidRDefault="00000000" w:rsidP="00A515CE">
            <w:pPr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41" w:history="1">
              <w:r w:rsidR="00893FB9" w:rsidRPr="004D324C">
                <w:rPr>
                  <w:rStyle w:val="Hiperpovezava"/>
                  <w:rFonts w:ascii="Arial CE" w:hAnsi="Arial CE" w:cs="Arial CE"/>
                  <w:color w:val="0082BF"/>
                  <w:kern w:val="2"/>
                  <w:sz w:val="20"/>
                  <w:szCs w:val="20"/>
                  <w:lang w:eastAsia="en-US"/>
                  <w14:ligatures w14:val="standardContextual"/>
                </w:rPr>
                <w:t>En</w:t>
              </w:r>
            </w:hyperlink>
          </w:p>
        </w:tc>
      </w:tr>
      <w:tr w:rsidR="0070322F" w:rsidRPr="004D324C" w14:paraId="13DEB4EE" w14:textId="77777777" w:rsidTr="00893FB9">
        <w:trPr>
          <w:cantSplit/>
          <w:trHeight w:val="1134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  <w:vAlign w:val="center"/>
          </w:tcPr>
          <w:p w14:paraId="510D9445" w14:textId="77777777" w:rsidR="0070322F" w:rsidRPr="00227297" w:rsidRDefault="0070322F" w:rsidP="0070322F">
            <w:pPr>
              <w:shd w:val="clear" w:color="auto" w:fill="000000" w:themeFill="text1"/>
              <w:ind w:left="113" w:right="113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E0804" w14:textId="77777777" w:rsidR="0070322F" w:rsidRPr="00C407CD" w:rsidRDefault="00000000" w:rsidP="00594972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42" w:history="1">
              <w:r w:rsidR="0070322F" w:rsidRPr="00C407CD">
                <w:rPr>
                  <w:rStyle w:val="Hiperpovezava"/>
                  <w:rFonts w:ascii="Arial CE" w:hAnsi="Arial CE" w:cs="Arial CE"/>
                  <w:kern w:val="2"/>
                  <w:sz w:val="20"/>
                  <w:szCs w:val="20"/>
                  <w:lang w:eastAsia="en-US"/>
                  <w14:ligatures w14:val="standardContextual"/>
                </w:rPr>
                <w:t>G/TBT/N/EGY/360/Add.1</w:t>
              </w:r>
            </w:hyperlink>
            <w:r w:rsidR="0070322F"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</w:p>
          <w:p w14:paraId="7C8638F9" w14:textId="77777777" w:rsidR="0070322F" w:rsidRPr="00C407CD" w:rsidRDefault="0070322F" w:rsidP="00594972">
            <w:pPr>
              <w:pStyle w:val="Navadensplet"/>
              <w:spacing w:before="0" w:beforeAutospacing="0" w:after="0" w:afterAutospacing="0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The Egyptian Standard ES 8755-1 for "Child Use and Care articles – Changing units for domestic use - Part </w:t>
            </w:r>
            <w:proofErr w:type="gram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1 :</w:t>
            </w:r>
            <w:proofErr w:type="gramEnd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Safety requirements "</w:t>
            </w:r>
          </w:p>
          <w:p w14:paraId="44449926" w14:textId="77777777" w:rsidR="0070322F" w:rsidRPr="00C407CD" w:rsidRDefault="0070322F" w:rsidP="00594972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Products covered: Equipment for children (ICS code(s): </w:t>
            </w:r>
            <w:proofErr w:type="gram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97.190)This</w:t>
            </w:r>
            <w:proofErr w:type="gramEnd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addendum concerns the notification of the Ministerial Decree No. 502 /2023 (4 pages, in Arabic) that gives the producers and importers a six-month transitional period to abide by the ...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427D7" w14:textId="595D37DE" w:rsidR="0070322F" w:rsidRPr="00C407CD" w:rsidRDefault="0070322F" w:rsidP="00594972">
            <w:pPr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Equipment for children (ICS code(s): 97.190)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91F33" w14:textId="77777777" w:rsidR="0070322F" w:rsidRPr="004D324C" w:rsidRDefault="00000000" w:rsidP="00594972">
            <w:pPr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43" w:history="1">
              <w:r w:rsidR="0070322F" w:rsidRPr="004D324C">
                <w:rPr>
                  <w:rStyle w:val="Hiperpovezava"/>
                  <w:rFonts w:ascii="Arial CE" w:hAnsi="Arial CE" w:cs="Arial CE"/>
                  <w:color w:val="0082BF"/>
                  <w:kern w:val="2"/>
                  <w:sz w:val="20"/>
                  <w:szCs w:val="20"/>
                  <w:lang w:eastAsia="en-US"/>
                  <w14:ligatures w14:val="standardContextual"/>
                </w:rPr>
                <w:t>En</w:t>
              </w:r>
            </w:hyperlink>
          </w:p>
        </w:tc>
      </w:tr>
      <w:tr w:rsidR="0070322F" w:rsidRPr="004D324C" w14:paraId="122B56FB" w14:textId="77777777" w:rsidTr="00893FB9">
        <w:trPr>
          <w:cantSplit/>
          <w:trHeight w:val="1134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  <w:vAlign w:val="center"/>
          </w:tcPr>
          <w:p w14:paraId="26A107D3" w14:textId="77777777" w:rsidR="0070322F" w:rsidRPr="00227297" w:rsidRDefault="0070322F" w:rsidP="0070322F">
            <w:pPr>
              <w:shd w:val="clear" w:color="auto" w:fill="000000" w:themeFill="text1"/>
              <w:ind w:left="113" w:right="113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4A4C4" w14:textId="77777777" w:rsidR="0070322F" w:rsidRPr="00C407CD" w:rsidRDefault="00000000" w:rsidP="00581D3D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44" w:history="1">
              <w:r w:rsidR="0070322F" w:rsidRPr="00C407CD">
                <w:rPr>
                  <w:rStyle w:val="Hiperpovezava"/>
                  <w:rFonts w:ascii="Arial CE" w:hAnsi="Arial CE" w:cs="Arial CE"/>
                  <w:kern w:val="2"/>
                  <w:sz w:val="20"/>
                  <w:szCs w:val="20"/>
                  <w:lang w:eastAsia="en-US"/>
                  <w14:ligatures w14:val="standardContextual"/>
                </w:rPr>
                <w:t>G/TBT/N/EGY/359/Add.1</w:t>
              </w:r>
            </w:hyperlink>
            <w:r w:rsidR="0070322F"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</w:p>
          <w:p w14:paraId="6421B4EA" w14:textId="77777777" w:rsidR="0070322F" w:rsidRPr="00C407CD" w:rsidRDefault="0070322F" w:rsidP="00581D3D">
            <w:pPr>
              <w:pStyle w:val="Navadensplet"/>
              <w:spacing w:before="0" w:beforeAutospacing="0" w:after="0" w:afterAutospacing="0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The Egyptian Standard ES 8754 for "Child use and care articles – carry cots and stands – safety requirements and test </w:t>
            </w:r>
            <w:proofErr w:type="gram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methods</w:t>
            </w:r>
            <w:proofErr w:type="gramEnd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”</w:t>
            </w:r>
          </w:p>
          <w:p w14:paraId="0AB5E992" w14:textId="7C265A4F" w:rsidR="0070322F" w:rsidRPr="00C407CD" w:rsidRDefault="0070322F" w:rsidP="00581D3D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Products covered: Equipment for children (ICS code(s): </w:t>
            </w:r>
            <w:proofErr w:type="gram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97.190)This</w:t>
            </w:r>
            <w:proofErr w:type="gramEnd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addendum concerns the notification of the Ministerial Decree No. 502 /2023 (4 pages, in Arabic) that gives the producers and importers a six-month transitional period to abide by the ...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E3730" w14:textId="6835264C" w:rsidR="0070322F" w:rsidRPr="00C407CD" w:rsidRDefault="0070322F" w:rsidP="00581D3D">
            <w:pPr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Equipment for children (ICS code(s): 97.190)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832A3" w14:textId="111AF39A" w:rsidR="0070322F" w:rsidRPr="004D324C" w:rsidRDefault="00000000" w:rsidP="00581D3D">
            <w:pPr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45" w:history="1">
              <w:r w:rsidR="0070322F" w:rsidRPr="004D324C">
                <w:rPr>
                  <w:rStyle w:val="Hiperpovezava"/>
                  <w:rFonts w:ascii="Arial CE" w:hAnsi="Arial CE" w:cs="Arial CE"/>
                  <w:color w:val="0082BF"/>
                  <w:kern w:val="2"/>
                  <w:sz w:val="20"/>
                  <w:szCs w:val="20"/>
                  <w:lang w:eastAsia="en-US"/>
                  <w14:ligatures w14:val="standardContextual"/>
                </w:rPr>
                <w:t>En</w:t>
              </w:r>
            </w:hyperlink>
          </w:p>
        </w:tc>
      </w:tr>
      <w:tr w:rsidR="0070322F" w:rsidRPr="004D324C" w14:paraId="511A69BB" w14:textId="77777777" w:rsidTr="00893FB9">
        <w:trPr>
          <w:cantSplit/>
          <w:trHeight w:val="1134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  <w:vAlign w:val="center"/>
          </w:tcPr>
          <w:p w14:paraId="2DAE3859" w14:textId="77777777" w:rsidR="0070322F" w:rsidRPr="00227297" w:rsidRDefault="0070322F" w:rsidP="0070322F">
            <w:pPr>
              <w:shd w:val="clear" w:color="auto" w:fill="000000" w:themeFill="text1"/>
              <w:ind w:left="113" w:right="113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70E36" w14:textId="77777777" w:rsidR="0070322F" w:rsidRPr="00C407CD" w:rsidRDefault="00000000" w:rsidP="00581D3D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46" w:history="1">
              <w:r w:rsidR="0070322F" w:rsidRPr="00C407CD">
                <w:rPr>
                  <w:rStyle w:val="Hiperpovezava"/>
                  <w:rFonts w:ascii="Arial CE" w:hAnsi="Arial CE" w:cs="Arial CE"/>
                  <w:kern w:val="2"/>
                  <w:sz w:val="20"/>
                  <w:szCs w:val="20"/>
                  <w:lang w:eastAsia="en-US"/>
                  <w14:ligatures w14:val="standardContextual"/>
                </w:rPr>
                <w:t>G/TBT/N/EGY/351/Add.1</w:t>
              </w:r>
            </w:hyperlink>
            <w:r w:rsidR="0070322F"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</w:p>
          <w:p w14:paraId="0FC9214F" w14:textId="77777777" w:rsidR="0070322F" w:rsidRPr="00C407CD" w:rsidRDefault="0070322F" w:rsidP="00581D3D">
            <w:pPr>
              <w:pStyle w:val="Navadensplet"/>
              <w:spacing w:before="0" w:beforeAutospacing="0" w:after="0" w:afterAutospacing="0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The Egyptian Standard ES 8740 “Furniture - Ranked seating - Requirements for safety, strength and durability"</w:t>
            </w:r>
          </w:p>
          <w:p w14:paraId="0FB48A1F" w14:textId="320F988F" w:rsidR="0070322F" w:rsidRPr="00C407CD" w:rsidRDefault="0070322F" w:rsidP="00581D3D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Products covered: Furniture (ICS code(s): </w:t>
            </w:r>
            <w:proofErr w:type="gram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97.140)This</w:t>
            </w:r>
            <w:proofErr w:type="gramEnd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addendum concerns the notification of the Ministerial Decree No.502/2023 (4 pages, in Arabic) that gives the producers and importers a six-month transitional period to abide by the Egyptian </w:t>
            </w:r>
            <w:proofErr w:type="spell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Standa</w:t>
            </w:r>
            <w:proofErr w:type="spellEnd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...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38E4C" w14:textId="5A0B2BF7" w:rsidR="0070322F" w:rsidRPr="00C407CD" w:rsidRDefault="0070322F" w:rsidP="00581D3D">
            <w:pPr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Furniture (ICS code(s): 97.140)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6B495" w14:textId="4634DED7" w:rsidR="0070322F" w:rsidRPr="004D324C" w:rsidRDefault="00000000" w:rsidP="00581D3D">
            <w:pPr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47" w:history="1">
              <w:r w:rsidR="0070322F" w:rsidRPr="004D324C">
                <w:rPr>
                  <w:rStyle w:val="Hiperpovezava"/>
                  <w:rFonts w:ascii="Arial CE" w:hAnsi="Arial CE" w:cs="Arial CE"/>
                  <w:color w:val="0082BF"/>
                  <w:kern w:val="2"/>
                  <w:sz w:val="20"/>
                  <w:szCs w:val="20"/>
                  <w:lang w:eastAsia="en-US"/>
                  <w14:ligatures w14:val="standardContextual"/>
                </w:rPr>
                <w:t>En</w:t>
              </w:r>
            </w:hyperlink>
          </w:p>
        </w:tc>
      </w:tr>
      <w:tr w:rsidR="0070322F" w:rsidRPr="004D324C" w14:paraId="365B11E2" w14:textId="77777777" w:rsidTr="00893FB9">
        <w:trPr>
          <w:cantSplit/>
          <w:trHeight w:val="1134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  <w:vAlign w:val="center"/>
          </w:tcPr>
          <w:p w14:paraId="2198345D" w14:textId="77777777" w:rsidR="0070322F" w:rsidRPr="00227297" w:rsidRDefault="0070322F" w:rsidP="0070322F">
            <w:pPr>
              <w:shd w:val="clear" w:color="auto" w:fill="000000" w:themeFill="text1"/>
              <w:ind w:left="113" w:right="113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9D6DA" w14:textId="77777777" w:rsidR="0070322F" w:rsidRPr="00C407CD" w:rsidRDefault="00000000" w:rsidP="00581D3D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48" w:history="1">
              <w:r w:rsidR="0070322F" w:rsidRPr="00C407CD">
                <w:rPr>
                  <w:rStyle w:val="Hiperpovezava"/>
                  <w:rFonts w:ascii="Arial CE" w:hAnsi="Arial CE" w:cs="Arial CE"/>
                  <w:kern w:val="2"/>
                  <w:sz w:val="20"/>
                  <w:szCs w:val="20"/>
                  <w:lang w:eastAsia="en-US"/>
                  <w14:ligatures w14:val="standardContextual"/>
                </w:rPr>
                <w:t>G/TBT/N/EGY/68/Add.8</w:t>
              </w:r>
            </w:hyperlink>
            <w:r w:rsidR="0070322F"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</w:p>
          <w:p w14:paraId="00445B8A" w14:textId="77777777" w:rsidR="0070322F" w:rsidRPr="00C407CD" w:rsidRDefault="0070322F" w:rsidP="00581D3D">
            <w:pPr>
              <w:pStyle w:val="Navadensplet"/>
              <w:spacing w:before="0" w:beforeAutospacing="0" w:after="0" w:afterAutospacing="0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The Egyptian Standard ES 3795 “energy efficiency label requirements for air conditioner- room air conditioner (window - split)”</w:t>
            </w:r>
          </w:p>
          <w:p w14:paraId="671D96C5" w14:textId="597877A7" w:rsidR="0070322F" w:rsidRPr="00C407CD" w:rsidRDefault="0070322F" w:rsidP="00581D3D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Products covered: Ventilators. Fans. Air-conditioners (ICS: 23.120); Heat pumps (ICS </w:t>
            </w:r>
            <w:proofErr w:type="gram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27.080)This</w:t>
            </w:r>
            <w:proofErr w:type="gramEnd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addendum concerns the notification of the Ministerial Decree No.502/2023 (4 pages, in Arabic) that gives the producers and importers a twelve-month trans...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DEC3D" w14:textId="79A29452" w:rsidR="0070322F" w:rsidRPr="00C407CD" w:rsidRDefault="0070322F" w:rsidP="00581D3D">
            <w:pPr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Energy efficiency label for air conditioners (ICS ...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CD6D8" w14:textId="0EC71378" w:rsidR="0070322F" w:rsidRPr="004D324C" w:rsidRDefault="00000000" w:rsidP="00581D3D">
            <w:pPr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49" w:history="1">
              <w:r w:rsidR="0070322F" w:rsidRPr="004D324C">
                <w:rPr>
                  <w:rStyle w:val="Hiperpovezava"/>
                  <w:rFonts w:ascii="Arial CE" w:hAnsi="Arial CE" w:cs="Arial CE"/>
                  <w:color w:val="0082BF"/>
                  <w:kern w:val="2"/>
                  <w:sz w:val="20"/>
                  <w:szCs w:val="20"/>
                  <w:lang w:eastAsia="en-US"/>
                  <w14:ligatures w14:val="standardContextual"/>
                </w:rPr>
                <w:t>En</w:t>
              </w:r>
            </w:hyperlink>
          </w:p>
        </w:tc>
      </w:tr>
      <w:tr w:rsidR="0070322F" w:rsidRPr="004D324C" w14:paraId="2B4891A3" w14:textId="77777777" w:rsidTr="00893FB9">
        <w:trPr>
          <w:cantSplit/>
          <w:trHeight w:val="1134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  <w:vAlign w:val="center"/>
          </w:tcPr>
          <w:p w14:paraId="79B5A214" w14:textId="77777777" w:rsidR="0070322F" w:rsidRPr="00227297" w:rsidRDefault="0070322F" w:rsidP="0070322F">
            <w:pPr>
              <w:shd w:val="clear" w:color="auto" w:fill="000000" w:themeFill="text1"/>
              <w:ind w:left="113" w:right="113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7E4D9" w14:textId="77777777" w:rsidR="0070322F" w:rsidRPr="00C407CD" w:rsidRDefault="00000000" w:rsidP="00581D3D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50" w:history="1">
              <w:r w:rsidR="0070322F" w:rsidRPr="00C407CD">
                <w:rPr>
                  <w:rStyle w:val="Hiperpovezava"/>
                  <w:rFonts w:ascii="Arial CE" w:hAnsi="Arial CE" w:cs="Arial CE"/>
                  <w:kern w:val="2"/>
                  <w:sz w:val="20"/>
                  <w:szCs w:val="20"/>
                  <w:lang w:eastAsia="en-US"/>
                  <w14:ligatures w14:val="standardContextual"/>
                </w:rPr>
                <w:t>G/TBT/N/EGY/2/Add.23</w:t>
              </w:r>
            </w:hyperlink>
            <w:r w:rsidR="0070322F"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</w:p>
          <w:p w14:paraId="3BE30903" w14:textId="77777777" w:rsidR="0070322F" w:rsidRPr="00C407CD" w:rsidRDefault="0070322F" w:rsidP="00581D3D">
            <w:pPr>
              <w:pStyle w:val="Navadensplet"/>
              <w:spacing w:before="0" w:beforeAutospacing="0" w:after="0" w:afterAutospacing="0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The Egyptian Standard ES 1472 "canned salmon fish" </w:t>
            </w:r>
          </w:p>
          <w:p w14:paraId="4817DBF1" w14:textId="0FDD8A11" w:rsidR="0070322F" w:rsidRPr="00C407CD" w:rsidRDefault="0070322F" w:rsidP="00581D3D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Products covered: ICS: 67.120.30 "Fish and fishery </w:t>
            </w:r>
            <w:proofErr w:type="spell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products"This</w:t>
            </w:r>
            <w:proofErr w:type="spellEnd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addendum concerns the notification of the Ministerial Decree No. 503 /2023 (2 pages, in Arabic) that gives the producers and importers a six-month transitional period to abide by the </w:t>
            </w:r>
            <w:proofErr w:type="spell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Eg.</w:t>
            </w:r>
            <w:proofErr w:type="spellEnd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..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D7DFF" w14:textId="6D20F5B6" w:rsidR="0070322F" w:rsidRPr="00C407CD" w:rsidRDefault="0070322F" w:rsidP="00581D3D">
            <w:pPr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Food products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78A7C" w14:textId="2B396839" w:rsidR="0070322F" w:rsidRPr="004D324C" w:rsidRDefault="00000000" w:rsidP="00581D3D">
            <w:pPr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51" w:history="1">
              <w:r w:rsidR="0070322F" w:rsidRPr="004D324C">
                <w:rPr>
                  <w:rStyle w:val="Hiperpovezava"/>
                  <w:rFonts w:ascii="Arial CE" w:hAnsi="Arial CE" w:cs="Arial CE"/>
                  <w:color w:val="0082BF"/>
                  <w:kern w:val="2"/>
                  <w:sz w:val="20"/>
                  <w:szCs w:val="20"/>
                  <w:lang w:eastAsia="en-US"/>
                  <w14:ligatures w14:val="standardContextual"/>
                </w:rPr>
                <w:t>En</w:t>
              </w:r>
            </w:hyperlink>
          </w:p>
        </w:tc>
      </w:tr>
      <w:tr w:rsidR="0070322F" w:rsidRPr="004D324C" w14:paraId="17D4FA62" w14:textId="77777777" w:rsidTr="00893FB9">
        <w:trPr>
          <w:cantSplit/>
          <w:trHeight w:val="1134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  <w:vAlign w:val="center"/>
          </w:tcPr>
          <w:p w14:paraId="52B7AB01" w14:textId="77777777" w:rsidR="0070322F" w:rsidRPr="00227297" w:rsidRDefault="0070322F" w:rsidP="0070322F">
            <w:pPr>
              <w:shd w:val="clear" w:color="auto" w:fill="000000" w:themeFill="text1"/>
              <w:ind w:left="113" w:right="113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64EED" w14:textId="77777777" w:rsidR="0070322F" w:rsidRPr="00C407CD" w:rsidRDefault="00000000" w:rsidP="00581D3D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52" w:history="1">
              <w:r w:rsidR="0070322F" w:rsidRPr="00C407CD">
                <w:rPr>
                  <w:rStyle w:val="Hiperpovezava"/>
                  <w:rFonts w:ascii="Arial CE" w:hAnsi="Arial CE" w:cs="Arial CE"/>
                  <w:kern w:val="2"/>
                  <w:sz w:val="20"/>
                  <w:szCs w:val="20"/>
                  <w:lang w:eastAsia="en-US"/>
                  <w14:ligatures w14:val="standardContextual"/>
                </w:rPr>
                <w:t>G/TBT/N/EGY/365/Add.1</w:t>
              </w:r>
            </w:hyperlink>
            <w:r w:rsidR="0070322F"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</w:p>
          <w:p w14:paraId="015EC553" w14:textId="77777777" w:rsidR="0070322F" w:rsidRPr="00C407CD" w:rsidRDefault="0070322F" w:rsidP="00581D3D">
            <w:pPr>
              <w:pStyle w:val="Navadensplet"/>
              <w:spacing w:before="0" w:beforeAutospacing="0" w:after="0" w:afterAutospacing="0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The Egyptian Standard ES 8787 for "test method for determination of leaks in flexible packaging by bubble emission”</w:t>
            </w:r>
          </w:p>
          <w:p w14:paraId="6B281A54" w14:textId="2BC4B1DB" w:rsidR="0070322F" w:rsidRPr="00C407CD" w:rsidRDefault="0070322F" w:rsidP="00581D3D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Products covered: Packaging materials and accessories (ICS code(s): </w:t>
            </w:r>
            <w:proofErr w:type="gram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55.040)This</w:t>
            </w:r>
            <w:proofErr w:type="gramEnd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addendum concerns the notification of the Ministerial Decree No. 502 /2023 (4 pages, in Arabic) that gives the producers and importers a twelve-month transitional period ...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707F7" w14:textId="247F44EC" w:rsidR="0070322F" w:rsidRPr="00C407CD" w:rsidRDefault="0070322F" w:rsidP="00581D3D">
            <w:pPr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Packaging materials and accessories (ICS code(s): ...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98DE2" w14:textId="6592F9D4" w:rsidR="0070322F" w:rsidRPr="004D324C" w:rsidRDefault="00000000" w:rsidP="00581D3D">
            <w:pPr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53" w:history="1">
              <w:r w:rsidR="0070322F" w:rsidRPr="004D324C">
                <w:rPr>
                  <w:rStyle w:val="Hiperpovezava"/>
                  <w:rFonts w:ascii="Arial CE" w:hAnsi="Arial CE" w:cs="Arial CE"/>
                  <w:color w:val="0082BF"/>
                  <w:kern w:val="2"/>
                  <w:sz w:val="20"/>
                  <w:szCs w:val="20"/>
                  <w:lang w:eastAsia="en-US"/>
                  <w14:ligatures w14:val="standardContextual"/>
                </w:rPr>
                <w:t>En</w:t>
              </w:r>
            </w:hyperlink>
          </w:p>
        </w:tc>
      </w:tr>
      <w:tr w:rsidR="0070322F" w:rsidRPr="004D324C" w14:paraId="18C5D953" w14:textId="77777777" w:rsidTr="00893FB9">
        <w:trPr>
          <w:cantSplit/>
          <w:trHeight w:val="1134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  <w:vAlign w:val="center"/>
          </w:tcPr>
          <w:p w14:paraId="1003F5B4" w14:textId="77777777" w:rsidR="0070322F" w:rsidRPr="00227297" w:rsidRDefault="0070322F" w:rsidP="0070322F">
            <w:pPr>
              <w:shd w:val="clear" w:color="auto" w:fill="000000" w:themeFill="text1"/>
              <w:ind w:left="113" w:right="113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F0284" w14:textId="77777777" w:rsidR="0070322F" w:rsidRPr="00C407CD" w:rsidRDefault="00000000" w:rsidP="00581D3D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54" w:history="1">
              <w:r w:rsidR="0070322F" w:rsidRPr="00C407CD">
                <w:rPr>
                  <w:rStyle w:val="Hiperpovezava"/>
                  <w:rFonts w:ascii="Arial CE" w:hAnsi="Arial CE" w:cs="Arial CE"/>
                  <w:kern w:val="2"/>
                  <w:sz w:val="20"/>
                  <w:szCs w:val="20"/>
                  <w:lang w:eastAsia="en-US"/>
                  <w14:ligatures w14:val="standardContextual"/>
                </w:rPr>
                <w:t>G/TBT/N/EGY/352/Add.1</w:t>
              </w:r>
            </w:hyperlink>
            <w:r w:rsidR="0070322F"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</w:p>
          <w:p w14:paraId="1B807917" w14:textId="77777777" w:rsidR="0070322F" w:rsidRPr="00C407CD" w:rsidRDefault="0070322F" w:rsidP="00581D3D">
            <w:pPr>
              <w:pStyle w:val="Navadensplet"/>
              <w:spacing w:before="0" w:beforeAutospacing="0" w:after="0" w:afterAutospacing="0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The Egyptian Standard ES 8689-1 "Secondary lithium-ion cells for the propulsion of electric road vehicles - Part 1: Performance testing”</w:t>
            </w:r>
          </w:p>
          <w:p w14:paraId="02F5A28E" w14:textId="2AB23A01" w:rsidR="0070322F" w:rsidRPr="00C407CD" w:rsidRDefault="0070322F" w:rsidP="00581D3D">
            <w:pPr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Products covered: Acid secondary cells and batteries (ICS code(s): 29.220.20); Electric road vehicles (ICS code(s): </w:t>
            </w:r>
            <w:proofErr w:type="gramStart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>43.120)This</w:t>
            </w:r>
            <w:proofErr w:type="gramEnd"/>
            <w:r w:rsidRPr="00C407CD"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addendum concerns the notification of the Ministerial Decree No.502/2023 (4 pages, in Arabic) that gives the producers and...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9E2DA" w14:textId="4183EAAD" w:rsidR="0070322F" w:rsidRPr="00C407CD" w:rsidRDefault="0070322F" w:rsidP="00581D3D">
            <w:pPr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407CD">
              <w:rPr>
                <w:rFonts w:ascii="Arial CE" w:hAnsi="Arial CE" w:cs="Arial CE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Acid secondary cells and batteries (ICS code(s): 2...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080B2" w14:textId="39D1F1A1" w:rsidR="0070322F" w:rsidRPr="004D324C" w:rsidRDefault="00000000" w:rsidP="00581D3D">
            <w:pPr>
              <w:jc w:val="center"/>
              <w:rPr>
                <w:rFonts w:ascii="Arial CE" w:hAnsi="Arial CE" w:cs="Arial CE"/>
                <w:kern w:val="2"/>
                <w:sz w:val="20"/>
                <w:szCs w:val="20"/>
                <w:lang w:eastAsia="en-US"/>
                <w14:ligatures w14:val="standardContextual"/>
              </w:rPr>
            </w:pPr>
            <w:hyperlink r:id="rId55" w:history="1">
              <w:r w:rsidR="0070322F" w:rsidRPr="004D324C">
                <w:rPr>
                  <w:rStyle w:val="Hiperpovezava"/>
                  <w:rFonts w:ascii="Arial CE" w:hAnsi="Arial CE" w:cs="Arial CE"/>
                  <w:color w:val="0082BF"/>
                  <w:kern w:val="2"/>
                  <w:sz w:val="20"/>
                  <w:szCs w:val="20"/>
                  <w:lang w:eastAsia="en-US"/>
                  <w14:ligatures w14:val="standardContextual"/>
                </w:rPr>
                <w:t>En</w:t>
              </w:r>
            </w:hyperlink>
          </w:p>
        </w:tc>
      </w:tr>
    </w:tbl>
    <w:p w14:paraId="72B345DB" w14:textId="77777777" w:rsidR="00B72552" w:rsidRPr="004D324C" w:rsidRDefault="00B72552" w:rsidP="00C407CD">
      <w:pPr>
        <w:rPr>
          <w:rFonts w:ascii="Arial CE" w:hAnsi="Arial CE" w:cs="Arial CE"/>
          <w:sz w:val="20"/>
          <w:szCs w:val="20"/>
        </w:rPr>
      </w:pPr>
    </w:p>
    <w:sectPr w:rsidR="00B72552" w:rsidRPr="004D324C" w:rsidSect="009561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F6"/>
    <w:rsid w:val="000A1314"/>
    <w:rsid w:val="001408A9"/>
    <w:rsid w:val="001D75F6"/>
    <w:rsid w:val="00227297"/>
    <w:rsid w:val="002448A9"/>
    <w:rsid w:val="002E2FC0"/>
    <w:rsid w:val="00361DB3"/>
    <w:rsid w:val="004D324C"/>
    <w:rsid w:val="00544711"/>
    <w:rsid w:val="00581D3D"/>
    <w:rsid w:val="005B0563"/>
    <w:rsid w:val="006A7A1C"/>
    <w:rsid w:val="0070322F"/>
    <w:rsid w:val="007E6624"/>
    <w:rsid w:val="00802337"/>
    <w:rsid w:val="00845466"/>
    <w:rsid w:val="00893FB9"/>
    <w:rsid w:val="00902068"/>
    <w:rsid w:val="009561CE"/>
    <w:rsid w:val="009B57D1"/>
    <w:rsid w:val="00AD125A"/>
    <w:rsid w:val="00B72552"/>
    <w:rsid w:val="00C407CD"/>
    <w:rsid w:val="00F8108F"/>
    <w:rsid w:val="00F9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50AE"/>
  <w15:chartTrackingRefBased/>
  <w15:docId w15:val="{5D219606-BEC5-45CC-95A7-AA26AF5A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27297"/>
    <w:pPr>
      <w:spacing w:after="0" w:line="240" w:lineRule="auto"/>
    </w:pPr>
    <w:rPr>
      <w:rFonts w:ascii="Calibri" w:hAnsi="Calibri" w:cs="Calibri"/>
      <w:kern w:val="0"/>
      <w:lang w:val="en-GB" w:eastAsia="en-GB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D75F6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1D75F6"/>
    <w:pPr>
      <w:spacing w:before="100" w:beforeAutospacing="1" w:after="100" w:afterAutospacing="1"/>
    </w:pPr>
  </w:style>
  <w:style w:type="character" w:styleId="Nerazreenaomemba">
    <w:name w:val="Unresolved Mention"/>
    <w:basedOn w:val="Privzetapisavaodstavka"/>
    <w:uiPriority w:val="99"/>
    <w:semiHidden/>
    <w:unhideWhenUsed/>
    <w:rsid w:val="004D324C"/>
    <w:rPr>
      <w:color w:val="605E5C"/>
      <w:shd w:val="clear" w:color="auto" w:fill="E1DFDD"/>
    </w:rPr>
  </w:style>
  <w:style w:type="paragraph" w:styleId="Naslov">
    <w:name w:val="Title"/>
    <w:basedOn w:val="Navaden"/>
    <w:next w:val="Navaden"/>
    <w:link w:val="NaslovZnak"/>
    <w:uiPriority w:val="10"/>
    <w:qFormat/>
    <w:rsid w:val="0070322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70322F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37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8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9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3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0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6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3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5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1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10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7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6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5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6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2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r04.safelinks.protection.outlook.com/?url=https%3A%2F%2Fdocs.wto.org%2Fimrd%2Fdirectdoc.asp%3FDDFDocuments%2Ft%2FG%2FTBTN23%2FEGY357A1.DOCX&amp;data=05%7C02%7CNatasa.Turk%40gzs.si%7C5b08b31971c64212f3e308dc26106e9a%7C0a6da97a117e42d393aa22ad72db6c53%7C0%7C0%7C638427099730886685%7CUnknown%7CTWFpbGZsb3d8eyJWIjoiMC4wLjAwMDAiLCJQIjoiV2luMzIiLCJBTiI6Ik1haWwiLCJXVCI6Mn0%3D%7C0%7C%7C%7C&amp;sdata=gAVzTJvdN0BIe8RBJXLG612A%2BhWco37TamlaKatxVtI%3D&amp;reserved=0" TargetMode="External"/><Relationship Id="rId18" Type="http://schemas.openxmlformats.org/officeDocument/2006/relationships/hyperlink" Target="https://eur04.safelinks.protection.outlook.com/?url=https%3A%2F%2Feping.wto.org%2Fen%2FSearch%2FIndex%3FviewData%3D%2520G%2FTBT%2FN%2FEGY%2F322%2FAdd.1&amp;data=05%7C02%7CNatasa.Turk%40gzs.si%7C5b08b31971c64212f3e308dc26106e9a%7C0a6da97a117e42d393aa22ad72db6c53%7C0%7C0%7C638427099730735369%7CUnknown%7CTWFpbGZsb3d8eyJWIjoiMC4wLjAwMDAiLCJQIjoiV2luMzIiLCJBTiI6Ik1haWwiLCJXVCI6Mn0%3D%7C0%7C%7C%7C&amp;sdata=N7uTwe9kvSlXfac%2Fi21oGUR9PVKq8AGIRbSygD6UcMg%3D&amp;reserved=0" TargetMode="External"/><Relationship Id="rId26" Type="http://schemas.openxmlformats.org/officeDocument/2006/relationships/hyperlink" Target="https://eur04.safelinks.protection.outlook.com/?url=https%3A%2F%2Feping.wto.org%2Fen%2FSearch%2FIndex%3FviewData%3D%2520G%2FTBT%2FN%2FEGY%2F345%2FAdd.1&amp;data=05%7C02%7CNatasa.Turk%40gzs.si%7C5b08b31971c64212f3e308dc26106e9a%7C0a6da97a117e42d393aa22ad72db6c53%7C0%7C0%7C638427099730747619%7CUnknown%7CTWFpbGZsb3d8eyJWIjoiMC4wLjAwMDAiLCJQIjoiV2luMzIiLCJBTiI6Ik1haWwiLCJXVCI6Mn0%3D%7C0%7C%7C%7C&amp;sdata=d7rDtL54Iet1fiunnJuGwBApCdePmD56nqxGBXOHukA%3D&amp;reserved=0" TargetMode="External"/><Relationship Id="rId39" Type="http://schemas.openxmlformats.org/officeDocument/2006/relationships/hyperlink" Target="https://eur04.safelinks.protection.outlook.com/?url=https%3A%2F%2Fdocs.wto.org%2Fimrd%2Fdirectdoc.asp%3FDDFDocuments%2Ft%2FG%2FTBTN23%2FEGY346A1.DOCX&amp;data=05%7C02%7CNatasa.Turk%40gzs.si%7C5b08b31971c64212f3e308dc26106e9a%7C0a6da97a117e42d393aa22ad72db6c53%7C0%7C0%7C638427099730968744%7CUnknown%7CTWFpbGZsb3d8eyJWIjoiMC4wLjAwMDAiLCJQIjoiV2luMzIiLCJBTiI6Ik1haWwiLCJXVCI6Mn0%3D%7C0%7C%7C%7C&amp;sdata=LpBe2rWB1C4fPifz%2B2Y6HwmnO34XmrNG4VBPOYz%2FdV8%3D&amp;reserved=0" TargetMode="External"/><Relationship Id="rId21" Type="http://schemas.openxmlformats.org/officeDocument/2006/relationships/hyperlink" Target="https://eur04.safelinks.protection.outlook.com/?url=https%3A%2F%2Fdocs.wto.org%2Fimrd%2Fdirectdoc.asp%3FDDFDocuments%2Ft%2FG%2FTBTN22%2FEGY323A1.DOCX&amp;data=05%7C02%7CNatasa.Turk%40gzs.si%7C5b08b31971c64212f3e308dc26106e9a%7C0a6da97a117e42d393aa22ad72db6c53%7C0%7C0%7C638427099730850058%7CUnknown%7CTWFpbGZsb3d8eyJWIjoiMC4wLjAwMDAiLCJQIjoiV2luMzIiLCJBTiI6Ik1haWwiLCJXVCI6Mn0%3D%7C0%7C%7C%7C&amp;sdata=1mR2gq%2FhzXS3YLCF1UiO%2BtSlaTVYtPO%2Bpf3HEcyEvEE%3D&amp;reserved=0" TargetMode="External"/><Relationship Id="rId34" Type="http://schemas.openxmlformats.org/officeDocument/2006/relationships/hyperlink" Target="https://eur04.safelinks.protection.outlook.com/?url=https%3A%2F%2Feping.wto.org%2Fen%2FSearch%2FIndex%3FviewData%3D%2520G%2FTBT%2FN%2FEGY%2F261%2FAdd.2&amp;data=05%7C02%7CNatasa.Turk%40gzs.si%7C5b08b31971c64212f3e308dc26106e9a%7C0a6da97a117e42d393aa22ad72db6c53%7C0%7C0%7C638427099730809986%7CUnknown%7CTWFpbGZsb3d8eyJWIjoiMC4wLjAwMDAiLCJQIjoiV2luMzIiLCJBTiI6Ik1haWwiLCJXVCI6Mn0%3D%7C0%7C%7C%7C&amp;sdata=hsshmye6GJVmIqeICR0kmHJtYXmq654afNJqWV29h4M%3D&amp;reserved=0" TargetMode="External"/><Relationship Id="rId42" Type="http://schemas.openxmlformats.org/officeDocument/2006/relationships/hyperlink" Target="https://eur04.safelinks.protection.outlook.com/?url=https%3A%2F%2Feping.wto.org%2Fen%2FSearch%2FIndex%3FviewData%3D%2520G%2FTBT%2FN%2FEGY%2F360%2FAdd.1&amp;data=05%7C02%7CNatasa.Turk%40gzs.si%7C5b08b31971c64212f3e308dc26106e9a%7C0a6da97a117e42d393aa22ad72db6c53%7C0%7C0%7C638427099730939934%7CUnknown%7CTWFpbGZsb3d8eyJWIjoiMC4wLjAwMDAiLCJQIjoiV2luMzIiLCJBTiI6Ik1haWwiLCJXVCI6Mn0%3D%7C0%7C%7C%7C&amp;sdata=%2BtGCxxO8LhkJyWCRN72fV9kMetcb3PR8T5wB5PE0G%2FE%3D&amp;reserved=0" TargetMode="External"/><Relationship Id="rId47" Type="http://schemas.openxmlformats.org/officeDocument/2006/relationships/hyperlink" Target="https://eur04.safelinks.protection.outlook.com/?url=https%3A%2F%2Fdocs.wto.org%2Fimrd%2Fdirectdoc.asp%3FDDFDocuments%2Ft%2FG%2FTBTN23%2FEGY351A1.DOCX&amp;data=05%7C02%7CNatasa.Turk%40gzs.si%7C5b08b31971c64212f3e308dc26106e9a%7C0a6da97a117e42d393aa22ad72db6c53%7C0%7C0%7C638427099730874539%7CUnknown%7CTWFpbGZsb3d8eyJWIjoiMC4wLjAwMDAiLCJQIjoiV2luMzIiLCJBTiI6Ik1haWwiLCJXVCI6Mn0%3D%7C0%7C%7C%7C&amp;sdata=aXd%2B%2BaW8j6SS9PcUM842feNn6o8h8hPdGkQztTWOuy4%3D&amp;reserved=0" TargetMode="External"/><Relationship Id="rId50" Type="http://schemas.openxmlformats.org/officeDocument/2006/relationships/hyperlink" Target="https://eur04.safelinks.protection.outlook.com/?url=https%3A%2F%2Feping.wto.org%2Fen%2FSearch%2FIndex%3FviewData%3D%2520G%2FTBT%2FN%2FEGY%2F2%2FAdd.23&amp;data=05%7C02%7CNatasa.Turk%40gzs.si%7C5b08b31971c64212f3e308dc26106e9a%7C0a6da97a117e42d393aa22ad72db6c53%7C0%7C0%7C638427099730951314%7CUnknown%7CTWFpbGZsb3d8eyJWIjoiMC4wLjAwMDAiLCJQIjoiV2luMzIiLCJBTiI6Ik1haWwiLCJXVCI6Mn0%3D%7C0%7C%7C%7C&amp;sdata=14Pjqlaf0PAva%2FsZfnUbmzLv1Lr%2F7h%2Fsn3R4ME7Fp%2BE%3D&amp;reserved=0" TargetMode="External"/><Relationship Id="rId55" Type="http://schemas.openxmlformats.org/officeDocument/2006/relationships/hyperlink" Target="https://eur04.safelinks.protection.outlook.com/?url=https%3A%2F%2Fdocs.wto.org%2Fimrd%2Fdirectdoc.asp%3FDDFDocuments%2Ft%2FG%2FTBTN23%2FEGY352A1.DOCX&amp;data=05%7C02%7CNatasa.Turk%40gzs.si%7C5b08b31971c64212f3e308dc26106e9a%7C0a6da97a117e42d393aa22ad72db6c53%7C0%7C0%7C638427099731014782%7CUnknown%7CTWFpbGZsb3d8eyJWIjoiMC4wLjAwMDAiLCJQIjoiV2luMzIiLCJBTiI6Ik1haWwiLCJXVCI6Mn0%3D%7C0%7C%7C%7C&amp;sdata=2ANj4xbFvhS0RbnYvMALLVHtgFjT3xQWVIfL%2FfhcW0k%3D&amp;reserved=0" TargetMode="External"/><Relationship Id="rId7" Type="http://schemas.openxmlformats.org/officeDocument/2006/relationships/hyperlink" Target="https://eur04.safelinks.protection.outlook.com/?url=https%3A%2F%2Fdocs.wto.org%2Fimrd%2Fdirectdoc.asp%3FDDFDocuments%2Ft%2FG%2FTBTN23%2FEGY358A1.DOCX&amp;data=05%7C02%7CNatasa.Turk%40gzs.si%7C5b08b31971c64212f3e308dc26106e9a%7C0a6da97a117e42d393aa22ad72db6c53%7C0%7C0%7C638427099730792967%7CUnknown%7CTWFpbGZsb3d8eyJWIjoiMC4wLjAwMDAiLCJQIjoiV2luMzIiLCJBTiI6Ik1haWwiLCJXVCI6Mn0%3D%7C0%7C%7C%7C&amp;sdata=8Wunvr291qRphKRFCQgDTJVUk%2BQGK7f4r54sp2aZdGY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ur04.safelinks.protection.outlook.com/?url=https%3A%2F%2Feping.wto.org%2Fen%2FSearch%2FIndex%3FviewData%3D%2520G%2FTBT%2FN%2FEGY%2F111%2FAdd.2&amp;data=05%7C02%7CNatasa.Turk%40gzs.si%7C5b08b31971c64212f3e308dc26106e9a%7C0a6da97a117e42d393aa22ad72db6c53%7C0%7C0%7C638427099730711028%7CUnknown%7CTWFpbGZsb3d8eyJWIjoiMC4wLjAwMDAiLCJQIjoiV2luMzIiLCJBTiI6Ik1haWwiLCJXVCI6Mn0%3D%7C0%7C%7C%7C&amp;sdata=mJZWQM3cvssn89U8Vxuzna2zb4T4upGcAbKMlNOH8FM%3D&amp;reserved=0" TargetMode="External"/><Relationship Id="rId29" Type="http://schemas.openxmlformats.org/officeDocument/2006/relationships/hyperlink" Target="https://eur04.safelinks.protection.outlook.com/?url=https%3A%2F%2Fdocs.wto.org%2Fimrd%2Fdirectdoc.asp%3FDDFDocuments%2Ft%2FG%2FTBTN05%2FEGY3A63.DOCX&amp;data=05%7C02%7CNatasa.Turk%40gzs.si%7C5b08b31971c64212f3e308dc26106e9a%7C0a6da97a117e42d393aa22ad72db6c53%7C0%7C0%7C638427099730769548%7CUnknown%7CTWFpbGZsb3d8eyJWIjoiMC4wLjAwMDAiLCJQIjoiV2luMzIiLCJBTiI6Ik1haWwiLCJXVCI6Mn0%3D%7C0%7C%7C%7C&amp;sdata=%2BytbX0wK8xqH9nwKocLDShy8PO19D%2FQhUKcr4XcWkOo%3D&amp;reserved=0" TargetMode="External"/><Relationship Id="rId11" Type="http://schemas.openxmlformats.org/officeDocument/2006/relationships/hyperlink" Target="https://eur04.safelinks.protection.outlook.com/?url=https%3A%2F%2Fdocs.wto.org%2Fimrd%2Fdirectdoc.asp%3FDDFDocuments%2Ft%2FG%2FTBTN23%2FEGY355A1.DOCX&amp;data=05%7C02%7CNatasa.Turk%40gzs.si%7C5b08b31971c64212f3e308dc26106e9a%7C0a6da97a117e42d393aa22ad72db6c53%7C0%7C0%7C638427099730862268%7CUnknown%7CTWFpbGZsb3d8eyJWIjoiMC4wLjAwMDAiLCJQIjoiV2luMzIiLCJBTiI6Ik1haWwiLCJXVCI6Mn0%3D%7C0%7C%7C%7C&amp;sdata=bsbD1J%2F8%2BkRDrnck0TJqqJ3559VK%2Bb57sEdP7X2lcD0%3D&amp;reserved=0" TargetMode="External"/><Relationship Id="rId24" Type="http://schemas.openxmlformats.org/officeDocument/2006/relationships/hyperlink" Target="https://eur04.safelinks.protection.outlook.com/?url=https%3A%2F%2Feping.wto.org%2Fen%2FSearch%2FIndex%3FviewData%3D%2520G%2FTBT%2FN%2FEGY%2F370%2FAdd.1&amp;data=05%7C02%7CNatasa.Turk%40gzs.si%7C5b08b31971c64212f3e308dc26106e9a%7C0a6da97a117e42d393aa22ad72db6c53%7C0%7C0%7C638427099730798563%7CUnknown%7CTWFpbGZsb3d8eyJWIjoiMC4wLjAwMDAiLCJQIjoiV2luMzIiLCJBTiI6Ik1haWwiLCJXVCI6Mn0%3D%7C0%7C%7C%7C&amp;sdata=l7nqfE0OtD9Z%2BZRoGwJqN89FE1qAaaZOPrX4DxjodyM%3D&amp;reserved=0" TargetMode="External"/><Relationship Id="rId32" Type="http://schemas.openxmlformats.org/officeDocument/2006/relationships/hyperlink" Target="https://eur04.safelinks.protection.outlook.com/?url=https%3A%2F%2Feping.wto.org%2Fen%2FSearch%2FIndex%3FviewData%3D%2520G%2FTBT%2FN%2FEGY%2F262%2FAdd.2&amp;data=05%7C02%7CNatasa.Turk%40gzs.si%7C5b08b31971c64212f3e308dc26106e9a%7C0a6da97a117e42d393aa22ad72db6c53%7C0%7C0%7C638427099730775685%7CUnknown%7CTWFpbGZsb3d8eyJWIjoiMC4wLjAwMDAiLCJQIjoiV2luMzIiLCJBTiI6Ik1haWwiLCJXVCI6Mn0%3D%7C0%7C%7C%7C&amp;sdata=LcG9VW04x6O%2FasOX2u31jgq7HsGNhjAerbmgHuUApZ0%3D&amp;reserved=0" TargetMode="External"/><Relationship Id="rId37" Type="http://schemas.openxmlformats.org/officeDocument/2006/relationships/hyperlink" Target="https://eur04.safelinks.protection.outlook.com/?url=https%3A%2F%2Fdocs.wto.org%2Fimrd%2Fdirectdoc.asp%3FDDFDocuments%2Ft%2FG%2FTBTN23%2FEGY347A1.DOCX&amp;data=05%7C02%7CNatasa.Turk%40gzs.si%7C5b08b31971c64212f3e308dc26106e9a%7C0a6da97a117e42d393aa22ad72db6c53%7C0%7C0%7C638427099730934225%7CUnknown%7CTWFpbGZsb3d8eyJWIjoiMC4wLjAwMDAiLCJQIjoiV2luMzIiLCJBTiI6Ik1haWwiLCJXVCI6Mn0%3D%7C0%7C%7C%7C&amp;sdata=bWbR9W%2FjO2iVgfNFpxDKC529M5PzEAusmOn7jOe0n9I%3D&amp;reserved=0" TargetMode="External"/><Relationship Id="rId40" Type="http://schemas.openxmlformats.org/officeDocument/2006/relationships/hyperlink" Target="https://eur04.safelinks.protection.outlook.com/?url=https%3A%2F%2Feping.wto.org%2Fen%2FSearch%2FIndex%3FviewData%3D%2520G%2FTBT%2FN%2FEGY%2F361%2FAdd.1&amp;data=05%7C02%7CNatasa.Turk%40gzs.si%7C5b08b31971c64212f3e308dc26106e9a%7C0a6da97a117e42d393aa22ad72db6c53%7C0%7C0%7C638427099730892557%7CUnknown%7CTWFpbGZsb3d8eyJWIjoiMC4wLjAwMDAiLCJQIjoiV2luMzIiLCJBTiI6Ik1haWwiLCJXVCI6Mn0%3D%7C0%7C%7C%7C&amp;sdata=aEE5K7X8qNNPr2DixA7H1dOKhP%2FhX5Im%2Ba0fUjxFJb4%3D&amp;reserved=0" TargetMode="External"/><Relationship Id="rId45" Type="http://schemas.openxmlformats.org/officeDocument/2006/relationships/hyperlink" Target="https://eur04.safelinks.protection.outlook.com/?url=https%3A%2F%2Fdocs.wto.org%2Fimrd%2Fdirectdoc.asp%3FDDFDocuments%2Ft%2FG%2FTBTN23%2FEGY359A1.DOCX&amp;data=05%7C02%7CNatasa.Turk%40gzs.si%7C5b08b31971c64212f3e308dc26106e9a%7C0a6da97a117e42d393aa22ad72db6c53%7C0%7C0%7C638427099730838713%7CUnknown%7CTWFpbGZsb3d8eyJWIjoiMC4wLjAwMDAiLCJQIjoiV2luMzIiLCJBTiI6Ik1haWwiLCJXVCI6Mn0%3D%7C0%7C%7C%7C&amp;sdata=7dPweDE2TwG8kyKDSvp8U2ps0nvmO%2FTscYSom7n07Zs%3D&amp;reserved=0" TargetMode="External"/><Relationship Id="rId53" Type="http://schemas.openxmlformats.org/officeDocument/2006/relationships/hyperlink" Target="https://eur04.safelinks.protection.outlook.com/?url=https%3A%2F%2Fdocs.wto.org%2Fimrd%2Fdirectdoc.asp%3FDDFDocuments%2Ft%2FG%2FTBTN23%2FEGY365A1.DOCX&amp;data=05%7C02%7CNatasa.Turk%40gzs.si%7C5b08b31971c64212f3e308dc26106e9a%7C0a6da97a117e42d393aa22ad72db6c53%7C0%7C0%7C638427099731003358%7CUnknown%7CTWFpbGZsb3d8eyJWIjoiMC4wLjAwMDAiLCJQIjoiV2luMzIiLCJBTiI6Ik1haWwiLCJXVCI6Mn0%3D%7C0%7C%7C%7C&amp;sdata=IwZDRV6t%2BFWLSU78WnmaMaxQK2vFKlJyeoj%2B2i%2Btmso%3D&amp;reserved=0" TargetMode="External"/><Relationship Id="rId5" Type="http://schemas.openxmlformats.org/officeDocument/2006/relationships/hyperlink" Target="https://eur04.safelinks.protection.outlook.com/?url=https%3A%2F%2Fdocs.wto.org%2Fimrd%2Fdirectdoc.asp%3FDDFDocuments%2Ft%2FG%2FTBTN23%2FEGY356A1.DOCX&amp;data=05%7C02%7CNatasa.Turk%40gzs.si%7C5b08b31971c64212f3e308dc26106e9a%7C0a6da97a117e42d393aa22ad72db6c53%7C0%7C0%7C638427099730729402%7CUnknown%7CTWFpbGZsb3d8eyJWIjoiMC4wLjAwMDAiLCJQIjoiV2luMzIiLCJBTiI6Ik1haWwiLCJXVCI6Mn0%3D%7C0%7C%7C%7C&amp;sdata=6G30epfAnUW34aY8mRam2qC1q1atJkCO9LlVXxGg97M%3D&amp;reserved=0" TargetMode="External"/><Relationship Id="rId19" Type="http://schemas.openxmlformats.org/officeDocument/2006/relationships/hyperlink" Target="https://eur04.safelinks.protection.outlook.com/?url=https%3A%2F%2Fdocs.wto.org%2Fimrd%2Fdirectdoc.asp%3FDDFDocuments%2Ft%2FG%2FTBTN24%2FEGY322A1.DOCX&amp;data=05%7C02%7CNatasa.Turk%40gzs.si%7C5b08b31971c64212f3e308dc26106e9a%7C0a6da97a117e42d393aa22ad72db6c53%7C0%7C0%7C638427099730741582%7CUnknown%7CTWFpbGZsb3d8eyJWIjoiMC4wLjAwMDAiLCJQIjoiV2luMzIiLCJBTiI6Ik1haWwiLCJXVCI6Mn0%3D%7C0%7C%7C%7C&amp;sdata=oowcY13qFLiLhSbvqSaA9s2WBl3tBvnfl8OG2b1gQ14%3D&amp;reserved=0" TargetMode="External"/><Relationship Id="rId4" Type="http://schemas.openxmlformats.org/officeDocument/2006/relationships/hyperlink" Target="https://eur04.safelinks.protection.outlook.com/?url=https%3A%2F%2Feping.wto.org%2Fen%2FSearch%2FIndex%3FviewData%3D%2520G%2FTBT%2FN%2FEGY%2F356%2FAdd.1&amp;data=05%7C02%7CNatasa.Turk%40gzs.si%7C5b08b31971c64212f3e308dc26106e9a%7C0a6da97a117e42d393aa22ad72db6c53%7C0%7C0%7C638427099730723403%7CUnknown%7CTWFpbGZsb3d8eyJWIjoiMC4wLjAwMDAiLCJQIjoiV2luMzIiLCJBTiI6Ik1haWwiLCJXVCI6Mn0%3D%7C0%7C%7C%7C&amp;sdata=r0s9Tyq1SOyCDVO57IHxEHldkfQWZFcy%2FZI4KPZ4gYI%3D&amp;reserved=0" TargetMode="External"/><Relationship Id="rId9" Type="http://schemas.openxmlformats.org/officeDocument/2006/relationships/hyperlink" Target="https://eur04.safelinks.protection.outlook.com/?url=https%3A%2F%2Fdocs.wto.org%2Fimrd%2Fdirectdoc.asp%3FDDFDocuments%2Ft%2FG%2FTBTN23%2FEGY354A1.DOCX&amp;data=05%7C02%7CNatasa.Turk%40gzs.si%7C5b08b31971c64212f3e308dc26106e9a%7C0a6da97a117e42d393aa22ad72db6c53%7C0%7C0%7C638427099730827364%7CUnknown%7CTWFpbGZsb3d8eyJWIjoiMC4wLjAwMDAiLCJQIjoiV2luMzIiLCJBTiI6Ik1haWwiLCJXVCI6Mn0%3D%7C0%7C%7C%7C&amp;sdata=FBjru%2B329izq2OP9i%2F%2F%2BASCPK%2FOxXL04TrjS0jK%2FJpg%3D&amp;reserved=0" TargetMode="External"/><Relationship Id="rId14" Type="http://schemas.openxmlformats.org/officeDocument/2006/relationships/hyperlink" Target="https://eur04.safelinks.protection.outlook.com/?url=https%3A%2F%2Feping.wto.org%2Fen%2FSearch%2FIndex%3FviewData%3D%2520G%2FTBT%2FN%2FEGY%2F344%2FAdd.1&amp;data=05%7C02%7CNatasa.Turk%40gzs.si%7C5b08b31971c64212f3e308dc26106e9a%7C0a6da97a117e42d393aa22ad72db6c53%7C0%7C0%7C638427099730915424%7CUnknown%7CTWFpbGZsb3d8eyJWIjoiMC4wLjAwMDAiLCJQIjoiV2luMzIiLCJBTiI6Ik1haWwiLCJXVCI6Mn0%3D%7C0%7C%7C%7C&amp;sdata=p31jiPHgU%2BeCO6uj3qa3aJ5jTlPpqFEIp2Bayu3uPhk%3D&amp;reserved=0" TargetMode="External"/><Relationship Id="rId22" Type="http://schemas.openxmlformats.org/officeDocument/2006/relationships/hyperlink" Target="https://eur04.safelinks.protection.outlook.com/?url=https%3A%2F%2Feping.wto.org%2Fen%2FSearch%2FIndex%3FviewData%3D%2520G%2FTBT%2FN%2FEGY%2F112%2FAdd.2&amp;data=05%7C02%7CNatasa.Turk%40gzs.si%7C5b08b31971c64212f3e308dc26106e9a%7C0a6da97a117e42d393aa22ad72db6c53%7C0%7C0%7C638427099730974491%7CUnknown%7CTWFpbGZsb3d8eyJWIjoiMC4wLjAwMDAiLCJQIjoiV2luMzIiLCJBTiI6Ik1haWwiLCJXVCI6Mn0%3D%7C0%7C%7C%7C&amp;sdata=%2FYdrD61iDp5SSqrb34G3xD7jN2SS3oc2xEWR%2Fp4vNno%3D&amp;reserved=0" TargetMode="External"/><Relationship Id="rId27" Type="http://schemas.openxmlformats.org/officeDocument/2006/relationships/hyperlink" Target="https://eur04.safelinks.protection.outlook.com/?url=https%3A%2F%2Fdocs.wto.org%2Fimrd%2Fdirectdoc.asp%3FDDFDocuments%2Ft%2FG%2FTBTN23%2FEGY345A1.DOCX&amp;data=05%7C02%7CNatasa.Turk%40gzs.si%7C5b08b31971c64212f3e308dc26106e9a%7C0a6da97a117e42d393aa22ad72db6c53%7C0%7C0%7C638427099730753626%7CUnknown%7CTWFpbGZsb3d8eyJWIjoiMC4wLjAwMDAiLCJQIjoiV2luMzIiLCJBTiI6Ik1haWwiLCJXVCI6Mn0%3D%7C0%7C%7C%7C&amp;sdata=S3fIIkS%2BBaVj1D8yjDlPkPVx8qcXqsiXk0F80dSI59A%3D&amp;reserved=0" TargetMode="External"/><Relationship Id="rId30" Type="http://schemas.openxmlformats.org/officeDocument/2006/relationships/hyperlink" Target="https://eur04.safelinks.protection.outlook.com/?url=https%3A%2F%2Feping.wto.org%2Fen%2FSearch%2FIndex%3FviewData%3D%2520G%2FTBT%2FN%2FEGY%2F369%2FAdd.1&amp;data=05%7C02%7CNatasa.Turk%40gzs.si%7C5b08b31971c64212f3e308dc26106e9a%7C0a6da97a117e42d393aa22ad72db6c53%7C0%7C0%7C638427099730986184%7CUnknown%7CTWFpbGZsb3d8eyJWIjoiMC4wLjAwMDAiLCJQIjoiV2luMzIiLCJBTiI6Ik1haWwiLCJXVCI6Mn0%3D%7C0%7C%7C%7C&amp;sdata=35dWWajBeRsVRGgNGyw3e66uIOTWIeo2DpB34XUSSw4%3D&amp;reserved=0" TargetMode="External"/><Relationship Id="rId35" Type="http://schemas.openxmlformats.org/officeDocument/2006/relationships/hyperlink" Target="https://eur04.safelinks.protection.outlook.com/?url=https%3A%2F%2Fdocs.wto.org%2Fimrd%2Fdirectdoc.asp%3FDDFDocuments%2Ft%2FG%2FTBTN20%2FEGY261A2.DOCX&amp;data=05%7C02%7CNatasa.Turk%40gzs.si%7C5b08b31971c64212f3e308dc26106e9a%7C0a6da97a117e42d393aa22ad72db6c53%7C0%7C0%7C638427099730815634%7CUnknown%7CTWFpbGZsb3d8eyJWIjoiMC4wLjAwMDAiLCJQIjoiV2luMzIiLCJBTiI6Ik1haWwiLCJXVCI6Mn0%3D%7C0%7C%7C%7C&amp;sdata=peTHOXG41kyPgqNh27zSFNbJ58GZ9F8NCxlpJTBS%2BR8%3D&amp;reserved=0" TargetMode="External"/><Relationship Id="rId43" Type="http://schemas.openxmlformats.org/officeDocument/2006/relationships/hyperlink" Target="https://eur04.safelinks.protection.outlook.com/?url=https%3A%2F%2Fdocs.wto.org%2Fimrd%2Fdirectdoc.asp%3FDDFDocuments%2Ft%2FG%2FTBTN23%2FEGY360A1.DOCX&amp;data=05%7C02%7CNatasa.Turk%40gzs.si%7C5b08b31971c64212f3e308dc26106e9a%7C0a6da97a117e42d393aa22ad72db6c53%7C0%7C0%7C638427099730945702%7CUnknown%7CTWFpbGZsb3d8eyJWIjoiMC4wLjAwMDAiLCJQIjoiV2luMzIiLCJBTiI6Ik1haWwiLCJXVCI6Mn0%3D%7C0%7C%7C%7C&amp;sdata=%2BKM%2B%2B%2FvFvi38WfJ0T%2BtyFapkti%2BW4Bzh54RU%2F6YCU4o%3D&amp;reserved=0" TargetMode="External"/><Relationship Id="rId48" Type="http://schemas.openxmlformats.org/officeDocument/2006/relationships/hyperlink" Target="https://eur04.safelinks.protection.outlook.com/?url=https%3A%2F%2Feping.wto.org%2Fen%2FSearch%2FIndex%3FviewData%3D%2520G%2FTBT%2FN%2FEGY%2F68%2FAdd.8&amp;data=05%7C02%7CNatasa.Turk%40gzs.si%7C5b08b31971c64212f3e308dc26106e9a%7C0a6da97a117e42d393aa22ad72db6c53%7C0%7C0%7C638427099730903995%7CUnknown%7CTWFpbGZsb3d8eyJWIjoiMC4wLjAwMDAiLCJQIjoiV2luMzIiLCJBTiI6Ik1haWwiLCJXVCI6Mn0%3D%7C0%7C%7C%7C&amp;sdata=JEjb3Ebp3AQRBWy44fxPfw25oXhbIrUZnbjIdoLOUKA%3D&amp;reserved=0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eur04.safelinks.protection.outlook.com/?url=https%3A%2F%2Feping.wto.org%2Fen%2FSearch%2FIndex%3FviewData%3D%2520G%2FTBT%2FN%2FEGY%2F354%2FAdd.1&amp;data=05%7C02%7CNatasa.Turk%40gzs.si%7C5b08b31971c64212f3e308dc26106e9a%7C0a6da97a117e42d393aa22ad72db6c53%7C0%7C0%7C638427099730821639%7CUnknown%7CTWFpbGZsb3d8eyJWIjoiMC4wLjAwMDAiLCJQIjoiV2luMzIiLCJBTiI6Ik1haWwiLCJXVCI6Mn0%3D%7C0%7C%7C%7C&amp;sdata=2XLu2%2BMO9Mq9MfRMjQh6Xz9t6RnL2Q0fdHu4ASH5Reg%3D&amp;reserved=0" TargetMode="External"/><Relationship Id="rId51" Type="http://schemas.openxmlformats.org/officeDocument/2006/relationships/hyperlink" Target="https://eur04.safelinks.protection.outlook.com/?url=https%3A%2F%2Fdocs.wto.org%2Fimrd%2Fdirectdoc.asp%3FDDFDocuments%2Ft%2FG%2FTBTN05%2FEGY2A23.DOCX&amp;data=05%7C02%7CNatasa.Turk%40gzs.si%7C5b08b31971c64212f3e308dc26106e9a%7C0a6da97a117e42d393aa22ad72db6c53%7C0%7C0%7C638427099730957248%7CUnknown%7CTWFpbGZsb3d8eyJWIjoiMC4wLjAwMDAiLCJQIjoiV2luMzIiLCJBTiI6Ik1haWwiLCJXVCI6Mn0%3D%7C0%7C%7C%7C&amp;sdata=M7rxhubsXS3DJI5939RGEDq%2FoCuYpu%2Fwls%2Bxh7zHvxA%3D&amp;reserved=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ur04.safelinks.protection.outlook.com/?url=https%3A%2F%2Feping.wto.org%2Fen%2FSearch%2FIndex%3FviewData%3D%2520G%2FTBT%2FN%2FEGY%2F357%2FAdd.1&amp;data=05%7C02%7CNatasa.Turk%40gzs.si%7C5b08b31971c64212f3e308dc26106e9a%7C0a6da97a117e42d393aa22ad72db6c53%7C0%7C0%7C638427099730880684%7CUnknown%7CTWFpbGZsb3d8eyJWIjoiMC4wLjAwMDAiLCJQIjoiV2luMzIiLCJBTiI6Ik1haWwiLCJXVCI6Mn0%3D%7C0%7C%7C%7C&amp;sdata=DjPWanBENxSlSb9iWdRWSLubjrNgqyQk4Q2FlxUrFFo%3D&amp;reserved=0" TargetMode="External"/><Relationship Id="rId17" Type="http://schemas.openxmlformats.org/officeDocument/2006/relationships/hyperlink" Target="https://eur04.safelinks.protection.outlook.com/?url=https%3A%2F%2Fdocs.wto.org%2Fimrd%2Fdirectdoc.asp%3FDDFDocuments%2Ft%2FG%2FTBTN15%2FEGY111A2.DOCX&amp;data=05%7C02%7CNatasa.Turk%40gzs.si%7C5b08b31971c64212f3e308dc26106e9a%7C0a6da97a117e42d393aa22ad72db6c53%7C0%7C0%7C638427099730717315%7CUnknown%7CTWFpbGZsb3d8eyJWIjoiMC4wLjAwMDAiLCJQIjoiV2luMzIiLCJBTiI6Ik1haWwiLCJXVCI6Mn0%3D%7C0%7C%7C%7C&amp;sdata=fTrppKR8CqzGyktj0K5ud6vevzOECThA0FlArcV4S%2FE%3D&amp;reserved=0" TargetMode="External"/><Relationship Id="rId25" Type="http://schemas.openxmlformats.org/officeDocument/2006/relationships/hyperlink" Target="https://eur04.safelinks.protection.outlook.com/?url=https%3A%2F%2Fdocs.wto.org%2Fimrd%2Fdirectdoc.asp%3FDDFDocuments%2Ft%2FG%2FTBTN23%2FEGY370A1.DOCX&amp;data=05%7C02%7CNatasa.Turk%40gzs.si%7C5b08b31971c64212f3e308dc26106e9a%7C0a6da97a117e42d393aa22ad72db6c53%7C0%7C0%7C638427099730804323%7CUnknown%7CTWFpbGZsb3d8eyJWIjoiMC4wLjAwMDAiLCJQIjoiV2luMzIiLCJBTiI6Ik1haWwiLCJXVCI6Mn0%3D%7C0%7C%7C%7C&amp;sdata=98XkJ3q0OksDzG02f2E%2Fdw3xMvarFIsiyoGCmlP4%2BG8%3D&amp;reserved=0" TargetMode="External"/><Relationship Id="rId33" Type="http://schemas.openxmlformats.org/officeDocument/2006/relationships/hyperlink" Target="https://eur04.safelinks.protection.outlook.com/?url=https%3A%2F%2Fdocs.wto.org%2Fimrd%2Fdirectdoc.asp%3FDDFDocuments%2Ft%2FG%2FTBTN20%2FEGY262A2.DOCX&amp;data=05%7C02%7CNatasa.Turk%40gzs.si%7C5b08b31971c64212f3e308dc26106e9a%7C0a6da97a117e42d393aa22ad72db6c53%7C0%7C0%7C638427099730781624%7CUnknown%7CTWFpbGZsb3d8eyJWIjoiMC4wLjAwMDAiLCJQIjoiV2luMzIiLCJBTiI6Ik1haWwiLCJXVCI6Mn0%3D%7C0%7C%7C%7C&amp;sdata=Vrr1UxaZfUieLqnmyFZaBCZYc8BmVYFKHeMGHRtLIOo%3D&amp;reserved=0" TargetMode="External"/><Relationship Id="rId38" Type="http://schemas.openxmlformats.org/officeDocument/2006/relationships/hyperlink" Target="https://eur04.safelinks.protection.outlook.com/?url=https%3A%2F%2Feping.wto.org%2Fen%2FSearch%2FIndex%3FviewData%3D%2520G%2FTBT%2FN%2FEGY%2F346%2FAdd.1&amp;data=05%7C02%7CNatasa.Turk%40gzs.si%7C5b08b31971c64212f3e308dc26106e9a%7C0a6da97a117e42d393aa22ad72db6c53%7C0%7C0%7C638427099730962981%7CUnknown%7CTWFpbGZsb3d8eyJWIjoiMC4wLjAwMDAiLCJQIjoiV2luMzIiLCJBTiI6Ik1haWwiLCJXVCI6Mn0%3D%7C0%7C%7C%7C&amp;sdata=CByYRtc56kgQNXNLy4YBMRq7ZqctoU1oUJ1LtJ2gRZc%3D&amp;reserved=0" TargetMode="External"/><Relationship Id="rId46" Type="http://schemas.openxmlformats.org/officeDocument/2006/relationships/hyperlink" Target="https://eur04.safelinks.protection.outlook.com/?url=https%3A%2F%2Feping.wto.org%2Fen%2FSearch%2FIndex%3FviewData%3D%2520G%2FTBT%2FN%2FEGY%2F351%2FAdd.1&amp;data=05%7C02%7CNatasa.Turk%40gzs.si%7C5b08b31971c64212f3e308dc26106e9a%7C0a6da97a117e42d393aa22ad72db6c53%7C0%7C0%7C638427099730868528%7CUnknown%7CTWFpbGZsb3d8eyJWIjoiMC4wLjAwMDAiLCJQIjoiV2luMzIiLCJBTiI6Ik1haWwiLCJXVCI6Mn0%3D%7C0%7C%7C%7C&amp;sdata=3uE1R98rXOPdS3CyAjSyr9Wxbbyhms7ydOAV%2FI3nOvI%3D&amp;reserved=0" TargetMode="External"/><Relationship Id="rId20" Type="http://schemas.openxmlformats.org/officeDocument/2006/relationships/hyperlink" Target="https://eur04.safelinks.protection.outlook.com/?url=https%3A%2F%2Feping.wto.org%2Fen%2FSearch%2FIndex%3FviewData%3D%2520G%2FTBT%2FN%2FEGY%2F323%2FAdd.1&amp;data=05%7C02%7CNatasa.Turk%40gzs.si%7C5b08b31971c64212f3e308dc26106e9a%7C0a6da97a117e42d393aa22ad72db6c53%7C0%7C0%7C638427099730844403%7CUnknown%7CTWFpbGZsb3d8eyJWIjoiMC4wLjAwMDAiLCJQIjoiV2luMzIiLCJBTiI6Ik1haWwiLCJXVCI6Mn0%3D%7C0%7C%7C%7C&amp;sdata=UphQuqephOZlYQ6amNQH3qnehTcv8lSgO3nEMAHWme4%3D&amp;reserved=0" TargetMode="External"/><Relationship Id="rId41" Type="http://schemas.openxmlformats.org/officeDocument/2006/relationships/hyperlink" Target="https://eur04.safelinks.protection.outlook.com/?url=https%3A%2F%2Fdocs.wto.org%2Fimrd%2Fdirectdoc.asp%3FDDFDocuments%2Ft%2FG%2FTBTN23%2FEGY361A1.DOCX&amp;data=05%7C02%7CNatasa.Turk%40gzs.si%7C5b08b31971c64212f3e308dc26106e9a%7C0a6da97a117e42d393aa22ad72db6c53%7C0%7C0%7C638427099730898274%7CUnknown%7CTWFpbGZsb3d8eyJWIjoiMC4wLjAwMDAiLCJQIjoiV2luMzIiLCJBTiI6Ik1haWwiLCJXVCI6Mn0%3D%7C0%7C%7C%7C&amp;sdata=wYA9ihFDeGiP%2Bs2hO0oFiatFd6MNANVCdQJC035Xl3U%3D&amp;reserved=0" TargetMode="External"/><Relationship Id="rId54" Type="http://schemas.openxmlformats.org/officeDocument/2006/relationships/hyperlink" Target="https://eur04.safelinks.protection.outlook.com/?url=https%3A%2F%2Feping.wto.org%2Fen%2FSearch%2FIndex%3FviewData%3D%2520G%2FTBT%2FN%2FEGY%2F352%2FAdd.1&amp;data=05%7C02%7CNatasa.Turk%40gzs.si%7C5b08b31971c64212f3e308dc26106e9a%7C0a6da97a117e42d393aa22ad72db6c53%7C0%7C0%7C638427099731009010%7CUnknown%7CTWFpbGZsb3d8eyJWIjoiMC4wLjAwMDAiLCJQIjoiV2luMzIiLCJBTiI6Ik1haWwiLCJXVCI6Mn0%3D%7C0%7C%7C%7C&amp;sdata=6Htg7sRomEKjO1%2BdeRUc%2Bee4F28scRV2E1Xn9QoSUac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eur04.safelinks.protection.outlook.com/?url=https%3A%2F%2Feping.wto.org%2Fen%2FSearch%2FIndex%3FviewData%3D%2520G%2FTBT%2FN%2FEGY%2F358%2FAdd.1&amp;data=05%7C02%7CNatasa.Turk%40gzs.si%7C5b08b31971c64212f3e308dc26106e9a%7C0a6da97a117e42d393aa22ad72db6c53%7C0%7C0%7C638427099730787314%7CUnknown%7CTWFpbGZsb3d8eyJWIjoiMC4wLjAwMDAiLCJQIjoiV2luMzIiLCJBTiI6Ik1haWwiLCJXVCI6Mn0%3D%7C0%7C%7C%7C&amp;sdata=BCjNjBRT6rKBJfi3LqwoodJrMclItVyJ5XUA4KbrlQg%3D&amp;reserved=0" TargetMode="External"/><Relationship Id="rId15" Type="http://schemas.openxmlformats.org/officeDocument/2006/relationships/hyperlink" Target="https://eur04.safelinks.protection.outlook.com/?url=https%3A%2F%2Fdocs.wto.org%2Fimrd%2Fdirectdoc.asp%3FDDFDocuments%2Ft%2FG%2FTBTN23%2FEGY344A1.DOCX&amp;data=05%7C02%7CNatasa.Turk%40gzs.si%7C5b08b31971c64212f3e308dc26106e9a%7C0a6da97a117e42d393aa22ad72db6c53%7C0%7C0%7C638427099730922239%7CUnknown%7CTWFpbGZsb3d8eyJWIjoiMC4wLjAwMDAiLCJQIjoiV2luMzIiLCJBTiI6Ik1haWwiLCJXVCI6Mn0%3D%7C0%7C%7C%7C&amp;sdata=v2dC4gTkK3xNmOCM9kflfKpTaqjwPLpPPotnWdpib5U%3D&amp;reserved=0" TargetMode="External"/><Relationship Id="rId23" Type="http://schemas.openxmlformats.org/officeDocument/2006/relationships/hyperlink" Target="https://eur04.safelinks.protection.outlook.com/?url=https%3A%2F%2Fdocs.wto.org%2Fimrd%2Fdirectdoc.asp%3FDDFDocuments%2Ft%2FG%2FTBTN15%2FEGY112A2.DOCX&amp;data=05%7C02%7CNatasa.Turk%40gzs.si%7C5b08b31971c64212f3e308dc26106e9a%7C0a6da97a117e42d393aa22ad72db6c53%7C0%7C0%7C638427099730980418%7CUnknown%7CTWFpbGZsb3d8eyJWIjoiMC4wLjAwMDAiLCJQIjoiV2luMzIiLCJBTiI6Ik1haWwiLCJXVCI6Mn0%3D%7C0%7C%7C%7C&amp;sdata=aYiUS0ILxhqURQ88EHOQDXpCXKrkbg48x7oZI8AnaPk%3D&amp;reserved=0" TargetMode="External"/><Relationship Id="rId28" Type="http://schemas.openxmlformats.org/officeDocument/2006/relationships/hyperlink" Target="https://eur04.safelinks.protection.outlook.com/?url=https%3A%2F%2Feping.wto.org%2Fen%2FSearch%2FIndex%3FviewData%3D%2520G%2FTBT%2FN%2FEGY%2F3%2FAdd.63&amp;data=05%7C02%7CNatasa.Turk%40gzs.si%7C5b08b31971c64212f3e308dc26106e9a%7C0a6da97a117e42d393aa22ad72db6c53%7C0%7C0%7C638427099730762117%7CUnknown%7CTWFpbGZsb3d8eyJWIjoiMC4wLjAwMDAiLCJQIjoiV2luMzIiLCJBTiI6Ik1haWwiLCJXVCI6Mn0%3D%7C0%7C%7C%7C&amp;sdata=l0WaBFIsIiNQpXelB0AHtbW0uHQeXquhKuTpbGsy6BE%3D&amp;reserved=0" TargetMode="External"/><Relationship Id="rId36" Type="http://schemas.openxmlformats.org/officeDocument/2006/relationships/hyperlink" Target="https://eur04.safelinks.protection.outlook.com/?url=https%3A%2F%2Feping.wto.org%2Fen%2FSearch%2FIndex%3FviewData%3D%2520G%2FTBT%2FN%2FEGY%2F347%2FAdd.1&amp;data=05%7C02%7CNatasa.Turk%40gzs.si%7C5b08b31971c64212f3e308dc26106e9a%7C0a6da97a117e42d393aa22ad72db6c53%7C0%7C0%7C638427099730928571%7CUnknown%7CTWFpbGZsb3d8eyJWIjoiMC4wLjAwMDAiLCJQIjoiV2luMzIiLCJBTiI6Ik1haWwiLCJXVCI6Mn0%3D%7C0%7C%7C%7C&amp;sdata=GZzPGCo%2FvQaXrUEu1dtDfsM9bVl17SEyrdgM7IFhjsA%3D&amp;reserved=0" TargetMode="External"/><Relationship Id="rId49" Type="http://schemas.openxmlformats.org/officeDocument/2006/relationships/hyperlink" Target="https://eur04.safelinks.protection.outlook.com/?url=https%3A%2F%2Fdocs.wto.org%2Fimrd%2Fdirectdoc.asp%3FDDFDocuments%2Ft%2FG%2FTBTN14%2FEGY68A8.DOCX&amp;data=05%7C02%7CNatasa.Turk%40gzs.si%7C5b08b31971c64212f3e308dc26106e9a%7C0a6da97a117e42d393aa22ad72db6c53%7C0%7C0%7C638427099730909640%7CUnknown%7CTWFpbGZsb3d8eyJWIjoiMC4wLjAwMDAiLCJQIjoiV2luMzIiLCJBTiI6Ik1haWwiLCJXVCI6Mn0%3D%7C0%7C%7C%7C&amp;sdata=qg6yTa1JuWoFPbvfmPCscTd92Fpw1ERvKUq70%2FrSvZI%3D&amp;reserved=0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eur04.safelinks.protection.outlook.com/?url=https%3A%2F%2Feping.wto.org%2Fen%2FSearch%2FIndex%3FviewData%3D%2520G%2FTBT%2FN%2FEGY%2F355%2FAdd.1&amp;data=05%7C02%7CNatasa.Turk%40gzs.si%7C5b08b31971c64212f3e308dc26106e9a%7C0a6da97a117e42d393aa22ad72db6c53%7C0%7C0%7C638427099730855778%7CUnknown%7CTWFpbGZsb3d8eyJWIjoiMC4wLjAwMDAiLCJQIjoiV2luMzIiLCJBTiI6Ik1haWwiLCJXVCI6Mn0%3D%7C0%7C%7C%7C&amp;sdata=dlKVQ%2Fwm0RqHxEoZCxfFMnRza%2FptHdXfuB35NTs%2FCLE%3D&amp;reserved=0" TargetMode="External"/><Relationship Id="rId31" Type="http://schemas.openxmlformats.org/officeDocument/2006/relationships/hyperlink" Target="https://eur04.safelinks.protection.outlook.com/?url=https%3A%2F%2Fdocs.wto.org%2Fimrd%2Fdirectdoc.asp%3FDDFDocuments%2Ft%2FG%2FTBTN23%2FEGY369A1.DOCX&amp;data=05%7C02%7CNatasa.Turk%40gzs.si%7C5b08b31971c64212f3e308dc26106e9a%7C0a6da97a117e42d393aa22ad72db6c53%7C0%7C0%7C638427099730991882%7CUnknown%7CTWFpbGZsb3d8eyJWIjoiMC4wLjAwMDAiLCJQIjoiV2luMzIiLCJBTiI6Ik1haWwiLCJXVCI6Mn0%3D%7C0%7C%7C%7C&amp;sdata=rj7yf3oKBJhb1vo4WNC%2B%2FFr7y3obcCkyDxwgm8emVNQ%3D&amp;reserved=0" TargetMode="External"/><Relationship Id="rId44" Type="http://schemas.openxmlformats.org/officeDocument/2006/relationships/hyperlink" Target="https://eur04.safelinks.protection.outlook.com/?url=https%3A%2F%2Feping.wto.org%2Fen%2FSearch%2FIndex%3FviewData%3D%2520G%2FTBT%2FN%2FEGY%2F359%2FAdd.1&amp;data=05%7C02%7CNatasa.Turk%40gzs.si%7C5b08b31971c64212f3e308dc26106e9a%7C0a6da97a117e42d393aa22ad72db6c53%7C0%7C0%7C638427099730833025%7CUnknown%7CTWFpbGZsb3d8eyJWIjoiMC4wLjAwMDAiLCJQIjoiV2luMzIiLCJBTiI6Ik1haWwiLCJXVCI6Mn0%3D%7C0%7C%7C%7C&amp;sdata=cqWIlTOicWhl2BMLTtb8Llg2Th4r5UQYL3E6GPgq68A%3D&amp;reserved=0" TargetMode="External"/><Relationship Id="rId52" Type="http://schemas.openxmlformats.org/officeDocument/2006/relationships/hyperlink" Target="https://eur04.safelinks.protection.outlook.com/?url=https%3A%2F%2Feping.wto.org%2Fen%2FSearch%2FIndex%3FviewData%3D%2520G%2FTBT%2FN%2FEGY%2F365%2FAdd.1&amp;data=05%7C02%7CNatasa.Turk%40gzs.si%7C5b08b31971c64212f3e308dc26106e9a%7C0a6da97a117e42d393aa22ad72db6c53%7C0%7C0%7C638427099730997560%7CUnknown%7CTWFpbGZsb3d8eyJWIjoiMC4wLjAwMDAiLCJQIjoiV2luMzIiLCJBTiI6Ik1haWwiLCJXVCI6Mn0%3D%7C0%7C%7C%7C&amp;sdata=uRR0ZUJ8oKlYJLwrGUzilkJMbRpQ%2BKrqypXG0iJaGWs%3D&amp;reserved=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5388</Words>
  <Characters>30716</Characters>
  <Application>Microsoft Office Word</Application>
  <DocSecurity>0</DocSecurity>
  <Lines>255</Lines>
  <Paragraphs>72</Paragraphs>
  <ScaleCrop>false</ScaleCrop>
  <Company/>
  <LinksUpToDate>false</LinksUpToDate>
  <CharactersWithSpaces>36032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Turk</dc:creator>
  <cp:keywords/>
  <dc:description/>
  <cp:lastModifiedBy>Ana Rebić</cp:lastModifiedBy>
  <cp:revision>12</cp:revision>
  <dcterms:created xsi:type="dcterms:W3CDTF">2024-02-14T09:37:00Z</dcterms:created>
  <dcterms:modified xsi:type="dcterms:W3CDTF">2024-02-16T12:12:00Z</dcterms:modified>
</cp:coreProperties>
</file>