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2E" w:rsidRPr="007D06C8" w:rsidRDefault="003C792E" w:rsidP="0032714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7D06C8">
        <w:rPr>
          <w:rFonts w:asciiTheme="minorHAnsi" w:hAnsiTheme="minorHAnsi" w:cstheme="minorHAnsi"/>
          <w:b/>
          <w:sz w:val="32"/>
          <w:szCs w:val="32"/>
        </w:rPr>
        <w:t xml:space="preserve">RAZVOJ KOMPETENC ZA PRIHODNJE IZZIVE </w:t>
      </w:r>
    </w:p>
    <w:p w:rsidR="00327147" w:rsidRPr="007D06C8" w:rsidRDefault="00327147" w:rsidP="002B541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1051" w:rsidRPr="007D06C8" w:rsidRDefault="00327147" w:rsidP="00127922">
      <w:pPr>
        <w:rPr>
          <w:rFonts w:asciiTheme="minorHAnsi" w:hAnsiTheme="minorHAnsi" w:cstheme="minorHAnsi"/>
          <w:sz w:val="20"/>
          <w:szCs w:val="20"/>
        </w:rPr>
      </w:pPr>
      <w:r w:rsidRPr="007D06C8">
        <w:rPr>
          <w:rFonts w:asciiTheme="minorHAnsi" w:hAnsiTheme="minorHAnsi" w:cstheme="minorHAnsi"/>
          <w:sz w:val="20"/>
          <w:szCs w:val="20"/>
        </w:rPr>
        <w:t>Trajanje</w:t>
      </w:r>
      <w:r w:rsidR="00CF1051" w:rsidRPr="007D06C8">
        <w:rPr>
          <w:rFonts w:asciiTheme="minorHAnsi" w:hAnsiTheme="minorHAnsi" w:cstheme="minorHAnsi"/>
          <w:sz w:val="20"/>
          <w:szCs w:val="20"/>
        </w:rPr>
        <w:t>:</w:t>
      </w:r>
      <w:r w:rsidRPr="007D06C8">
        <w:rPr>
          <w:rFonts w:asciiTheme="minorHAnsi" w:hAnsiTheme="minorHAnsi" w:cstheme="minorHAnsi"/>
          <w:sz w:val="20"/>
          <w:szCs w:val="20"/>
        </w:rPr>
        <w:t xml:space="preserve"> 15.00 – 18.0</w:t>
      </w:r>
      <w:r w:rsidR="00CF1051" w:rsidRPr="007D06C8">
        <w:rPr>
          <w:rFonts w:asciiTheme="minorHAnsi" w:hAnsiTheme="minorHAnsi" w:cstheme="minorHAnsi"/>
          <w:sz w:val="20"/>
          <w:szCs w:val="20"/>
        </w:rPr>
        <w:t>0</w:t>
      </w:r>
    </w:p>
    <w:p w:rsidR="00A719FC" w:rsidRPr="007D06C8" w:rsidRDefault="00CF1051" w:rsidP="004F7520">
      <w:pPr>
        <w:rPr>
          <w:rFonts w:asciiTheme="minorHAnsi" w:hAnsiTheme="minorHAnsi" w:cstheme="minorHAnsi"/>
          <w:sz w:val="20"/>
          <w:szCs w:val="20"/>
        </w:rPr>
      </w:pPr>
      <w:r w:rsidRPr="007D06C8">
        <w:rPr>
          <w:rFonts w:asciiTheme="minorHAnsi" w:hAnsiTheme="minorHAnsi" w:cstheme="minorHAnsi"/>
          <w:sz w:val="20"/>
          <w:szCs w:val="20"/>
        </w:rPr>
        <w:t>Moderator</w:t>
      </w:r>
      <w:r w:rsidR="008B3646" w:rsidRPr="007D06C8">
        <w:rPr>
          <w:rFonts w:asciiTheme="minorHAnsi" w:hAnsiTheme="minorHAnsi" w:cstheme="minorHAnsi"/>
          <w:sz w:val="20"/>
          <w:szCs w:val="20"/>
        </w:rPr>
        <w:t>ja</w:t>
      </w:r>
      <w:r w:rsidRPr="007D06C8">
        <w:rPr>
          <w:rFonts w:asciiTheme="minorHAnsi" w:hAnsiTheme="minorHAnsi" w:cstheme="minorHAnsi"/>
          <w:sz w:val="20"/>
          <w:szCs w:val="20"/>
        </w:rPr>
        <w:t xml:space="preserve">: </w:t>
      </w:r>
      <w:r w:rsidR="00A719FC" w:rsidRPr="007D06C8">
        <w:rPr>
          <w:rFonts w:asciiTheme="minorHAnsi" w:hAnsiTheme="minorHAnsi" w:cstheme="minorHAnsi"/>
          <w:sz w:val="20"/>
          <w:szCs w:val="20"/>
        </w:rPr>
        <w:t xml:space="preserve">mag. </w:t>
      </w:r>
      <w:r w:rsidR="00EA7476" w:rsidRPr="007D06C8">
        <w:rPr>
          <w:rFonts w:asciiTheme="minorHAnsi" w:hAnsiTheme="minorHAnsi" w:cstheme="minorHAnsi"/>
          <w:sz w:val="20"/>
          <w:szCs w:val="20"/>
        </w:rPr>
        <w:t>Sonja Šmuc</w:t>
      </w:r>
      <w:r w:rsidR="00A719FC" w:rsidRPr="007D06C8">
        <w:rPr>
          <w:rFonts w:asciiTheme="minorHAnsi" w:hAnsiTheme="minorHAnsi" w:cstheme="minorHAnsi"/>
          <w:sz w:val="20"/>
          <w:szCs w:val="20"/>
        </w:rPr>
        <w:t>, generalna direktorica GZS</w:t>
      </w:r>
      <w:r w:rsidR="00EA7476" w:rsidRPr="007D06C8">
        <w:rPr>
          <w:rFonts w:asciiTheme="minorHAnsi" w:hAnsiTheme="minorHAnsi" w:cstheme="minorHAnsi"/>
          <w:sz w:val="20"/>
          <w:szCs w:val="20"/>
        </w:rPr>
        <w:t xml:space="preserve"> </w:t>
      </w:r>
      <w:r w:rsidR="004F7520" w:rsidRPr="007D06C8">
        <w:rPr>
          <w:rFonts w:asciiTheme="minorHAnsi" w:hAnsiTheme="minorHAnsi" w:cstheme="minorHAnsi"/>
          <w:sz w:val="20"/>
          <w:szCs w:val="20"/>
        </w:rPr>
        <w:t xml:space="preserve">in </w:t>
      </w:r>
      <w:r w:rsidR="00EA7476" w:rsidRPr="007D06C8">
        <w:rPr>
          <w:rFonts w:asciiTheme="minorHAnsi" w:hAnsiTheme="minorHAnsi" w:cstheme="minorHAnsi"/>
          <w:sz w:val="20"/>
          <w:szCs w:val="20"/>
        </w:rPr>
        <w:t>Marko Drobnič</w:t>
      </w:r>
      <w:r w:rsidR="00A719FC" w:rsidRPr="007D06C8">
        <w:rPr>
          <w:rFonts w:asciiTheme="minorHAnsi" w:hAnsiTheme="minorHAnsi" w:cstheme="minorHAnsi"/>
          <w:sz w:val="20"/>
          <w:szCs w:val="20"/>
        </w:rPr>
        <w:t xml:space="preserve">, predsednik </w:t>
      </w:r>
      <w:r w:rsidR="00B173ED" w:rsidRPr="007D06C8">
        <w:rPr>
          <w:rFonts w:asciiTheme="minorHAnsi" w:hAnsiTheme="minorHAnsi" w:cstheme="minorHAnsi"/>
          <w:sz w:val="20"/>
          <w:szCs w:val="20"/>
        </w:rPr>
        <w:t xml:space="preserve">Sveta </w:t>
      </w:r>
      <w:r w:rsidR="00A719FC" w:rsidRPr="007D06C8">
        <w:rPr>
          <w:rFonts w:asciiTheme="minorHAnsi" w:hAnsiTheme="minorHAnsi" w:cstheme="minorHAnsi"/>
          <w:sz w:val="20"/>
          <w:szCs w:val="20"/>
        </w:rPr>
        <w:t xml:space="preserve">MATPRO in predsednik uprave </w:t>
      </w:r>
      <w:r w:rsidR="00DC5215" w:rsidRPr="007D06C8">
        <w:rPr>
          <w:rFonts w:asciiTheme="minorHAnsi" w:hAnsiTheme="minorHAnsi" w:cstheme="minorHAnsi"/>
          <w:sz w:val="20"/>
          <w:szCs w:val="20"/>
        </w:rPr>
        <w:t>podjetja TALUM d.d. Kidričevo</w:t>
      </w:r>
      <w:r w:rsidR="00A719FC" w:rsidRPr="007D06C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5215" w:rsidRPr="007D06C8" w:rsidRDefault="00DC5215" w:rsidP="00A719F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EA7476" w:rsidRPr="007D06C8" w:rsidTr="00441BDA">
        <w:tc>
          <w:tcPr>
            <w:tcW w:w="1696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15.05 – 15.20</w:t>
            </w:r>
          </w:p>
        </w:tc>
        <w:tc>
          <w:tcPr>
            <w:tcW w:w="7938" w:type="dxa"/>
            <w:vAlign w:val="center"/>
          </w:tcPr>
          <w:p w:rsidR="00A719FC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UVODNI POZDRAV</w:t>
            </w:r>
          </w:p>
          <w:p w:rsidR="00441BDA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predstavnik </w:t>
            </w:r>
            <w:r w:rsidR="00BC03E0" w:rsidRPr="007D06C8">
              <w:rPr>
                <w:rFonts w:asciiTheme="minorHAnsi" w:hAnsiTheme="minorHAnsi" w:cstheme="minorHAnsi"/>
                <w:sz w:val="20"/>
                <w:szCs w:val="20"/>
              </w:rPr>
              <w:t>ministrstev</w:t>
            </w:r>
          </w:p>
        </w:tc>
      </w:tr>
      <w:tr w:rsidR="00EA7476" w:rsidRPr="007D06C8" w:rsidTr="00441BDA">
        <w:tc>
          <w:tcPr>
            <w:tcW w:w="1696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15.20 – 15.50</w:t>
            </w:r>
          </w:p>
        </w:tc>
        <w:tc>
          <w:tcPr>
            <w:tcW w:w="7938" w:type="dxa"/>
            <w:vAlign w:val="center"/>
          </w:tcPr>
          <w:p w:rsidR="00A719FC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POMEN PAMETNE SPECIALIZACIJE IN INDUSTRIJE 4.0</w:t>
            </w:r>
          </w:p>
          <w:p w:rsidR="00EA7476" w:rsidRPr="007D06C8" w:rsidRDefault="00A719FC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Peter </w:t>
            </w:r>
            <w:proofErr w:type="spellStart"/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Wostner</w:t>
            </w:r>
            <w:proofErr w:type="spellEnd"/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, vodja sektorja za koordinacijo pametne specializacije</w:t>
            </w:r>
            <w:r w:rsidR="00DC5215"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(SVRK)</w:t>
            </w:r>
          </w:p>
          <w:p w:rsidR="00A719FC" w:rsidRPr="007D06C8" w:rsidRDefault="00EA7476" w:rsidP="00A719FC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Opredelitev širšega konteksta pametne specializacije in njenega pomena za industrijo ter umestitev SRIP MATPRO v </w:t>
            </w:r>
            <w:r w:rsidR="008B3646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strategijo pametne specializacije in industrije 4.0</w:t>
            </w:r>
            <w:r w:rsidR="00A719FC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.</w:t>
            </w:r>
          </w:p>
        </w:tc>
      </w:tr>
      <w:tr w:rsidR="00EA7476" w:rsidRPr="007D06C8" w:rsidTr="00441BDA">
        <w:tc>
          <w:tcPr>
            <w:tcW w:w="1696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15.50 – 16.20</w:t>
            </w:r>
          </w:p>
        </w:tc>
        <w:tc>
          <w:tcPr>
            <w:tcW w:w="7938" w:type="dxa"/>
            <w:vAlign w:val="center"/>
          </w:tcPr>
          <w:p w:rsidR="00EA7476" w:rsidRPr="007D06C8" w:rsidRDefault="00EA7476" w:rsidP="00CF10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64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POMEN SRIP MATPRO </w:t>
            </w:r>
            <w:r w:rsidR="004F7520"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</w:t>
            </w: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SKUPNI RAZVOJ KADROV </w:t>
            </w:r>
          </w:p>
          <w:p w:rsidR="00A719FC" w:rsidRPr="007D06C8" w:rsidRDefault="00A719FC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Predstavniki podjetij vključenih v SRIP MATPRO</w:t>
            </w:r>
          </w:p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Pomen skupnega razvoja kadrov SRIP MATPRO za potrebe podjetij, opredeljenih fokusnih področij ter celotne industrije</w:t>
            </w:r>
            <w:r w:rsidR="00A719FC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.</w:t>
            </w:r>
          </w:p>
          <w:p w:rsidR="00441BDA" w:rsidRPr="007D06C8" w:rsidRDefault="00441BDA" w:rsidP="00CF1051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</w:tr>
      <w:tr w:rsidR="00EA7476" w:rsidRPr="007D06C8" w:rsidTr="00441BDA">
        <w:tc>
          <w:tcPr>
            <w:tcW w:w="1696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16.20 – 16.35</w:t>
            </w:r>
          </w:p>
        </w:tc>
        <w:tc>
          <w:tcPr>
            <w:tcW w:w="7938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18"/>
                <w:szCs w:val="20"/>
              </w:rPr>
              <w:t>ODMOR ZA KAVO</w:t>
            </w:r>
          </w:p>
        </w:tc>
      </w:tr>
      <w:tr w:rsidR="00EA7476" w:rsidRPr="007D06C8" w:rsidTr="00441BDA">
        <w:tc>
          <w:tcPr>
            <w:tcW w:w="1696" w:type="dxa"/>
            <w:vAlign w:val="center"/>
          </w:tcPr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16.35 – 17.05</w:t>
            </w:r>
          </w:p>
        </w:tc>
        <w:tc>
          <w:tcPr>
            <w:tcW w:w="7938" w:type="dxa"/>
            <w:vAlign w:val="center"/>
          </w:tcPr>
          <w:p w:rsidR="004F7520" w:rsidRPr="007D06C8" w:rsidRDefault="00DC5215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KOMPETENCE ZA PRIHODNOST -  </w:t>
            </w:r>
            <w:r w:rsidR="00EA7476"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PREDSTAVITEV REZULTATOV SRIP MATPRO </w:t>
            </w:r>
          </w:p>
          <w:p w:rsidR="00EA7476" w:rsidRPr="007D06C8" w:rsidRDefault="00A719FC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mag.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Ines </w:t>
            </w:r>
            <w:proofErr w:type="spellStart"/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Gergorić</w:t>
            </w:r>
            <w:proofErr w:type="spellEnd"/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(GZS) , prof. dr. 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Bojan Podgornik</w:t>
            </w: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(IMT)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prof. dr. 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Jožef Medved</w:t>
            </w: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(OMM NTF UL)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EA7476" w:rsidRPr="007D06C8">
              <w:rPr>
                <w:rFonts w:asciiTheme="minorHAnsi" w:hAnsiTheme="minorHAnsi" w:cstheme="minorHAnsi"/>
                <w:sz w:val="20"/>
                <w:szCs w:val="20"/>
              </w:rPr>
              <w:t>Andrej Kržan</w:t>
            </w: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 xml:space="preserve"> (KI)</w:t>
            </w:r>
          </w:p>
          <w:p w:rsidR="008B3646" w:rsidRPr="007D06C8" w:rsidRDefault="00EA7476" w:rsidP="008B3646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Predstavitev</w:t>
            </w:r>
            <w:r w:rsidR="004F7520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procesa in </w:t>
            </w: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 w:rsidR="008B3646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doseženih rezultatov skupnega razvoja kadrov</w:t>
            </w:r>
            <w:r w:rsidR="00A719FC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.</w:t>
            </w:r>
          </w:p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A7476" w:rsidRPr="007D06C8" w:rsidTr="00441BDA">
        <w:tc>
          <w:tcPr>
            <w:tcW w:w="1696" w:type="dxa"/>
          </w:tcPr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17.05 – 17.25</w:t>
            </w:r>
          </w:p>
        </w:tc>
        <w:tc>
          <w:tcPr>
            <w:tcW w:w="7938" w:type="dxa"/>
          </w:tcPr>
          <w:p w:rsidR="00A719FC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MOZAIK </w:t>
            </w:r>
            <w:r w:rsidR="004F7520"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PODPORNEGA OKOLJA RAZVOJA KADROV</w:t>
            </w:r>
          </w:p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Andreja Sever</w:t>
            </w:r>
            <w:r w:rsidR="00A719FC" w:rsidRPr="007D06C8">
              <w:rPr>
                <w:rFonts w:asciiTheme="minorHAnsi" w:hAnsiTheme="minorHAnsi" w:cstheme="minorHAnsi"/>
                <w:sz w:val="20"/>
                <w:szCs w:val="20"/>
              </w:rPr>
              <w:t>, direktorica Službe za razvoj kadrov in izobraževanje (GZS)</w:t>
            </w:r>
          </w:p>
          <w:p w:rsidR="008B3646" w:rsidRPr="007D06C8" w:rsidRDefault="008B3646" w:rsidP="008B3646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P</w:t>
            </w:r>
            <w:r w:rsidR="00EA7476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redstavitev </w:t>
            </w:r>
            <w:r w:rsidR="004F7520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elementov podpornega okolja GZS za razvoj kadrov SRIP MATPRO.</w:t>
            </w:r>
          </w:p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A7476" w:rsidRPr="007D06C8" w:rsidTr="00441BDA">
        <w:tc>
          <w:tcPr>
            <w:tcW w:w="1696" w:type="dxa"/>
          </w:tcPr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17.25 – 17.45</w:t>
            </w:r>
          </w:p>
        </w:tc>
        <w:tc>
          <w:tcPr>
            <w:tcW w:w="7938" w:type="dxa"/>
          </w:tcPr>
          <w:p w:rsidR="00A719FC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POGLED NAPREJ</w:t>
            </w:r>
            <w:r w:rsidR="00A719FC"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A7476" w:rsidRPr="007D06C8" w:rsidRDefault="00EA7476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Vesna Nahtigal</w:t>
            </w:r>
            <w:r w:rsidR="00A719FC" w:rsidRPr="007D06C8">
              <w:rPr>
                <w:rFonts w:asciiTheme="minorHAnsi" w:hAnsiTheme="minorHAnsi" w:cstheme="minorHAnsi"/>
                <w:sz w:val="20"/>
                <w:szCs w:val="20"/>
              </w:rPr>
              <w:t>, krovna koordinatorka SRIP MATPRO</w:t>
            </w:r>
          </w:p>
          <w:p w:rsidR="00EA7476" w:rsidRPr="007D06C8" w:rsidRDefault="008B3646" w:rsidP="00CF1051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Predstavitev n</w:t>
            </w:r>
            <w:r w:rsidR="00EA7476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adaljnji</w:t>
            </w: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h</w:t>
            </w:r>
            <w:r w:rsidR="00EA7476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aktivnosti </w:t>
            </w: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skupnega razvoja kadrov SRIP MATPRO</w:t>
            </w:r>
            <w:r w:rsidR="00A719FC"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>.</w:t>
            </w:r>
            <w:r w:rsidRPr="007D06C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</w:p>
          <w:p w:rsidR="00441BDA" w:rsidRPr="007D06C8" w:rsidRDefault="00441BDA" w:rsidP="00CF1051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</w:tr>
      <w:tr w:rsidR="00EA7476" w:rsidRPr="007D06C8" w:rsidTr="00441BDA">
        <w:tc>
          <w:tcPr>
            <w:tcW w:w="1696" w:type="dxa"/>
          </w:tcPr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sz w:val="20"/>
                <w:szCs w:val="20"/>
              </w:rPr>
              <w:t>17.45 – 18.00</w:t>
            </w:r>
          </w:p>
        </w:tc>
        <w:tc>
          <w:tcPr>
            <w:tcW w:w="7938" w:type="dxa"/>
          </w:tcPr>
          <w:p w:rsidR="00EA7476" w:rsidRPr="007D06C8" w:rsidRDefault="00EA7476" w:rsidP="00F0016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ZAKLJUČN</w:t>
            </w:r>
            <w:r w:rsidR="004F7520" w:rsidRPr="007D06C8">
              <w:rPr>
                <w:rFonts w:asciiTheme="minorHAnsi" w:hAnsiTheme="minorHAnsi" w:cstheme="minorHAnsi"/>
                <w:b/>
                <w:sz w:val="20"/>
                <w:szCs w:val="20"/>
              </w:rPr>
              <w:t>E MISLI</w:t>
            </w:r>
          </w:p>
        </w:tc>
      </w:tr>
    </w:tbl>
    <w:p w:rsidR="00EA7476" w:rsidRPr="007D06C8" w:rsidRDefault="00EA7476" w:rsidP="00A719F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D4C22" w:rsidRPr="007D06C8" w:rsidRDefault="003D4C22" w:rsidP="00A719F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D4C22" w:rsidRPr="007D06C8" w:rsidRDefault="003D4C22" w:rsidP="00A719F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3D4C22" w:rsidRPr="007D06C8" w:rsidSect="003271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0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1D" w:rsidRDefault="00C6781D" w:rsidP="00B26391">
      <w:r>
        <w:separator/>
      </w:r>
    </w:p>
  </w:endnote>
  <w:endnote w:type="continuationSeparator" w:id="0">
    <w:p w:rsidR="00C6781D" w:rsidRDefault="00C6781D" w:rsidP="00B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9" w:rsidRPr="00127922" w:rsidRDefault="006A7DA9" w:rsidP="003A24A3">
    <w:pPr>
      <w:ind w:left="-851"/>
      <w:jc w:val="center"/>
      <w:rPr>
        <w:rFonts w:ascii="Tahoma" w:hAnsi="Tahoma" w:cs="Tahoma"/>
        <w:i/>
        <w:color w:val="7F7F7F"/>
        <w:sz w:val="18"/>
        <w:szCs w:val="18"/>
        <w:lang w:val="en-US"/>
      </w:rPr>
    </w:pPr>
    <w:r w:rsidRPr="00127922">
      <w:rPr>
        <w:rFonts w:ascii="Tahoma" w:hAnsi="Tahoma" w:cs="Tahoma"/>
        <w:color w:val="7F7F7F"/>
        <w:sz w:val="18"/>
        <w:szCs w:val="18"/>
      </w:rPr>
      <w:t>»Naložbo sofinancira Evropska unija iz Evropskega sklada za regionalni razvoj.«</w:t>
    </w:r>
  </w:p>
  <w:p w:rsidR="006A7DA9" w:rsidRPr="003A24A3" w:rsidRDefault="006A7DA9" w:rsidP="003A2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9" w:rsidRPr="007D06C8" w:rsidRDefault="006A7DA9" w:rsidP="00127922">
    <w:pPr>
      <w:ind w:left="-851"/>
      <w:jc w:val="center"/>
      <w:rPr>
        <w:rFonts w:ascii="Tahoma" w:hAnsi="Tahoma" w:cs="Tahoma"/>
        <w:i/>
        <w:color w:val="000000" w:themeColor="text1"/>
        <w:sz w:val="18"/>
        <w:szCs w:val="18"/>
        <w:lang w:val="en-US"/>
      </w:rPr>
    </w:pPr>
    <w:r w:rsidRPr="007D06C8">
      <w:rPr>
        <w:rFonts w:ascii="Tahoma" w:hAnsi="Tahoma" w:cs="Tahoma"/>
        <w:color w:val="000000" w:themeColor="text1"/>
        <w:sz w:val="18"/>
        <w:szCs w:val="18"/>
      </w:rPr>
      <w:t>»Naložbo sofinancira Evropska unija iz Evropskega sklada za regionalni razvoj.«</w:t>
    </w:r>
  </w:p>
  <w:p w:rsidR="006A7DA9" w:rsidRPr="003405F8" w:rsidRDefault="006A7DA9" w:rsidP="003405F8">
    <w:pPr>
      <w:jc w:val="both"/>
      <w:rPr>
        <w:rFonts w:ascii="Tahoma" w:hAnsi="Tahoma" w:cs="Tahoma"/>
        <w:sz w:val="18"/>
        <w:szCs w:val="18"/>
      </w:rPr>
    </w:pPr>
  </w:p>
  <w:p w:rsidR="006A7DA9" w:rsidRPr="003405F8" w:rsidRDefault="006A7DA9" w:rsidP="003405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1D" w:rsidRDefault="00C6781D" w:rsidP="00B26391">
      <w:r>
        <w:separator/>
      </w:r>
    </w:p>
  </w:footnote>
  <w:footnote w:type="continuationSeparator" w:id="0">
    <w:p w:rsidR="00C6781D" w:rsidRDefault="00C6781D" w:rsidP="00B2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C8" w:rsidRDefault="00F7650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282" o:spid="_x0000_s2050" type="#_x0000_t75" style="position:absolute;margin-left:0;margin-top:0;width:1303.5pt;height:1843.5pt;z-index:-251653120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9" w:rsidRDefault="00F7650D" w:rsidP="00E74AC7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283" o:spid="_x0000_s2051" type="#_x0000_t75" style="position:absolute;margin-left:0;margin-top:0;width:1303.5pt;height:1843.5pt;z-index:-251652096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  <w:r w:rsidR="003160E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2467610</wp:posOffset>
          </wp:positionH>
          <wp:positionV relativeFrom="paragraph">
            <wp:posOffset>-52070</wp:posOffset>
          </wp:positionV>
          <wp:extent cx="1934845" cy="406400"/>
          <wp:effectExtent l="0" t="0" r="0" b="0"/>
          <wp:wrapNone/>
          <wp:docPr id="73" name="Slik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-205105</wp:posOffset>
          </wp:positionV>
          <wp:extent cx="1607820" cy="565150"/>
          <wp:effectExtent l="0" t="0" r="0" b="0"/>
          <wp:wrapNone/>
          <wp:docPr id="7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-164465</wp:posOffset>
          </wp:positionV>
          <wp:extent cx="1482725" cy="527685"/>
          <wp:effectExtent l="0" t="0" r="0" b="0"/>
          <wp:wrapNone/>
          <wp:docPr id="75" name="Slika 75" descr="logo_SPRIP_MATPR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PRIP_MATPRO.pd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1091565</wp:posOffset>
          </wp:positionH>
          <wp:positionV relativeFrom="paragraph">
            <wp:posOffset>-59690</wp:posOffset>
          </wp:positionV>
          <wp:extent cx="832485" cy="428625"/>
          <wp:effectExtent l="0" t="0" r="0" b="0"/>
          <wp:wrapNone/>
          <wp:docPr id="76" name="Slika 76" descr="../../DESIGN/logotipi/GZS_nov/logo_gzs_SPB_PM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DESIGN/logotipi/GZS_nov/logo_gzs_SPB_PMS.w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DA9" w:rsidRDefault="006A7DA9" w:rsidP="00E74AC7">
    <w:pPr>
      <w:pStyle w:val="Glava"/>
    </w:pPr>
  </w:p>
  <w:p w:rsidR="006A7DA9" w:rsidRDefault="006A7DA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9" w:rsidRDefault="007D06C8" w:rsidP="00DC4A26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3119" behindDoc="0" locked="0" layoutInCell="1" allowOverlap="1">
              <wp:simplePos x="0" y="0"/>
              <wp:positionH relativeFrom="column">
                <wp:posOffset>-1188753</wp:posOffset>
              </wp:positionH>
              <wp:positionV relativeFrom="paragraph">
                <wp:posOffset>-540831</wp:posOffset>
              </wp:positionV>
              <wp:extent cx="8319718" cy="1227094"/>
              <wp:effectExtent l="0" t="0" r="5715" b="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9718" cy="12270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D6E34" id="Pravokotnik 1" o:spid="_x0000_s1026" style="position:absolute;margin-left:-93.6pt;margin-top:-42.6pt;width:655.1pt;height:96.6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" fillcolor="white [3212]" stroked="f" strokeweight="2pt"/>
          </w:pict>
        </mc:Fallback>
      </mc:AlternateContent>
    </w:r>
    <w:r w:rsidR="00F765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281" o:spid="_x0000_s2049" type="#_x0000_t75" style="position:absolute;margin-left:0;margin-top:0;width:1303.5pt;height:1843.5pt;z-index:-251654144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  <w:r w:rsidR="003160E1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2467610</wp:posOffset>
          </wp:positionH>
          <wp:positionV relativeFrom="paragraph">
            <wp:posOffset>-52070</wp:posOffset>
          </wp:positionV>
          <wp:extent cx="1934845" cy="406400"/>
          <wp:effectExtent l="0" t="0" r="0" b="0"/>
          <wp:wrapNone/>
          <wp:docPr id="7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-205105</wp:posOffset>
          </wp:positionV>
          <wp:extent cx="1607820" cy="565150"/>
          <wp:effectExtent l="0" t="0" r="0" b="0"/>
          <wp:wrapNone/>
          <wp:docPr id="7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-164465</wp:posOffset>
          </wp:positionV>
          <wp:extent cx="1482725" cy="527685"/>
          <wp:effectExtent l="0" t="0" r="0" b="0"/>
          <wp:wrapNone/>
          <wp:docPr id="79" name="Picture 7" descr="logo_SPRIP_MATPR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PRIP_MATPRO.pd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1091565</wp:posOffset>
          </wp:positionH>
          <wp:positionV relativeFrom="paragraph">
            <wp:posOffset>-59690</wp:posOffset>
          </wp:positionV>
          <wp:extent cx="832485" cy="428625"/>
          <wp:effectExtent l="0" t="0" r="0" b="0"/>
          <wp:wrapNone/>
          <wp:docPr id="80" name="Picture 5" descr="../../DESIGN/logotipi/GZS_nov/logo_gzs_SPB_PM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DESIGN/logotipi/GZS_nov/logo_gzs_SPB_PMS.w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DA9" w:rsidRDefault="006A7DA9" w:rsidP="00DC4A26">
    <w:pPr>
      <w:pStyle w:val="Glava"/>
    </w:pPr>
  </w:p>
  <w:p w:rsidR="006A7DA9" w:rsidRDefault="006A7DA9" w:rsidP="00DC4A26">
    <w:pPr>
      <w:pStyle w:val="Glava"/>
    </w:pPr>
  </w:p>
  <w:p w:rsidR="006A7DA9" w:rsidRDefault="006A7DA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1332"/>
    <w:multiLevelType w:val="hybridMultilevel"/>
    <w:tmpl w:val="2096A6A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B6EB9"/>
    <w:multiLevelType w:val="hybridMultilevel"/>
    <w:tmpl w:val="2590502A"/>
    <w:lvl w:ilvl="0" w:tplc="1412460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DBB"/>
    <w:multiLevelType w:val="hybridMultilevel"/>
    <w:tmpl w:val="13C00D92"/>
    <w:lvl w:ilvl="0" w:tplc="1B061B48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A366C"/>
    <w:multiLevelType w:val="hybridMultilevel"/>
    <w:tmpl w:val="332C852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8C36FD"/>
    <w:multiLevelType w:val="hybridMultilevel"/>
    <w:tmpl w:val="7D4EA6A8"/>
    <w:lvl w:ilvl="0" w:tplc="0D502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44D2"/>
    <w:multiLevelType w:val="hybridMultilevel"/>
    <w:tmpl w:val="C770C7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816D9"/>
    <w:multiLevelType w:val="hybridMultilevel"/>
    <w:tmpl w:val="8B5AA32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8153FD"/>
    <w:multiLevelType w:val="hybridMultilevel"/>
    <w:tmpl w:val="D2DE2C0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F82909"/>
    <w:multiLevelType w:val="hybridMultilevel"/>
    <w:tmpl w:val="DF0427B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8D7D1D"/>
    <w:multiLevelType w:val="hybridMultilevel"/>
    <w:tmpl w:val="BE74DC50"/>
    <w:lvl w:ilvl="0" w:tplc="9BE885B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7ADC"/>
    <w:multiLevelType w:val="hybridMultilevel"/>
    <w:tmpl w:val="40BAA97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1"/>
    <w:rsid w:val="00050F40"/>
    <w:rsid w:val="000619A5"/>
    <w:rsid w:val="000A47F6"/>
    <w:rsid w:val="000C7C49"/>
    <w:rsid w:val="000D396F"/>
    <w:rsid w:val="000E5D48"/>
    <w:rsid w:val="0012389F"/>
    <w:rsid w:val="00127922"/>
    <w:rsid w:val="00142991"/>
    <w:rsid w:val="00147F94"/>
    <w:rsid w:val="00171B9C"/>
    <w:rsid w:val="001839CD"/>
    <w:rsid w:val="001B2DA0"/>
    <w:rsid w:val="0020024C"/>
    <w:rsid w:val="002424D6"/>
    <w:rsid w:val="002B5414"/>
    <w:rsid w:val="002B7E11"/>
    <w:rsid w:val="003160E1"/>
    <w:rsid w:val="00320628"/>
    <w:rsid w:val="003237B2"/>
    <w:rsid w:val="00327147"/>
    <w:rsid w:val="003405F8"/>
    <w:rsid w:val="00347789"/>
    <w:rsid w:val="00347938"/>
    <w:rsid w:val="003A24A3"/>
    <w:rsid w:val="003C792E"/>
    <w:rsid w:val="003D4C22"/>
    <w:rsid w:val="00441BDA"/>
    <w:rsid w:val="004B4047"/>
    <w:rsid w:val="004F13A1"/>
    <w:rsid w:val="004F7520"/>
    <w:rsid w:val="00523F33"/>
    <w:rsid w:val="00534B15"/>
    <w:rsid w:val="00551BF6"/>
    <w:rsid w:val="00563F58"/>
    <w:rsid w:val="005C4708"/>
    <w:rsid w:val="005F1845"/>
    <w:rsid w:val="006A7DA9"/>
    <w:rsid w:val="006E178F"/>
    <w:rsid w:val="007314EF"/>
    <w:rsid w:val="00753D78"/>
    <w:rsid w:val="00761AA9"/>
    <w:rsid w:val="007850C3"/>
    <w:rsid w:val="007D06C8"/>
    <w:rsid w:val="007D74F7"/>
    <w:rsid w:val="008418B0"/>
    <w:rsid w:val="008425E2"/>
    <w:rsid w:val="00851D6A"/>
    <w:rsid w:val="008B3646"/>
    <w:rsid w:val="0091276E"/>
    <w:rsid w:val="00926DC8"/>
    <w:rsid w:val="0094175B"/>
    <w:rsid w:val="00967147"/>
    <w:rsid w:val="00994AB4"/>
    <w:rsid w:val="009E04D2"/>
    <w:rsid w:val="00A37B5D"/>
    <w:rsid w:val="00A667F1"/>
    <w:rsid w:val="00A719FC"/>
    <w:rsid w:val="00AA7511"/>
    <w:rsid w:val="00B001E9"/>
    <w:rsid w:val="00B173ED"/>
    <w:rsid w:val="00B17933"/>
    <w:rsid w:val="00B26391"/>
    <w:rsid w:val="00B709E1"/>
    <w:rsid w:val="00B81BAD"/>
    <w:rsid w:val="00BB2958"/>
    <w:rsid w:val="00BC03E0"/>
    <w:rsid w:val="00C05CE3"/>
    <w:rsid w:val="00C32EE9"/>
    <w:rsid w:val="00C63864"/>
    <w:rsid w:val="00C6781D"/>
    <w:rsid w:val="00C93632"/>
    <w:rsid w:val="00CF1051"/>
    <w:rsid w:val="00D138A6"/>
    <w:rsid w:val="00D21CC4"/>
    <w:rsid w:val="00DC4A26"/>
    <w:rsid w:val="00DC5215"/>
    <w:rsid w:val="00E7171D"/>
    <w:rsid w:val="00E74AC7"/>
    <w:rsid w:val="00E772F3"/>
    <w:rsid w:val="00EA1D40"/>
    <w:rsid w:val="00EA7476"/>
    <w:rsid w:val="00F0016D"/>
    <w:rsid w:val="00F50D80"/>
    <w:rsid w:val="00F742FA"/>
    <w:rsid w:val="00F7650D"/>
    <w:rsid w:val="00F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6EEA645-F83B-4FF7-8BD5-49B65F2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24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263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26391"/>
    <w:rPr>
      <w:rFonts w:cs="Times New Roman"/>
    </w:rPr>
  </w:style>
  <w:style w:type="paragraph" w:styleId="Noga">
    <w:name w:val="footer"/>
    <w:basedOn w:val="Navaden"/>
    <w:link w:val="NogaZnak"/>
    <w:uiPriority w:val="99"/>
    <w:rsid w:val="00B263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26391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2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nhideWhenUsed/>
    <w:locked/>
    <w:rsid w:val="00F0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71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6A1CBE-8028-4ACE-BA28-8B678D06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Gračnar</dc:creator>
  <cp:keywords/>
  <dc:description/>
  <cp:lastModifiedBy>Branka Murn</cp:lastModifiedBy>
  <cp:revision>2</cp:revision>
  <cp:lastPrinted>2018-08-09T12:36:00Z</cp:lastPrinted>
  <dcterms:created xsi:type="dcterms:W3CDTF">2018-09-17T07:36:00Z</dcterms:created>
  <dcterms:modified xsi:type="dcterms:W3CDTF">2018-09-17T07:36:00Z</dcterms:modified>
</cp:coreProperties>
</file>