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9898E" w14:textId="61729BF5" w:rsidR="00C82644" w:rsidRDefault="00C82644" w:rsidP="0001257E">
      <w:pPr>
        <w:rPr>
          <w:rFonts w:ascii="Arial" w:hAnsi="Arial" w:cs="Arial"/>
          <w:lang w:val="bg-BG"/>
        </w:rPr>
      </w:pPr>
    </w:p>
    <w:p w14:paraId="509F151E" w14:textId="7296F067" w:rsidR="00C82644" w:rsidRDefault="00465E7A" w:rsidP="00C8264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391A28B" wp14:editId="1AFB563B">
            <wp:extent cx="1987826" cy="1347352"/>
            <wp:effectExtent l="0" t="0" r="0" b="0"/>
            <wp:docPr id="1" name="Picture 1" descr="A picture containing text, clipar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lipar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373" cy="136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0228B" w14:textId="77777777" w:rsidR="005864A6" w:rsidRPr="00C82644" w:rsidRDefault="005864A6" w:rsidP="005864A6">
      <w:pPr>
        <w:jc w:val="center"/>
        <w:rPr>
          <w:rFonts w:ascii="Arial" w:hAnsi="Arial" w:cs="Arial"/>
          <w:sz w:val="24"/>
          <w:szCs w:val="24"/>
        </w:rPr>
      </w:pPr>
      <w:r w:rsidRPr="00C82644">
        <w:rPr>
          <w:rFonts w:ascii="Arial" w:hAnsi="Arial" w:cs="Arial"/>
          <w:sz w:val="24"/>
          <w:szCs w:val="24"/>
        </w:rPr>
        <w:t xml:space="preserve">Innovation Ecosystems </w:t>
      </w:r>
    </w:p>
    <w:p w14:paraId="0FFA0D0F" w14:textId="77777777" w:rsidR="005864A6" w:rsidRDefault="005864A6" w:rsidP="005864A6">
      <w:pPr>
        <w:jc w:val="center"/>
        <w:rPr>
          <w:rFonts w:ascii="Arial" w:hAnsi="Arial" w:cs="Arial"/>
          <w:sz w:val="24"/>
          <w:szCs w:val="24"/>
        </w:rPr>
      </w:pPr>
      <w:r w:rsidRPr="00C82644">
        <w:rPr>
          <w:rFonts w:ascii="Arial" w:hAnsi="Arial" w:cs="Arial"/>
          <w:sz w:val="24"/>
          <w:szCs w:val="24"/>
        </w:rPr>
        <w:t>for Circular Economy Entrepreneurs</w:t>
      </w:r>
    </w:p>
    <w:p w14:paraId="6E3F15B5" w14:textId="7AED4B5C" w:rsidR="00C82644" w:rsidRDefault="00C82644" w:rsidP="00C82644">
      <w:pPr>
        <w:jc w:val="center"/>
        <w:rPr>
          <w:rFonts w:ascii="Arial" w:hAnsi="Arial" w:cs="Arial"/>
          <w:sz w:val="24"/>
          <w:szCs w:val="24"/>
        </w:rPr>
      </w:pPr>
    </w:p>
    <w:p w14:paraId="7C70F178" w14:textId="1542449D" w:rsidR="0068242E" w:rsidRPr="000E37B5" w:rsidRDefault="000A7C6E" w:rsidP="00C82644">
      <w:pPr>
        <w:jc w:val="center"/>
        <w:rPr>
          <w:rFonts w:ascii="Arial Rounded MT Bold" w:hAnsi="Arial Rounded MT Bold" w:cs="Arial"/>
          <w:b/>
          <w:bCs/>
          <w:color w:val="2BB57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Rounded MT Bold" w:hAnsi="Arial Rounded MT Bold" w:cs="Arial"/>
          <w:b/>
          <w:bCs/>
          <w:color w:val="2BB573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AGENDA</w:t>
      </w:r>
    </w:p>
    <w:p w14:paraId="43CF188A" w14:textId="77777777" w:rsidR="0068242E" w:rsidRDefault="0068242E" w:rsidP="00C82644">
      <w:pPr>
        <w:jc w:val="center"/>
        <w:rPr>
          <w:rFonts w:ascii="Arial" w:hAnsi="Arial" w:cs="Arial"/>
          <w:sz w:val="24"/>
          <w:szCs w:val="24"/>
        </w:rPr>
      </w:pPr>
    </w:p>
    <w:p w14:paraId="26C8F78C" w14:textId="51F4F76D" w:rsidR="00F54D94" w:rsidRPr="000E37B5" w:rsidRDefault="00F54D94" w:rsidP="00C82644">
      <w:pPr>
        <w:jc w:val="center"/>
        <w:rPr>
          <w:rFonts w:ascii="Arial Rounded MT Bold" w:hAnsi="Arial Rounded MT Bold" w:cs="Arial"/>
          <w:b/>
          <w:bCs/>
          <w:color w:val="38B5D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37B5">
        <w:rPr>
          <w:rFonts w:ascii="Arial Rounded MT Bold" w:hAnsi="Arial Rounded MT Bold" w:cs="Arial"/>
          <w:b/>
          <w:bCs/>
          <w:color w:val="38B5D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LTTA</w:t>
      </w:r>
    </w:p>
    <w:p w14:paraId="3DC4F97F" w14:textId="61382104" w:rsidR="00F54D94" w:rsidRPr="000E37B5" w:rsidRDefault="0068242E" w:rsidP="00C82644">
      <w:pPr>
        <w:jc w:val="center"/>
        <w:rPr>
          <w:rFonts w:ascii="Arial Rounded MT Bold" w:hAnsi="Arial Rounded MT Bold" w:cs="Arial"/>
          <w:b/>
          <w:bCs/>
          <w:color w:val="38B5D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37B5">
        <w:rPr>
          <w:rFonts w:ascii="Arial Rounded MT Bold" w:hAnsi="Arial Rounded MT Bold" w:cs="Arial"/>
          <w:b/>
          <w:bCs/>
          <w:color w:val="38B5D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April 19th – April 21st 2023</w:t>
      </w:r>
    </w:p>
    <w:p w14:paraId="41578F3D" w14:textId="50F958E0" w:rsidR="0068242E" w:rsidRPr="000E37B5" w:rsidRDefault="0068242E" w:rsidP="00C82644">
      <w:pPr>
        <w:jc w:val="center"/>
        <w:rPr>
          <w:rFonts w:ascii="Arial Rounded MT Bold" w:hAnsi="Arial Rounded MT Bold" w:cs="Arial"/>
          <w:b/>
          <w:bCs/>
          <w:color w:val="38B5D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E37B5">
        <w:rPr>
          <w:rFonts w:ascii="Arial Rounded MT Bold" w:hAnsi="Arial Rounded MT Bold" w:cs="Arial"/>
          <w:b/>
          <w:bCs/>
          <w:color w:val="38B5D9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Ljubljana, Slovenia</w:t>
      </w:r>
    </w:p>
    <w:p w14:paraId="08D36025" w14:textId="77777777" w:rsidR="0068242E" w:rsidRDefault="0068242E" w:rsidP="00C82644">
      <w:pPr>
        <w:jc w:val="center"/>
        <w:rPr>
          <w:rFonts w:ascii="Arial" w:hAnsi="Arial" w:cs="Arial"/>
          <w:sz w:val="24"/>
          <w:szCs w:val="24"/>
        </w:rPr>
      </w:pPr>
    </w:p>
    <w:p w14:paraId="256A61A7" w14:textId="77777777" w:rsidR="00BD119D" w:rsidRDefault="00BD119D" w:rsidP="00BD119D">
      <w:pPr>
        <w:jc w:val="center"/>
      </w:pPr>
    </w:p>
    <w:p w14:paraId="71B415E7" w14:textId="77777777" w:rsidR="00BD119D" w:rsidRDefault="00BD119D">
      <w:r>
        <w:br w:type="page"/>
      </w:r>
    </w:p>
    <w:p w14:paraId="7D310813" w14:textId="3B0609D5" w:rsidR="00BD119D" w:rsidRPr="00DB5C5D" w:rsidRDefault="00BD119D" w:rsidP="00BD119D">
      <w:pPr>
        <w:jc w:val="center"/>
        <w:rPr>
          <w:rFonts w:ascii="Arial" w:hAnsi="Arial" w:cs="Arial"/>
        </w:rPr>
      </w:pPr>
      <w:r w:rsidRPr="00DB5C5D">
        <w:rPr>
          <w:rFonts w:ascii="Arial" w:hAnsi="Arial" w:cs="Arial"/>
        </w:rPr>
        <w:lastRenderedPageBreak/>
        <w:t>Please find following logistical information about Ljubljana.</w:t>
      </w:r>
    </w:p>
    <w:p w14:paraId="3F816537" w14:textId="77777777" w:rsidR="00BD119D" w:rsidRPr="00311B36" w:rsidRDefault="00BD119D" w:rsidP="00BD119D">
      <w:pPr>
        <w:pStyle w:val="Naslov2"/>
        <w:jc w:val="center"/>
        <w:rPr>
          <w:rFonts w:ascii="Arial Rounded MT Bold" w:eastAsiaTheme="minorHAnsi" w:hAnsi="Arial Rounded MT Bold" w:cs="Arial"/>
          <w:bCs/>
          <w:color w:val="2BB573"/>
          <w:sz w:val="40"/>
          <w:szCs w:val="4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1B36">
        <w:rPr>
          <w:rFonts w:ascii="Arial Rounded MT Bold" w:eastAsiaTheme="minorHAnsi" w:hAnsi="Arial Rounded MT Bold" w:cs="Arial"/>
          <w:bCs/>
          <w:color w:val="2BB573"/>
          <w:sz w:val="40"/>
          <w:szCs w:val="40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Venue of the meeting:</w:t>
      </w:r>
    </w:p>
    <w:p w14:paraId="6214C525" w14:textId="77777777" w:rsidR="00BD119D" w:rsidRPr="00DB5C5D" w:rsidRDefault="00BD119D" w:rsidP="00BD119D">
      <w:pPr>
        <w:jc w:val="center"/>
        <w:rPr>
          <w:rFonts w:ascii="Arial" w:hAnsi="Arial" w:cs="Arial"/>
        </w:rPr>
      </w:pPr>
      <w:r w:rsidRPr="00DB5C5D">
        <w:rPr>
          <w:rFonts w:ascii="Arial" w:hAnsi="Arial" w:cs="Arial"/>
        </w:rPr>
        <w:t>Chamber of Commerce and Industry of Slovenia</w:t>
      </w:r>
    </w:p>
    <w:p w14:paraId="51DC184C" w14:textId="7A44CE36" w:rsidR="00BD119D" w:rsidRPr="00DB5C5D" w:rsidRDefault="00BD119D" w:rsidP="00BD119D">
      <w:pPr>
        <w:jc w:val="center"/>
        <w:rPr>
          <w:rFonts w:ascii="Arial" w:hAnsi="Arial" w:cs="Arial"/>
          <w:lang w:val="es-419"/>
        </w:rPr>
      </w:pPr>
      <w:r w:rsidRPr="00DB5C5D">
        <w:rPr>
          <w:rFonts w:ascii="Arial" w:hAnsi="Arial" w:cs="Arial"/>
          <w:lang w:val="es-419"/>
        </w:rPr>
        <w:t>Hall E  (Mezzanine)</w:t>
      </w:r>
    </w:p>
    <w:p w14:paraId="039CFF1E" w14:textId="193263A4" w:rsidR="00BD119D" w:rsidRPr="00FE50F4" w:rsidRDefault="00D659B9" w:rsidP="00BD119D">
      <w:pPr>
        <w:jc w:val="center"/>
        <w:rPr>
          <w:rFonts w:ascii="Arial" w:hAnsi="Arial" w:cs="Arial"/>
          <w:lang w:val="es-419"/>
        </w:rPr>
      </w:pPr>
      <w:hyperlink r:id="rId9" w:history="1">
        <w:r w:rsidR="00BD119D" w:rsidRPr="00FE50F4">
          <w:rPr>
            <w:rStyle w:val="Hiperpovezava"/>
            <w:rFonts w:ascii="Arial" w:hAnsi="Arial" w:cs="Arial"/>
            <w:color w:val="auto"/>
            <w:lang w:val="es-419"/>
          </w:rPr>
          <w:t>Dimičeva ulica 13</w:t>
        </w:r>
      </w:hyperlink>
    </w:p>
    <w:p w14:paraId="38F3DDC4" w14:textId="77777777" w:rsidR="00BD119D" w:rsidRPr="00DB5C5D" w:rsidRDefault="00BD119D" w:rsidP="00BD119D">
      <w:pPr>
        <w:jc w:val="center"/>
        <w:rPr>
          <w:rFonts w:ascii="Arial" w:hAnsi="Arial" w:cs="Arial"/>
          <w:lang w:val="es-419"/>
        </w:rPr>
      </w:pPr>
      <w:r w:rsidRPr="00DB5C5D">
        <w:rPr>
          <w:rFonts w:ascii="Arial" w:hAnsi="Arial" w:cs="Arial"/>
          <w:lang w:val="es-419"/>
        </w:rPr>
        <w:t>1000 Ljubljana</w:t>
      </w:r>
    </w:p>
    <w:p w14:paraId="7E8F870F" w14:textId="77777777" w:rsidR="00BD119D" w:rsidRPr="000A7C6E" w:rsidRDefault="00D659B9" w:rsidP="00BD119D">
      <w:pPr>
        <w:jc w:val="center"/>
        <w:rPr>
          <w:rFonts w:ascii="Arial" w:hAnsi="Arial" w:cs="Arial"/>
          <w:lang w:val="es-419"/>
        </w:rPr>
      </w:pPr>
      <w:hyperlink r:id="rId10" w:history="1">
        <w:r w:rsidR="00BD119D" w:rsidRPr="000A7C6E">
          <w:rPr>
            <w:rStyle w:val="Hiperpovezava"/>
            <w:rFonts w:ascii="Arial" w:hAnsi="Arial" w:cs="Arial"/>
            <w:color w:val="000000" w:themeColor="text1"/>
            <w:lang w:val="es-419"/>
          </w:rPr>
          <w:t>https://www.gzs.si/</w:t>
        </w:r>
      </w:hyperlink>
    </w:p>
    <w:p w14:paraId="633D4900" w14:textId="26919B78" w:rsidR="00BD119D" w:rsidRPr="000A7C6E" w:rsidRDefault="00BD119D" w:rsidP="00BD119D">
      <w:pPr>
        <w:jc w:val="center"/>
        <w:rPr>
          <w:rFonts w:ascii="Roboto" w:hAnsi="Roboto"/>
          <w:color w:val="002060"/>
          <w:sz w:val="24"/>
          <w:szCs w:val="24"/>
          <w:lang w:val="es-419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03DA28F" wp14:editId="1DE18B35">
            <wp:simplePos x="0" y="0"/>
            <wp:positionH relativeFrom="margin">
              <wp:posOffset>901065</wp:posOffset>
            </wp:positionH>
            <wp:positionV relativeFrom="paragraph">
              <wp:posOffset>13335</wp:posOffset>
            </wp:positionV>
            <wp:extent cx="4442070" cy="2496820"/>
            <wp:effectExtent l="0" t="0" r="0" b="0"/>
            <wp:wrapNone/>
            <wp:docPr id="8" name="Slika 8" descr="Slika, ki vsebuje besede zelena&#10;&#10;Opis je samodejno ustvarjen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Slika, ki vsebuje besede zelena&#10;&#10;Opis je samodejno ustvarjen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070" cy="249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67D43" w14:textId="15E9CE5B" w:rsidR="00BD119D" w:rsidRPr="000A7C6E" w:rsidRDefault="00BD119D" w:rsidP="00BD119D">
      <w:pPr>
        <w:rPr>
          <w:rFonts w:ascii="Roboto" w:hAnsi="Roboto"/>
          <w:color w:val="002060"/>
          <w:sz w:val="24"/>
          <w:szCs w:val="24"/>
          <w:lang w:val="es-419"/>
        </w:rPr>
      </w:pPr>
    </w:p>
    <w:p w14:paraId="7CA03B45" w14:textId="3868C670" w:rsidR="00BD119D" w:rsidRPr="000A7C6E" w:rsidRDefault="00BD119D" w:rsidP="00BD119D">
      <w:pPr>
        <w:rPr>
          <w:rFonts w:ascii="Roboto" w:hAnsi="Roboto"/>
          <w:color w:val="002060"/>
          <w:sz w:val="24"/>
          <w:szCs w:val="24"/>
          <w:lang w:val="es-419"/>
        </w:rPr>
      </w:pPr>
    </w:p>
    <w:p w14:paraId="2A0EAE4B" w14:textId="77777777" w:rsidR="00BD119D" w:rsidRPr="000A7C6E" w:rsidRDefault="00BD119D" w:rsidP="00BD119D">
      <w:pPr>
        <w:rPr>
          <w:rFonts w:ascii="Roboto" w:hAnsi="Roboto"/>
          <w:color w:val="002060"/>
          <w:sz w:val="24"/>
          <w:szCs w:val="24"/>
          <w:lang w:val="es-419"/>
        </w:rPr>
      </w:pPr>
    </w:p>
    <w:p w14:paraId="10414033" w14:textId="77777777" w:rsidR="00BD119D" w:rsidRPr="000A7C6E" w:rsidRDefault="00BD119D" w:rsidP="00BD119D">
      <w:pPr>
        <w:rPr>
          <w:rFonts w:ascii="Roboto" w:hAnsi="Roboto"/>
          <w:color w:val="002060"/>
          <w:sz w:val="24"/>
          <w:szCs w:val="24"/>
          <w:lang w:val="es-419"/>
        </w:rPr>
      </w:pPr>
    </w:p>
    <w:p w14:paraId="0C699852" w14:textId="77777777" w:rsidR="005864A6" w:rsidRPr="000A7C6E" w:rsidRDefault="005864A6" w:rsidP="00C82644">
      <w:pPr>
        <w:jc w:val="center"/>
        <w:rPr>
          <w:rFonts w:ascii="Arial" w:hAnsi="Arial" w:cs="Arial"/>
          <w:sz w:val="24"/>
          <w:szCs w:val="24"/>
          <w:lang w:val="es-419"/>
        </w:rPr>
      </w:pPr>
    </w:p>
    <w:p w14:paraId="1EBA37FB" w14:textId="6902656F" w:rsidR="00681BED" w:rsidRPr="000A7C6E" w:rsidRDefault="00681BED" w:rsidP="00C82644">
      <w:pPr>
        <w:jc w:val="center"/>
        <w:rPr>
          <w:rFonts w:ascii="Arial" w:hAnsi="Arial" w:cs="Arial"/>
          <w:sz w:val="24"/>
          <w:szCs w:val="24"/>
          <w:lang w:val="es-419"/>
        </w:rPr>
      </w:pPr>
    </w:p>
    <w:p w14:paraId="652B83A7" w14:textId="27594F30" w:rsidR="00681BED" w:rsidRPr="000A7C6E" w:rsidRDefault="00681BED" w:rsidP="00C82644">
      <w:pPr>
        <w:jc w:val="center"/>
        <w:rPr>
          <w:rFonts w:ascii="Arial" w:hAnsi="Arial" w:cs="Arial"/>
          <w:sz w:val="24"/>
          <w:szCs w:val="24"/>
          <w:lang w:val="es-419"/>
        </w:rPr>
      </w:pPr>
    </w:p>
    <w:p w14:paraId="726C71EF" w14:textId="77777777" w:rsidR="00BD119D" w:rsidRPr="000A7C6E" w:rsidRDefault="00BD119D" w:rsidP="00674526">
      <w:pPr>
        <w:jc w:val="both"/>
        <w:rPr>
          <w:rFonts w:ascii="Arial" w:hAnsi="Arial" w:cs="Arial"/>
          <w:lang w:val="es-419"/>
        </w:rPr>
      </w:pPr>
    </w:p>
    <w:p w14:paraId="6DFD3FE9" w14:textId="77777777" w:rsidR="00BD119D" w:rsidRPr="000A7C6E" w:rsidRDefault="00BD119D" w:rsidP="00674526">
      <w:pPr>
        <w:jc w:val="both"/>
        <w:rPr>
          <w:rFonts w:ascii="Arial" w:hAnsi="Arial" w:cs="Arial"/>
          <w:lang w:val="es-419"/>
        </w:rPr>
      </w:pPr>
    </w:p>
    <w:p w14:paraId="4E450B4F" w14:textId="614B79B2" w:rsidR="003A3808" w:rsidRPr="00DB5C5D" w:rsidRDefault="003A3808" w:rsidP="001413ED">
      <w:pPr>
        <w:pStyle w:val="Naslov2"/>
        <w:jc w:val="center"/>
        <w:rPr>
          <w:rFonts w:ascii="Arial Rounded MT Bold" w:eastAsiaTheme="minorHAnsi" w:hAnsi="Arial Rounded MT Bold" w:cs="Arial"/>
          <w:bCs/>
          <w:color w:val="38B5D9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B5C5D">
        <w:rPr>
          <w:rFonts w:ascii="Arial Rounded MT Bold" w:eastAsiaTheme="minorHAnsi" w:hAnsi="Arial Rounded MT Bold" w:cs="Arial"/>
          <w:bCs/>
          <w:color w:val="38B5D9"/>
          <w:lang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LTTA Schedule (TBC):</w:t>
      </w:r>
    </w:p>
    <w:p w14:paraId="49CFB9CE" w14:textId="12E92142" w:rsidR="003A3808" w:rsidRPr="00DB5C5D" w:rsidRDefault="0059078A" w:rsidP="001413ED">
      <w:pPr>
        <w:ind w:left="2880" w:hanging="2880"/>
        <w:contextualSpacing/>
        <w:jc w:val="center"/>
        <w:rPr>
          <w:rFonts w:ascii="Arial" w:hAnsi="Arial" w:cs="Arial"/>
          <w:color w:val="000000" w:themeColor="text1"/>
          <w:sz w:val="26"/>
          <w:szCs w:val="26"/>
        </w:rPr>
      </w:pPr>
      <w:r w:rsidRPr="00DB5C5D">
        <w:rPr>
          <w:rFonts w:ascii="Arial" w:hAnsi="Arial" w:cs="Arial"/>
        </w:rPr>
        <w:t>LTTA</w:t>
      </w:r>
      <w:r w:rsidR="003A3808" w:rsidRPr="00DB5C5D">
        <w:rPr>
          <w:rFonts w:ascii="Arial" w:hAnsi="Arial" w:cs="Arial"/>
        </w:rPr>
        <w:t xml:space="preserve"> begins:  </w:t>
      </w:r>
      <w:r w:rsidRPr="00DB5C5D">
        <w:rPr>
          <w:rFonts w:ascii="Arial" w:hAnsi="Arial" w:cs="Arial"/>
        </w:rPr>
        <w:t>Wednesday</w:t>
      </w:r>
      <w:r w:rsidR="003A3808" w:rsidRPr="00DB5C5D">
        <w:rPr>
          <w:rFonts w:ascii="Arial" w:hAnsi="Arial" w:cs="Arial"/>
        </w:rPr>
        <w:t xml:space="preserve">, </w:t>
      </w:r>
      <w:r w:rsidRPr="00DB5C5D">
        <w:rPr>
          <w:rFonts w:ascii="Arial" w:hAnsi="Arial" w:cs="Arial"/>
        </w:rPr>
        <w:t>April 19</w:t>
      </w:r>
      <w:r w:rsidRPr="00DB5C5D">
        <w:rPr>
          <w:rFonts w:ascii="Arial" w:hAnsi="Arial" w:cs="Arial"/>
          <w:vertAlign w:val="superscript"/>
        </w:rPr>
        <w:t>th</w:t>
      </w:r>
      <w:r w:rsidRPr="00DB5C5D">
        <w:rPr>
          <w:rFonts w:ascii="Arial" w:hAnsi="Arial" w:cs="Arial"/>
        </w:rPr>
        <w:t xml:space="preserve"> 2023</w:t>
      </w:r>
      <w:r w:rsidR="003A3808" w:rsidRPr="00DB5C5D">
        <w:rPr>
          <w:rFonts w:ascii="Arial" w:hAnsi="Arial" w:cs="Arial"/>
        </w:rPr>
        <w:t xml:space="preserve"> @ </w:t>
      </w:r>
      <w:r w:rsidRPr="00DB5C5D">
        <w:rPr>
          <w:rFonts w:ascii="Arial" w:hAnsi="Arial" w:cs="Arial"/>
        </w:rPr>
        <w:t>10</w:t>
      </w:r>
      <w:r w:rsidR="003A3808" w:rsidRPr="00DB5C5D">
        <w:rPr>
          <w:rFonts w:ascii="Arial" w:hAnsi="Arial" w:cs="Arial"/>
        </w:rPr>
        <w:t>:00 CET</w:t>
      </w:r>
    </w:p>
    <w:p w14:paraId="4117E116" w14:textId="1FF4D48C" w:rsidR="003A3808" w:rsidRPr="00DB5C5D" w:rsidRDefault="0059078A" w:rsidP="001413ED">
      <w:pPr>
        <w:contextualSpacing/>
        <w:jc w:val="center"/>
        <w:rPr>
          <w:rFonts w:ascii="Arial" w:hAnsi="Arial" w:cs="Arial"/>
        </w:rPr>
      </w:pPr>
      <w:r w:rsidRPr="00DB5C5D">
        <w:rPr>
          <w:rFonts w:ascii="Arial" w:hAnsi="Arial" w:cs="Arial"/>
        </w:rPr>
        <w:t>LTTA</w:t>
      </w:r>
      <w:r w:rsidR="003A3808" w:rsidRPr="00DB5C5D">
        <w:rPr>
          <w:rFonts w:ascii="Arial" w:hAnsi="Arial" w:cs="Arial"/>
        </w:rPr>
        <w:t xml:space="preserve"> ends:   </w:t>
      </w:r>
      <w:r w:rsidRPr="00DB5C5D">
        <w:rPr>
          <w:rFonts w:ascii="Arial" w:hAnsi="Arial" w:cs="Arial"/>
        </w:rPr>
        <w:t>Friday</w:t>
      </w:r>
      <w:r w:rsidR="003A3808" w:rsidRPr="00DB5C5D">
        <w:rPr>
          <w:rFonts w:ascii="Arial" w:hAnsi="Arial" w:cs="Arial"/>
        </w:rPr>
        <w:t xml:space="preserve">, </w:t>
      </w:r>
      <w:r w:rsidRPr="00DB5C5D">
        <w:rPr>
          <w:rFonts w:ascii="Arial" w:hAnsi="Arial" w:cs="Arial"/>
        </w:rPr>
        <w:t>April 21</w:t>
      </w:r>
      <w:r w:rsidRPr="00DB5C5D">
        <w:rPr>
          <w:rFonts w:ascii="Arial" w:hAnsi="Arial" w:cs="Arial"/>
          <w:vertAlign w:val="superscript"/>
        </w:rPr>
        <w:t>st</w:t>
      </w:r>
      <w:r w:rsidRPr="00DB5C5D">
        <w:rPr>
          <w:rFonts w:ascii="Arial" w:hAnsi="Arial" w:cs="Arial"/>
        </w:rPr>
        <w:t xml:space="preserve"> 2023</w:t>
      </w:r>
      <w:r w:rsidR="003A3808" w:rsidRPr="00DB5C5D">
        <w:rPr>
          <w:rFonts w:ascii="Arial" w:hAnsi="Arial" w:cs="Arial"/>
        </w:rPr>
        <w:t xml:space="preserve"> @ 1</w:t>
      </w:r>
      <w:r w:rsidR="00033222">
        <w:rPr>
          <w:rFonts w:ascii="Arial" w:hAnsi="Arial" w:cs="Arial"/>
        </w:rPr>
        <w:t>6</w:t>
      </w:r>
      <w:r w:rsidR="003A3808" w:rsidRPr="00DB5C5D">
        <w:rPr>
          <w:rFonts w:ascii="Arial" w:hAnsi="Arial" w:cs="Arial"/>
        </w:rPr>
        <w:t>:00 CET</w:t>
      </w:r>
    </w:p>
    <w:p w14:paraId="1E160021" w14:textId="4D0FB1E7" w:rsidR="001413ED" w:rsidRDefault="001413ED" w:rsidP="001413ED">
      <w:pPr>
        <w:contextualSpacing/>
        <w:jc w:val="center"/>
      </w:pPr>
    </w:p>
    <w:p w14:paraId="6E28C26F" w14:textId="77777777" w:rsidR="001413ED" w:rsidRDefault="001413ED" w:rsidP="001413ED">
      <w:pPr>
        <w:contextualSpacing/>
        <w:jc w:val="center"/>
      </w:pPr>
    </w:p>
    <w:p w14:paraId="7C10B5EF" w14:textId="1394069F" w:rsidR="00311B36" w:rsidRPr="00310999" w:rsidRDefault="00311B36" w:rsidP="00311B36">
      <w:pPr>
        <w:pStyle w:val="Naslov1"/>
        <w:jc w:val="center"/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10999"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Contact in Ljubljana</w:t>
      </w:r>
    </w:p>
    <w:p w14:paraId="28209241" w14:textId="3D349876" w:rsidR="00311B36" w:rsidRDefault="00311B36" w:rsidP="00311B36">
      <w:pPr>
        <w:ind w:left="2880" w:hanging="2880"/>
        <w:contextualSpacing/>
        <w:jc w:val="center"/>
        <w:rPr>
          <w:rFonts w:ascii="Arial" w:hAnsi="Arial" w:cs="Arial"/>
          <w:lang w:val="en-GB"/>
        </w:rPr>
      </w:pPr>
      <w:r w:rsidRPr="00DB5C5D">
        <w:rPr>
          <w:rFonts w:ascii="Arial" w:hAnsi="Arial" w:cs="Arial"/>
          <w:lang w:val="en-GB"/>
        </w:rPr>
        <w:t>Ana Lučka Pirnat</w:t>
      </w:r>
    </w:p>
    <w:p w14:paraId="25C9B4B8" w14:textId="11F3CD17" w:rsidR="00FA71D1" w:rsidRPr="00DB5C5D" w:rsidRDefault="00FA71D1" w:rsidP="00311B36">
      <w:pPr>
        <w:ind w:left="2880" w:hanging="2880"/>
        <w:contextualSpacing/>
        <w:jc w:val="center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Chamber of Commerce and Industry of Slovenia</w:t>
      </w:r>
    </w:p>
    <w:p w14:paraId="049787FB" w14:textId="77777777" w:rsidR="00311B36" w:rsidRPr="00DB5C5D" w:rsidRDefault="00311B36" w:rsidP="00311B36">
      <w:pPr>
        <w:spacing w:after="0"/>
        <w:ind w:left="2880" w:hanging="2880"/>
        <w:contextualSpacing/>
        <w:jc w:val="center"/>
        <w:rPr>
          <w:rFonts w:ascii="Arial" w:hAnsi="Arial" w:cs="Arial"/>
          <w:lang w:val="en-GB"/>
        </w:rPr>
      </w:pPr>
      <w:r w:rsidRPr="00DB5C5D">
        <w:rPr>
          <w:rFonts w:ascii="Arial" w:hAnsi="Arial" w:cs="Arial"/>
          <w:lang w:val="en-GB"/>
        </w:rPr>
        <w:t>+386 31 643 623</w:t>
      </w:r>
    </w:p>
    <w:p w14:paraId="44485CC9" w14:textId="77777777" w:rsidR="00311B36" w:rsidRPr="00DB5C5D" w:rsidRDefault="00311B36" w:rsidP="00311B36">
      <w:pPr>
        <w:spacing w:after="0"/>
        <w:ind w:left="2880" w:hanging="2880"/>
        <w:contextualSpacing/>
        <w:jc w:val="center"/>
        <w:rPr>
          <w:rFonts w:ascii="Arial" w:hAnsi="Arial" w:cs="Arial"/>
          <w:lang w:val="en-GB"/>
        </w:rPr>
      </w:pPr>
      <w:r w:rsidRPr="00DB5C5D">
        <w:rPr>
          <w:rFonts w:ascii="Arial" w:hAnsi="Arial" w:cs="Arial"/>
          <w:lang w:val="en-GB"/>
        </w:rPr>
        <w:t>+386 1 5898 444</w:t>
      </w:r>
    </w:p>
    <w:p w14:paraId="271C5221" w14:textId="30CEB4D4" w:rsidR="00311B36" w:rsidRPr="00310999" w:rsidRDefault="00D659B9" w:rsidP="00311B36">
      <w:pPr>
        <w:spacing w:after="0"/>
        <w:ind w:left="2880" w:hanging="2880"/>
        <w:contextualSpacing/>
        <w:jc w:val="center"/>
        <w:rPr>
          <w:rFonts w:asciiTheme="majorHAnsi" w:hAnsiTheme="majorHAnsi" w:cstheme="majorBidi"/>
          <w:color w:val="F7941C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hyperlink r:id="rId12" w:history="1">
        <w:r w:rsidR="00311B36" w:rsidRPr="00310999">
          <w:rPr>
            <w:rFonts w:asciiTheme="majorHAnsi" w:hAnsiTheme="majorHAnsi" w:cstheme="majorBidi"/>
            <w:color w:val="F7941C"/>
            <w:sz w:val="28"/>
            <w:szCs w:val="28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ana.lucka.pirnat@gzs.si</w:t>
        </w:r>
      </w:hyperlink>
    </w:p>
    <w:p w14:paraId="6237F6B1" w14:textId="04877DEE" w:rsidR="001413ED" w:rsidRDefault="001413ED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</w:p>
    <w:p w14:paraId="2C70EA18" w14:textId="340EDAD9" w:rsidR="000A2016" w:rsidRDefault="000A2016" w:rsidP="000A2016">
      <w:pPr>
        <w:pStyle w:val="Naslov1"/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Day I (Wednesday, April 19</w:t>
      </w:r>
      <w:r w:rsidRPr="000A2016"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2023)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31"/>
        <w:gridCol w:w="5877"/>
        <w:gridCol w:w="1842"/>
      </w:tblGrid>
      <w:tr w:rsidR="009B6F52" w:rsidRPr="00FC0BC2" w14:paraId="6FE6E2AA" w14:textId="77777777" w:rsidTr="00FC0BC2">
        <w:tc>
          <w:tcPr>
            <w:tcW w:w="1631" w:type="dxa"/>
            <w:shd w:val="clear" w:color="auto" w:fill="D4E9FC"/>
          </w:tcPr>
          <w:p w14:paraId="083673ED" w14:textId="0C6B0D67" w:rsidR="009B6F52" w:rsidRPr="00FC0BC2" w:rsidRDefault="009B6F52" w:rsidP="005105DA">
            <w:pPr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Time</w:t>
            </w:r>
          </w:p>
        </w:tc>
        <w:tc>
          <w:tcPr>
            <w:tcW w:w="5877" w:type="dxa"/>
            <w:shd w:val="clear" w:color="auto" w:fill="D4E9FC"/>
          </w:tcPr>
          <w:p w14:paraId="2C0A0060" w14:textId="413E238C" w:rsidR="009B6F52" w:rsidRPr="00FC0BC2" w:rsidRDefault="009B6F52" w:rsidP="005105DA">
            <w:pPr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Activity</w:t>
            </w:r>
          </w:p>
        </w:tc>
        <w:tc>
          <w:tcPr>
            <w:tcW w:w="1842" w:type="dxa"/>
            <w:shd w:val="clear" w:color="auto" w:fill="D4E9FC"/>
          </w:tcPr>
          <w:p w14:paraId="16BD1BF9" w14:textId="0A97834E" w:rsidR="009B6F52" w:rsidRPr="00FC0BC2" w:rsidRDefault="009B6F52" w:rsidP="005105DA">
            <w:pPr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Facilitator</w:t>
            </w:r>
          </w:p>
        </w:tc>
      </w:tr>
      <w:tr w:rsidR="00D45CE3" w:rsidRPr="00FC0BC2" w14:paraId="07F55850" w14:textId="77777777" w:rsidTr="00FC0BC2">
        <w:tc>
          <w:tcPr>
            <w:tcW w:w="1631" w:type="dxa"/>
          </w:tcPr>
          <w:p w14:paraId="07929157" w14:textId="20DF9BE2" w:rsidR="009B6F52" w:rsidRPr="00FC0BC2" w:rsidRDefault="00D45CE3" w:rsidP="005105DA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10:00 – 10</w:t>
            </w:r>
            <w:r w:rsidR="00392A8E" w:rsidRPr="00FC0BC2">
              <w:rPr>
                <w:rFonts w:ascii="Arial" w:hAnsi="Arial" w:cs="Arial"/>
              </w:rPr>
              <w:t>:30</w:t>
            </w:r>
          </w:p>
        </w:tc>
        <w:tc>
          <w:tcPr>
            <w:tcW w:w="5877" w:type="dxa"/>
          </w:tcPr>
          <w:p w14:paraId="1CDE7A91" w14:textId="3266A95A" w:rsidR="009B6F52" w:rsidRPr="00FC0BC2" w:rsidRDefault="00EA2A0C" w:rsidP="005105DA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Welcome of the participants</w:t>
            </w:r>
          </w:p>
        </w:tc>
        <w:tc>
          <w:tcPr>
            <w:tcW w:w="1842" w:type="dxa"/>
          </w:tcPr>
          <w:p w14:paraId="1E10DCDA" w14:textId="03EBB3B9" w:rsidR="009B6F52" w:rsidRPr="00FC0BC2" w:rsidRDefault="00081A05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  <w:tr w:rsidR="009B6F52" w:rsidRPr="00FC0BC2" w14:paraId="527A9647" w14:textId="77777777" w:rsidTr="00FC0BC2">
        <w:tc>
          <w:tcPr>
            <w:tcW w:w="1631" w:type="dxa"/>
          </w:tcPr>
          <w:p w14:paraId="6A49A29E" w14:textId="24089CC1" w:rsidR="009B6F52" w:rsidRPr="00FC0BC2" w:rsidRDefault="00392A8E" w:rsidP="005105DA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10:30 – 11:20</w:t>
            </w:r>
          </w:p>
        </w:tc>
        <w:tc>
          <w:tcPr>
            <w:tcW w:w="5877" w:type="dxa"/>
          </w:tcPr>
          <w:p w14:paraId="25F07206" w14:textId="7B098989" w:rsidR="009B6F52" w:rsidRPr="00FC0BC2" w:rsidRDefault="00D83201" w:rsidP="005105DA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Icebreakers</w:t>
            </w:r>
            <w:r w:rsidR="00110C71" w:rsidRPr="00FC0BC2">
              <w:rPr>
                <w:rFonts w:ascii="Arial" w:hAnsi="Arial" w:cs="Arial"/>
              </w:rPr>
              <w:t xml:space="preserve"> and presentation of participants</w:t>
            </w:r>
          </w:p>
        </w:tc>
        <w:tc>
          <w:tcPr>
            <w:tcW w:w="1842" w:type="dxa"/>
          </w:tcPr>
          <w:p w14:paraId="145315DE" w14:textId="0943648E" w:rsidR="00D83201" w:rsidRPr="00FC0BC2" w:rsidRDefault="00D83201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  <w:tr w:rsidR="003F0F7D" w:rsidRPr="00FC0BC2" w14:paraId="30ADF326" w14:textId="77777777" w:rsidTr="00FC0BC2">
        <w:tc>
          <w:tcPr>
            <w:tcW w:w="1631" w:type="dxa"/>
            <w:shd w:val="clear" w:color="auto" w:fill="D4E9FC"/>
          </w:tcPr>
          <w:p w14:paraId="522FDBFC" w14:textId="2044E6B0" w:rsidR="003F0F7D" w:rsidRPr="00FC0BC2" w:rsidRDefault="00DA44D5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11:20 – 11:</w:t>
            </w:r>
            <w:r w:rsidR="0008485A" w:rsidRPr="00FC0BC2">
              <w:rPr>
                <w:rFonts w:ascii="Arial" w:hAnsi="Arial" w:cs="Arial"/>
              </w:rPr>
              <w:t>40</w:t>
            </w:r>
          </w:p>
        </w:tc>
        <w:tc>
          <w:tcPr>
            <w:tcW w:w="5877" w:type="dxa"/>
            <w:shd w:val="clear" w:color="auto" w:fill="D4E9FC"/>
          </w:tcPr>
          <w:p w14:paraId="11172738" w14:textId="798D60FF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COFFEE BREAK</w:t>
            </w:r>
          </w:p>
        </w:tc>
        <w:tc>
          <w:tcPr>
            <w:tcW w:w="1842" w:type="dxa"/>
            <w:shd w:val="clear" w:color="auto" w:fill="D4E9FC"/>
          </w:tcPr>
          <w:p w14:paraId="40484C8F" w14:textId="5A4CAC07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</w:p>
        </w:tc>
      </w:tr>
      <w:tr w:rsidR="003F0F7D" w:rsidRPr="00FC0BC2" w14:paraId="022739CE" w14:textId="77777777" w:rsidTr="00FC0BC2">
        <w:tc>
          <w:tcPr>
            <w:tcW w:w="1631" w:type="dxa"/>
          </w:tcPr>
          <w:p w14:paraId="43E3F736" w14:textId="5CB2465B" w:rsidR="003F0F7D" w:rsidRPr="00FC0BC2" w:rsidRDefault="0008485A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11:40 – 12:40</w:t>
            </w:r>
          </w:p>
        </w:tc>
        <w:tc>
          <w:tcPr>
            <w:tcW w:w="5877" w:type="dxa"/>
          </w:tcPr>
          <w:p w14:paraId="1B8FAF28" w14:textId="688B315A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Project overview, presentation of in-service training, assessing expectations for the LTTA</w:t>
            </w:r>
          </w:p>
        </w:tc>
        <w:tc>
          <w:tcPr>
            <w:tcW w:w="1842" w:type="dxa"/>
          </w:tcPr>
          <w:p w14:paraId="723F5184" w14:textId="02D1FA2F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  <w:tr w:rsidR="003F0F7D" w:rsidRPr="00FC0BC2" w14:paraId="436CBDBB" w14:textId="77777777" w:rsidTr="00FC0BC2">
        <w:tc>
          <w:tcPr>
            <w:tcW w:w="1631" w:type="dxa"/>
            <w:shd w:val="clear" w:color="auto" w:fill="D4E9FC"/>
          </w:tcPr>
          <w:p w14:paraId="35E14943" w14:textId="0D8C14F0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12:40 – 13:30</w:t>
            </w:r>
          </w:p>
        </w:tc>
        <w:tc>
          <w:tcPr>
            <w:tcW w:w="5877" w:type="dxa"/>
            <w:shd w:val="clear" w:color="auto" w:fill="D4E9FC"/>
          </w:tcPr>
          <w:p w14:paraId="1EC45660" w14:textId="1064C3BB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LUNCH BREAK</w:t>
            </w:r>
          </w:p>
        </w:tc>
        <w:tc>
          <w:tcPr>
            <w:tcW w:w="1842" w:type="dxa"/>
            <w:shd w:val="clear" w:color="auto" w:fill="D4E9FC"/>
          </w:tcPr>
          <w:p w14:paraId="6D3272D8" w14:textId="77777777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</w:p>
        </w:tc>
      </w:tr>
      <w:tr w:rsidR="003F0F7D" w:rsidRPr="00FC0BC2" w14:paraId="2674A073" w14:textId="77777777" w:rsidTr="00FC0BC2">
        <w:tc>
          <w:tcPr>
            <w:tcW w:w="1631" w:type="dxa"/>
          </w:tcPr>
          <w:p w14:paraId="5C1D1810" w14:textId="655AF51D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13:30 – 14:00</w:t>
            </w:r>
          </w:p>
        </w:tc>
        <w:tc>
          <w:tcPr>
            <w:tcW w:w="5877" w:type="dxa"/>
          </w:tcPr>
          <w:p w14:paraId="633115B3" w14:textId="3633CDB7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Introduction to Module 1: Introduction to the Circular Economy and the European Green Deal</w:t>
            </w:r>
          </w:p>
        </w:tc>
        <w:tc>
          <w:tcPr>
            <w:tcW w:w="1842" w:type="dxa"/>
          </w:tcPr>
          <w:p w14:paraId="6D1A567B" w14:textId="23237E2F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FHB</w:t>
            </w:r>
          </w:p>
        </w:tc>
      </w:tr>
      <w:tr w:rsidR="003F0F7D" w:rsidRPr="00FC0BC2" w14:paraId="23E39663" w14:textId="77777777" w:rsidTr="00FC0BC2">
        <w:tc>
          <w:tcPr>
            <w:tcW w:w="1631" w:type="dxa"/>
          </w:tcPr>
          <w:p w14:paraId="4D08E462" w14:textId="6D7A480D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14:00 – 15:30</w:t>
            </w:r>
          </w:p>
        </w:tc>
        <w:tc>
          <w:tcPr>
            <w:tcW w:w="5877" w:type="dxa"/>
          </w:tcPr>
          <w:p w14:paraId="692E6BF9" w14:textId="5AA30CEB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Module 1: Workshop 1</w:t>
            </w:r>
          </w:p>
        </w:tc>
        <w:tc>
          <w:tcPr>
            <w:tcW w:w="1842" w:type="dxa"/>
          </w:tcPr>
          <w:p w14:paraId="34F130A2" w14:textId="4A4992C3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FHB</w:t>
            </w:r>
          </w:p>
        </w:tc>
      </w:tr>
      <w:tr w:rsidR="003F0F7D" w:rsidRPr="00FC0BC2" w14:paraId="4439FA19" w14:textId="77777777" w:rsidTr="00FC0BC2">
        <w:tc>
          <w:tcPr>
            <w:tcW w:w="1631" w:type="dxa"/>
            <w:shd w:val="clear" w:color="auto" w:fill="D4E9FC"/>
          </w:tcPr>
          <w:p w14:paraId="6CA00439" w14:textId="072B17DB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15:30 – 15:40</w:t>
            </w:r>
          </w:p>
        </w:tc>
        <w:tc>
          <w:tcPr>
            <w:tcW w:w="5877" w:type="dxa"/>
            <w:shd w:val="clear" w:color="auto" w:fill="D4E9FC"/>
          </w:tcPr>
          <w:p w14:paraId="51CEF026" w14:textId="2B65A7DB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COFFEE BREAK</w:t>
            </w:r>
          </w:p>
        </w:tc>
        <w:tc>
          <w:tcPr>
            <w:tcW w:w="1842" w:type="dxa"/>
            <w:shd w:val="clear" w:color="auto" w:fill="D4E9FC"/>
          </w:tcPr>
          <w:p w14:paraId="0ADFBBF2" w14:textId="77777777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</w:p>
        </w:tc>
      </w:tr>
      <w:tr w:rsidR="003F0F7D" w:rsidRPr="00FC0BC2" w14:paraId="7D527100" w14:textId="77777777" w:rsidTr="00FC0BC2">
        <w:tc>
          <w:tcPr>
            <w:tcW w:w="1631" w:type="dxa"/>
          </w:tcPr>
          <w:p w14:paraId="4BDB6BDC" w14:textId="1B3EED39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15:40 – 17:10</w:t>
            </w:r>
          </w:p>
        </w:tc>
        <w:tc>
          <w:tcPr>
            <w:tcW w:w="5877" w:type="dxa"/>
          </w:tcPr>
          <w:p w14:paraId="3BC5BFD2" w14:textId="1205B732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Module 1: Workshop 2</w:t>
            </w:r>
          </w:p>
        </w:tc>
        <w:tc>
          <w:tcPr>
            <w:tcW w:w="1842" w:type="dxa"/>
          </w:tcPr>
          <w:p w14:paraId="2C5CC085" w14:textId="36311272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FHB</w:t>
            </w:r>
          </w:p>
        </w:tc>
      </w:tr>
      <w:tr w:rsidR="003F0F7D" w:rsidRPr="00FC0BC2" w14:paraId="6AE310E4" w14:textId="77777777" w:rsidTr="00FC0BC2">
        <w:tc>
          <w:tcPr>
            <w:tcW w:w="1631" w:type="dxa"/>
          </w:tcPr>
          <w:p w14:paraId="66209F80" w14:textId="72BE1362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17:10 – 17:15</w:t>
            </w:r>
          </w:p>
        </w:tc>
        <w:tc>
          <w:tcPr>
            <w:tcW w:w="5877" w:type="dxa"/>
          </w:tcPr>
          <w:p w14:paraId="0C93D682" w14:textId="0F3B4EDC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Wrap up of day I</w:t>
            </w:r>
          </w:p>
        </w:tc>
        <w:tc>
          <w:tcPr>
            <w:tcW w:w="1842" w:type="dxa"/>
          </w:tcPr>
          <w:p w14:paraId="1E98E703" w14:textId="2EBFC313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</w:tbl>
    <w:p w14:paraId="38EE8E80" w14:textId="659A03FE" w:rsidR="005105DA" w:rsidRPr="00FC0BC2" w:rsidRDefault="005105DA" w:rsidP="005105DA">
      <w:pPr>
        <w:rPr>
          <w:rFonts w:ascii="Arial" w:hAnsi="Arial" w:cs="Arial"/>
        </w:rPr>
      </w:pPr>
    </w:p>
    <w:p w14:paraId="60981A36" w14:textId="14D728B5" w:rsidR="00D32FA4" w:rsidRPr="00FC0BC2" w:rsidRDefault="00D32FA4" w:rsidP="005105DA">
      <w:pPr>
        <w:rPr>
          <w:rFonts w:ascii="Arial" w:hAnsi="Arial" w:cs="Arial"/>
        </w:rPr>
      </w:pPr>
      <w:r w:rsidRPr="00FC0BC2">
        <w:rPr>
          <w:rFonts w:ascii="Arial" w:hAnsi="Arial" w:cs="Arial"/>
        </w:rPr>
        <w:t>Informal: Social dinner</w:t>
      </w:r>
      <w:r w:rsidR="00582659" w:rsidRPr="00FC0BC2">
        <w:rPr>
          <w:rFonts w:ascii="Arial" w:hAnsi="Arial" w:cs="Arial"/>
        </w:rPr>
        <w:t xml:space="preserve"> </w:t>
      </w:r>
      <w:r w:rsidR="006B3F81">
        <w:rPr>
          <w:rFonts w:ascii="Arial" w:hAnsi="Arial" w:cs="Arial"/>
        </w:rPr>
        <w:t xml:space="preserve">at Restavracija Šestica, </w:t>
      </w:r>
      <w:r w:rsidR="00D659B9" w:rsidRPr="00D659B9">
        <w:rPr>
          <w:rFonts w:ascii="Arial" w:hAnsi="Arial" w:cs="Arial"/>
        </w:rPr>
        <w:t>Slovenska cesta 40, 1000 Ljubljana</w:t>
      </w:r>
      <w:r w:rsidR="00D659B9">
        <w:rPr>
          <w:rFonts w:ascii="Arial" w:hAnsi="Arial" w:cs="Arial"/>
        </w:rPr>
        <w:t xml:space="preserve"> at 19:30</w:t>
      </w:r>
    </w:p>
    <w:p w14:paraId="3F12B8EE" w14:textId="4DB32C3E" w:rsidR="00FA71D1" w:rsidRDefault="000A2016" w:rsidP="003A3808">
      <w:pPr>
        <w:pStyle w:val="Naslov1"/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Day II (Thursday, April 20</w:t>
      </w:r>
      <w:r w:rsidRPr="000A2016"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th</w:t>
      </w:r>
      <w:r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2023)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32"/>
        <w:gridCol w:w="5876"/>
        <w:gridCol w:w="1842"/>
      </w:tblGrid>
      <w:tr w:rsidR="00687D65" w:rsidRPr="00FC0BC2" w14:paraId="5B3E97B0" w14:textId="77777777" w:rsidTr="00FC0BC2">
        <w:tc>
          <w:tcPr>
            <w:tcW w:w="1632" w:type="dxa"/>
            <w:shd w:val="clear" w:color="auto" w:fill="D4E9FC"/>
          </w:tcPr>
          <w:p w14:paraId="0F7A4A2D" w14:textId="03F78EFA" w:rsidR="00687D65" w:rsidRPr="00FC0BC2" w:rsidRDefault="00687D65" w:rsidP="00687D65">
            <w:pPr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Time</w:t>
            </w:r>
          </w:p>
        </w:tc>
        <w:tc>
          <w:tcPr>
            <w:tcW w:w="5876" w:type="dxa"/>
            <w:shd w:val="clear" w:color="auto" w:fill="D4E9FC"/>
          </w:tcPr>
          <w:p w14:paraId="617C637B" w14:textId="2C09221A" w:rsidR="00687D65" w:rsidRPr="00FC0BC2" w:rsidRDefault="00687D65" w:rsidP="00687D65">
            <w:pPr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Activity</w:t>
            </w:r>
          </w:p>
        </w:tc>
        <w:tc>
          <w:tcPr>
            <w:tcW w:w="1842" w:type="dxa"/>
            <w:shd w:val="clear" w:color="auto" w:fill="D4E9FC"/>
          </w:tcPr>
          <w:p w14:paraId="7C015C4B" w14:textId="78D07825" w:rsidR="00687D65" w:rsidRPr="00FC0BC2" w:rsidRDefault="00687D65" w:rsidP="00687D65">
            <w:pPr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Facilitator</w:t>
            </w:r>
          </w:p>
        </w:tc>
      </w:tr>
      <w:tr w:rsidR="00687D65" w:rsidRPr="00FC0BC2" w14:paraId="0D85F983" w14:textId="77777777" w:rsidTr="00FC0BC2">
        <w:tc>
          <w:tcPr>
            <w:tcW w:w="1632" w:type="dxa"/>
          </w:tcPr>
          <w:p w14:paraId="408F0662" w14:textId="6D2109C9" w:rsidR="00687D65" w:rsidRPr="00FC0BC2" w:rsidRDefault="008703ED" w:rsidP="00687D6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0</w:t>
            </w:r>
            <w:r w:rsidR="00816085" w:rsidRPr="00FC0BC2">
              <w:rPr>
                <w:rFonts w:ascii="Arial" w:hAnsi="Arial" w:cs="Arial"/>
              </w:rPr>
              <w:t>9</w:t>
            </w:r>
            <w:r w:rsidRPr="00FC0BC2">
              <w:rPr>
                <w:rFonts w:ascii="Arial" w:hAnsi="Arial" w:cs="Arial"/>
              </w:rPr>
              <w:t>:</w:t>
            </w:r>
            <w:r w:rsidR="00C804CC" w:rsidRPr="00FC0BC2">
              <w:rPr>
                <w:rFonts w:ascii="Arial" w:hAnsi="Arial" w:cs="Arial"/>
              </w:rPr>
              <w:t>00</w:t>
            </w:r>
            <w:r w:rsidRPr="00FC0BC2">
              <w:rPr>
                <w:rFonts w:ascii="Arial" w:hAnsi="Arial" w:cs="Arial"/>
              </w:rPr>
              <w:t xml:space="preserve"> – 0</w:t>
            </w:r>
            <w:r w:rsidR="00816085" w:rsidRPr="00FC0BC2">
              <w:rPr>
                <w:rFonts w:ascii="Arial" w:hAnsi="Arial" w:cs="Arial"/>
              </w:rPr>
              <w:t>9</w:t>
            </w:r>
            <w:r w:rsidRPr="00FC0BC2">
              <w:rPr>
                <w:rFonts w:ascii="Arial" w:hAnsi="Arial" w:cs="Arial"/>
              </w:rPr>
              <w:t>:</w:t>
            </w:r>
            <w:r w:rsidR="00C804CC" w:rsidRPr="00FC0BC2">
              <w:rPr>
                <w:rFonts w:ascii="Arial" w:hAnsi="Arial" w:cs="Arial"/>
              </w:rPr>
              <w:t>30</w:t>
            </w:r>
          </w:p>
        </w:tc>
        <w:tc>
          <w:tcPr>
            <w:tcW w:w="5876" w:type="dxa"/>
          </w:tcPr>
          <w:p w14:paraId="49F4A5AF" w14:textId="5A9A204C" w:rsidR="00687D65" w:rsidRPr="00FC0BC2" w:rsidRDefault="008703ED" w:rsidP="00687D6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Introduction to Module 2</w:t>
            </w:r>
            <w:r w:rsidR="004E0D29" w:rsidRPr="00FC0BC2">
              <w:rPr>
                <w:rFonts w:ascii="Arial" w:hAnsi="Arial" w:cs="Arial"/>
              </w:rPr>
              <w:t xml:space="preserve">: </w:t>
            </w:r>
            <w:r w:rsidR="00FF7AE2" w:rsidRPr="00FC0BC2">
              <w:rPr>
                <w:rFonts w:ascii="Arial" w:hAnsi="Arial" w:cs="Arial"/>
              </w:rPr>
              <w:t>Addressing the skills gap in a transition to a circular economy</w:t>
            </w:r>
          </w:p>
        </w:tc>
        <w:tc>
          <w:tcPr>
            <w:tcW w:w="1842" w:type="dxa"/>
          </w:tcPr>
          <w:p w14:paraId="4984FA5F" w14:textId="2E772A22" w:rsidR="00687D65" w:rsidRPr="00FC0BC2" w:rsidRDefault="00FF7AE2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  <w:tr w:rsidR="00687D65" w:rsidRPr="00FC0BC2" w14:paraId="2143DDAD" w14:textId="77777777" w:rsidTr="00FC0BC2">
        <w:tc>
          <w:tcPr>
            <w:tcW w:w="1632" w:type="dxa"/>
          </w:tcPr>
          <w:p w14:paraId="67C1D8C0" w14:textId="44640915" w:rsidR="00687D65" w:rsidRPr="00FC0BC2" w:rsidRDefault="001D456C" w:rsidP="00687D6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0</w:t>
            </w:r>
            <w:r w:rsidR="00816085" w:rsidRPr="00FC0BC2">
              <w:rPr>
                <w:rFonts w:ascii="Arial" w:hAnsi="Arial" w:cs="Arial"/>
              </w:rPr>
              <w:t>9</w:t>
            </w:r>
            <w:r w:rsidRPr="00FC0BC2">
              <w:rPr>
                <w:rFonts w:ascii="Arial" w:hAnsi="Arial" w:cs="Arial"/>
              </w:rPr>
              <w:t>:</w:t>
            </w:r>
            <w:r w:rsidR="00981EEF" w:rsidRPr="00FC0BC2">
              <w:rPr>
                <w:rFonts w:ascii="Arial" w:hAnsi="Arial" w:cs="Arial"/>
              </w:rPr>
              <w:t>30</w:t>
            </w:r>
            <w:r w:rsidRPr="00FC0BC2">
              <w:rPr>
                <w:rFonts w:ascii="Arial" w:hAnsi="Arial" w:cs="Arial"/>
              </w:rPr>
              <w:t xml:space="preserve"> </w:t>
            </w:r>
            <w:r w:rsidR="00F27FBC" w:rsidRPr="00FC0BC2">
              <w:rPr>
                <w:rFonts w:ascii="Arial" w:hAnsi="Arial" w:cs="Arial"/>
              </w:rPr>
              <w:t>–</w:t>
            </w:r>
            <w:r w:rsidRPr="00FC0BC2">
              <w:rPr>
                <w:rFonts w:ascii="Arial" w:hAnsi="Arial" w:cs="Arial"/>
              </w:rPr>
              <w:t xml:space="preserve"> </w:t>
            </w:r>
            <w:r w:rsidR="00F27FBC" w:rsidRPr="00FC0BC2">
              <w:rPr>
                <w:rFonts w:ascii="Arial" w:hAnsi="Arial" w:cs="Arial"/>
              </w:rPr>
              <w:t>1</w:t>
            </w:r>
            <w:r w:rsidR="00981EEF" w:rsidRPr="00FC0BC2">
              <w:rPr>
                <w:rFonts w:ascii="Arial" w:hAnsi="Arial" w:cs="Arial"/>
              </w:rPr>
              <w:t>1</w:t>
            </w:r>
            <w:r w:rsidR="00F27FBC" w:rsidRPr="00FC0BC2">
              <w:rPr>
                <w:rFonts w:ascii="Arial" w:hAnsi="Arial" w:cs="Arial"/>
              </w:rPr>
              <w:t>:00</w:t>
            </w:r>
          </w:p>
        </w:tc>
        <w:tc>
          <w:tcPr>
            <w:tcW w:w="5876" w:type="dxa"/>
          </w:tcPr>
          <w:p w14:paraId="12A52681" w14:textId="6BB92A29" w:rsidR="00687D65" w:rsidRPr="00FC0BC2" w:rsidRDefault="00981EEF" w:rsidP="00687D6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Module 2: Workshop 1</w:t>
            </w:r>
          </w:p>
        </w:tc>
        <w:tc>
          <w:tcPr>
            <w:tcW w:w="1842" w:type="dxa"/>
          </w:tcPr>
          <w:p w14:paraId="64C2D3CA" w14:textId="0AD21E8F" w:rsidR="00687D65" w:rsidRPr="00FC0BC2" w:rsidRDefault="00F27FBC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  <w:tr w:rsidR="003F0F7D" w:rsidRPr="00FC0BC2" w14:paraId="63B164BA" w14:textId="77777777" w:rsidTr="00FC0BC2">
        <w:tc>
          <w:tcPr>
            <w:tcW w:w="1632" w:type="dxa"/>
            <w:shd w:val="clear" w:color="auto" w:fill="D4E9FC"/>
          </w:tcPr>
          <w:p w14:paraId="439C01E6" w14:textId="66085E07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11:00 – 11:10</w:t>
            </w:r>
          </w:p>
        </w:tc>
        <w:tc>
          <w:tcPr>
            <w:tcW w:w="5876" w:type="dxa"/>
            <w:shd w:val="clear" w:color="auto" w:fill="D4E9FC"/>
          </w:tcPr>
          <w:p w14:paraId="5301BC68" w14:textId="547B1FF7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COFFEE BREAK</w:t>
            </w:r>
          </w:p>
        </w:tc>
        <w:tc>
          <w:tcPr>
            <w:tcW w:w="1842" w:type="dxa"/>
            <w:shd w:val="clear" w:color="auto" w:fill="D4E9FC"/>
          </w:tcPr>
          <w:p w14:paraId="04A5B22F" w14:textId="12862A17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</w:p>
        </w:tc>
      </w:tr>
      <w:tr w:rsidR="003F0F7D" w:rsidRPr="00FC0BC2" w14:paraId="23507CFF" w14:textId="77777777" w:rsidTr="00FC0BC2">
        <w:tc>
          <w:tcPr>
            <w:tcW w:w="1632" w:type="dxa"/>
          </w:tcPr>
          <w:p w14:paraId="2772217E" w14:textId="6A0C24BB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11:10 – 12:40</w:t>
            </w:r>
          </w:p>
        </w:tc>
        <w:tc>
          <w:tcPr>
            <w:tcW w:w="5876" w:type="dxa"/>
          </w:tcPr>
          <w:p w14:paraId="607BA428" w14:textId="66436236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Module 2: Workshop 2</w:t>
            </w:r>
          </w:p>
        </w:tc>
        <w:tc>
          <w:tcPr>
            <w:tcW w:w="1842" w:type="dxa"/>
          </w:tcPr>
          <w:p w14:paraId="02557404" w14:textId="2E1C166B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  <w:tr w:rsidR="003F0F7D" w:rsidRPr="00FC0BC2" w14:paraId="20C8B1D9" w14:textId="77777777" w:rsidTr="00FC0BC2">
        <w:tc>
          <w:tcPr>
            <w:tcW w:w="1632" w:type="dxa"/>
            <w:shd w:val="clear" w:color="auto" w:fill="D4E9FC"/>
          </w:tcPr>
          <w:p w14:paraId="61D7F750" w14:textId="1726B040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12:40 – 13:30</w:t>
            </w:r>
          </w:p>
        </w:tc>
        <w:tc>
          <w:tcPr>
            <w:tcW w:w="5876" w:type="dxa"/>
            <w:shd w:val="clear" w:color="auto" w:fill="D4E9FC"/>
          </w:tcPr>
          <w:p w14:paraId="35379D24" w14:textId="30D7FD74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LUNCH BREAK</w:t>
            </w:r>
          </w:p>
        </w:tc>
        <w:tc>
          <w:tcPr>
            <w:tcW w:w="1842" w:type="dxa"/>
            <w:shd w:val="clear" w:color="auto" w:fill="D4E9FC"/>
          </w:tcPr>
          <w:p w14:paraId="31944931" w14:textId="77777777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</w:p>
        </w:tc>
      </w:tr>
      <w:tr w:rsidR="003F0F7D" w:rsidRPr="00FC0BC2" w14:paraId="0B724CFF" w14:textId="77777777" w:rsidTr="00FC0BC2">
        <w:tc>
          <w:tcPr>
            <w:tcW w:w="1632" w:type="dxa"/>
          </w:tcPr>
          <w:p w14:paraId="23316628" w14:textId="681E2105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13:30 – 14:00</w:t>
            </w:r>
          </w:p>
        </w:tc>
        <w:tc>
          <w:tcPr>
            <w:tcW w:w="5876" w:type="dxa"/>
          </w:tcPr>
          <w:p w14:paraId="3928E087" w14:textId="6803B497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Introduction to Module 3: Circular Business Models</w:t>
            </w:r>
          </w:p>
        </w:tc>
        <w:tc>
          <w:tcPr>
            <w:tcW w:w="1842" w:type="dxa"/>
          </w:tcPr>
          <w:p w14:paraId="703A6645" w14:textId="54D98784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SRC</w:t>
            </w:r>
          </w:p>
        </w:tc>
      </w:tr>
      <w:tr w:rsidR="003F0F7D" w:rsidRPr="00FC0BC2" w14:paraId="15D2B3DD" w14:textId="77777777" w:rsidTr="00FC0BC2">
        <w:tc>
          <w:tcPr>
            <w:tcW w:w="1632" w:type="dxa"/>
          </w:tcPr>
          <w:p w14:paraId="4803817A" w14:textId="6E77B27E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14:00 – 15:30</w:t>
            </w:r>
          </w:p>
        </w:tc>
        <w:tc>
          <w:tcPr>
            <w:tcW w:w="5876" w:type="dxa"/>
          </w:tcPr>
          <w:p w14:paraId="498B08F0" w14:textId="3B6D75C3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Module 2: Workshop 1</w:t>
            </w:r>
          </w:p>
        </w:tc>
        <w:tc>
          <w:tcPr>
            <w:tcW w:w="1842" w:type="dxa"/>
          </w:tcPr>
          <w:p w14:paraId="75E2B8A6" w14:textId="606FF31B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SRC</w:t>
            </w:r>
          </w:p>
        </w:tc>
      </w:tr>
      <w:tr w:rsidR="003F0F7D" w:rsidRPr="00FC0BC2" w14:paraId="79DBD1AE" w14:textId="77777777" w:rsidTr="00FC0BC2">
        <w:tc>
          <w:tcPr>
            <w:tcW w:w="1632" w:type="dxa"/>
            <w:shd w:val="clear" w:color="auto" w:fill="D4E9FC"/>
          </w:tcPr>
          <w:p w14:paraId="2972ADBD" w14:textId="709E8790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15:30 – 15:40</w:t>
            </w:r>
          </w:p>
        </w:tc>
        <w:tc>
          <w:tcPr>
            <w:tcW w:w="5876" w:type="dxa"/>
            <w:shd w:val="clear" w:color="auto" w:fill="D4E9FC"/>
          </w:tcPr>
          <w:p w14:paraId="2F7FE3B5" w14:textId="721C2E55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COFFEE BREAK</w:t>
            </w:r>
          </w:p>
        </w:tc>
        <w:tc>
          <w:tcPr>
            <w:tcW w:w="1842" w:type="dxa"/>
            <w:shd w:val="clear" w:color="auto" w:fill="D4E9FC"/>
          </w:tcPr>
          <w:p w14:paraId="584F6B7F" w14:textId="77777777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</w:p>
        </w:tc>
      </w:tr>
      <w:tr w:rsidR="003F0F7D" w:rsidRPr="00FC0BC2" w14:paraId="7E25BFDC" w14:textId="77777777" w:rsidTr="00FC0BC2">
        <w:tc>
          <w:tcPr>
            <w:tcW w:w="1632" w:type="dxa"/>
          </w:tcPr>
          <w:p w14:paraId="5FD2E4D4" w14:textId="47C9E899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15:40 – 17:10</w:t>
            </w:r>
          </w:p>
        </w:tc>
        <w:tc>
          <w:tcPr>
            <w:tcW w:w="5876" w:type="dxa"/>
          </w:tcPr>
          <w:p w14:paraId="38A18763" w14:textId="2D2A3B95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Module 2: Workshop 2</w:t>
            </w:r>
          </w:p>
        </w:tc>
        <w:tc>
          <w:tcPr>
            <w:tcW w:w="1842" w:type="dxa"/>
          </w:tcPr>
          <w:p w14:paraId="27D3A9CC" w14:textId="7D576F37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SRC</w:t>
            </w:r>
          </w:p>
        </w:tc>
      </w:tr>
      <w:tr w:rsidR="003F0F7D" w:rsidRPr="00FC0BC2" w14:paraId="3818040F" w14:textId="77777777" w:rsidTr="00FC0BC2">
        <w:tc>
          <w:tcPr>
            <w:tcW w:w="1632" w:type="dxa"/>
          </w:tcPr>
          <w:p w14:paraId="0222BC3B" w14:textId="44D80B4B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17:10 – 17:15</w:t>
            </w:r>
          </w:p>
        </w:tc>
        <w:tc>
          <w:tcPr>
            <w:tcW w:w="5876" w:type="dxa"/>
          </w:tcPr>
          <w:p w14:paraId="099BD81D" w14:textId="53789240" w:rsidR="003F0F7D" w:rsidRPr="00FC0BC2" w:rsidRDefault="003F0F7D" w:rsidP="003F0F7D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Wrap up of day II</w:t>
            </w:r>
          </w:p>
        </w:tc>
        <w:tc>
          <w:tcPr>
            <w:tcW w:w="1842" w:type="dxa"/>
          </w:tcPr>
          <w:p w14:paraId="3ABE7840" w14:textId="4FDF0835" w:rsidR="003F0F7D" w:rsidRPr="00FC0BC2" w:rsidRDefault="003F0F7D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</w:tbl>
    <w:p w14:paraId="7A8F1769" w14:textId="77777777" w:rsidR="00033222" w:rsidRDefault="00033222" w:rsidP="003A3808">
      <w:pPr>
        <w:pStyle w:val="Naslov1"/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3E62131E" w14:textId="77777777" w:rsidR="00033222" w:rsidRDefault="00033222">
      <w:pPr>
        <w:rPr>
          <w:rFonts w:ascii="Arial Rounded MT Bold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Rounded MT Bold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</w:p>
    <w:p w14:paraId="50C371A9" w14:textId="5E820E0E" w:rsidR="00FA71D1" w:rsidRDefault="000A2016" w:rsidP="003A3808">
      <w:pPr>
        <w:pStyle w:val="Naslov1"/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Day III (</w:t>
      </w:r>
      <w:r w:rsidR="00156D36"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Friday, April 21</w:t>
      </w:r>
      <w:r w:rsidR="00156D36" w:rsidRPr="00156D36"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</w:t>
      </w:r>
      <w:r w:rsidR="00156D36">
        <w:rPr>
          <w:rFonts w:ascii="Arial Rounded MT Bold" w:eastAsiaTheme="minorHAnsi" w:hAnsi="Arial Rounded MT Bold" w:cs="Arial"/>
          <w:b/>
          <w:bCs/>
          <w:color w:val="2BB573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2023)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36"/>
        <w:gridCol w:w="5872"/>
        <w:gridCol w:w="1842"/>
      </w:tblGrid>
      <w:tr w:rsidR="00A023D6" w:rsidRPr="00FC0BC2" w14:paraId="188BCAF3" w14:textId="77777777" w:rsidTr="00FC0BC2">
        <w:tc>
          <w:tcPr>
            <w:tcW w:w="1636" w:type="dxa"/>
            <w:shd w:val="clear" w:color="auto" w:fill="D4E9FC"/>
          </w:tcPr>
          <w:p w14:paraId="3EC70749" w14:textId="1600FD62" w:rsidR="00A023D6" w:rsidRPr="00FC0BC2" w:rsidRDefault="00A023D6" w:rsidP="00FB3F9F">
            <w:pPr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Time</w:t>
            </w:r>
            <w:r w:rsidR="008A3035"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  <w:tc>
          <w:tcPr>
            <w:tcW w:w="5872" w:type="dxa"/>
            <w:shd w:val="clear" w:color="auto" w:fill="D4E9FC"/>
          </w:tcPr>
          <w:p w14:paraId="746F49D1" w14:textId="7BA02B0F" w:rsidR="00A023D6" w:rsidRPr="00FC0BC2" w:rsidRDefault="00A023D6" w:rsidP="00FB3F9F">
            <w:pPr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Activity</w:t>
            </w:r>
          </w:p>
        </w:tc>
        <w:tc>
          <w:tcPr>
            <w:tcW w:w="1842" w:type="dxa"/>
            <w:shd w:val="clear" w:color="auto" w:fill="D4E9FC"/>
          </w:tcPr>
          <w:p w14:paraId="6C6FD002" w14:textId="33E7696B" w:rsidR="00A023D6" w:rsidRPr="00FC0BC2" w:rsidRDefault="00A023D6" w:rsidP="00FB3F9F">
            <w:pPr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C0BC2">
              <w:rPr>
                <w:rFonts w:ascii="Arial Rounded MT Bold" w:hAnsi="Arial Rounded MT Bold" w:cs="Arial"/>
                <w:b/>
                <w:bCs/>
                <w:color w:val="38B5D9"/>
                <w:sz w:val="28"/>
                <w:szCs w:val="2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Facilitator</w:t>
            </w:r>
          </w:p>
        </w:tc>
      </w:tr>
      <w:tr w:rsidR="00A023D6" w:rsidRPr="00FC0BC2" w14:paraId="21A9D6B9" w14:textId="77777777" w:rsidTr="00FC0BC2">
        <w:tc>
          <w:tcPr>
            <w:tcW w:w="1636" w:type="dxa"/>
          </w:tcPr>
          <w:p w14:paraId="45F5873F" w14:textId="7882A690" w:rsidR="00A023D6" w:rsidRPr="00FC0BC2" w:rsidRDefault="00A023D6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 xml:space="preserve">09:00 </w:t>
            </w:r>
            <w:r w:rsidR="003E59E3" w:rsidRPr="00FC0BC2">
              <w:rPr>
                <w:rFonts w:ascii="Arial" w:hAnsi="Arial" w:cs="Arial"/>
              </w:rPr>
              <w:t>–</w:t>
            </w:r>
            <w:r w:rsidR="00CD36AD" w:rsidRPr="00FC0BC2">
              <w:rPr>
                <w:rFonts w:ascii="Arial" w:hAnsi="Arial" w:cs="Arial"/>
              </w:rPr>
              <w:t xml:space="preserve"> </w:t>
            </w:r>
            <w:r w:rsidR="00AB29E5" w:rsidRPr="00FC0BC2">
              <w:rPr>
                <w:rFonts w:ascii="Arial" w:hAnsi="Arial" w:cs="Arial"/>
              </w:rPr>
              <w:t>0</w:t>
            </w:r>
            <w:r w:rsidR="003E59E3" w:rsidRPr="00FC0BC2">
              <w:rPr>
                <w:rFonts w:ascii="Arial" w:hAnsi="Arial" w:cs="Arial"/>
              </w:rPr>
              <w:t>9:30</w:t>
            </w:r>
          </w:p>
        </w:tc>
        <w:tc>
          <w:tcPr>
            <w:tcW w:w="5872" w:type="dxa"/>
          </w:tcPr>
          <w:p w14:paraId="775253D9" w14:textId="7F626793" w:rsidR="00A023D6" w:rsidRPr="00FC0BC2" w:rsidRDefault="00AB29E5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MOOC presentation</w:t>
            </w:r>
          </w:p>
        </w:tc>
        <w:tc>
          <w:tcPr>
            <w:tcW w:w="1842" w:type="dxa"/>
          </w:tcPr>
          <w:p w14:paraId="2C67B57A" w14:textId="0113D10D" w:rsidR="00A023D6" w:rsidRPr="00FC0BC2" w:rsidRDefault="00A46DD8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CARDET</w:t>
            </w:r>
          </w:p>
        </w:tc>
      </w:tr>
      <w:tr w:rsidR="00AB29E5" w:rsidRPr="00FC0BC2" w14:paraId="7BC09B10" w14:textId="77777777" w:rsidTr="00FC0BC2">
        <w:tc>
          <w:tcPr>
            <w:tcW w:w="1636" w:type="dxa"/>
          </w:tcPr>
          <w:p w14:paraId="0B9F430A" w14:textId="65E2CE33" w:rsidR="00AB29E5" w:rsidRPr="00FC0BC2" w:rsidRDefault="00AB29E5" w:rsidP="00AB29E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09:30 – 10:00</w:t>
            </w:r>
          </w:p>
        </w:tc>
        <w:tc>
          <w:tcPr>
            <w:tcW w:w="5872" w:type="dxa"/>
          </w:tcPr>
          <w:p w14:paraId="77DB8336" w14:textId="2FFC8D9A" w:rsidR="00AB29E5" w:rsidRPr="00FC0BC2" w:rsidRDefault="00AB29E5" w:rsidP="00AB29E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Module 1: MOOC</w:t>
            </w:r>
          </w:p>
        </w:tc>
        <w:tc>
          <w:tcPr>
            <w:tcW w:w="1842" w:type="dxa"/>
          </w:tcPr>
          <w:p w14:paraId="3B45B1BE" w14:textId="03B7C3F7" w:rsidR="00AB29E5" w:rsidRPr="00FC0BC2" w:rsidRDefault="00AB29E5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FHB</w:t>
            </w:r>
          </w:p>
        </w:tc>
      </w:tr>
      <w:tr w:rsidR="00AB29E5" w:rsidRPr="00FC0BC2" w14:paraId="7F5FB949" w14:textId="77777777" w:rsidTr="00FC0BC2">
        <w:tc>
          <w:tcPr>
            <w:tcW w:w="1636" w:type="dxa"/>
          </w:tcPr>
          <w:p w14:paraId="2709BB3C" w14:textId="1EA1DCF0" w:rsidR="00AB29E5" w:rsidRPr="00FC0BC2" w:rsidRDefault="00AB29E5" w:rsidP="00AB29E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10:00 – 10:30</w:t>
            </w:r>
          </w:p>
        </w:tc>
        <w:tc>
          <w:tcPr>
            <w:tcW w:w="5872" w:type="dxa"/>
          </w:tcPr>
          <w:p w14:paraId="3B60C18B" w14:textId="6959C8B6" w:rsidR="00AB29E5" w:rsidRPr="00FC0BC2" w:rsidRDefault="00AB29E5" w:rsidP="00AB29E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Module 2: MOOC</w:t>
            </w:r>
          </w:p>
        </w:tc>
        <w:tc>
          <w:tcPr>
            <w:tcW w:w="1842" w:type="dxa"/>
          </w:tcPr>
          <w:p w14:paraId="09EDB5AF" w14:textId="3BE59D6B" w:rsidR="00AB29E5" w:rsidRPr="00FC0BC2" w:rsidRDefault="00AB29E5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  <w:tr w:rsidR="00AB29E5" w:rsidRPr="00FC0BC2" w14:paraId="7ED6D3A8" w14:textId="77777777" w:rsidTr="00FC0BC2">
        <w:tc>
          <w:tcPr>
            <w:tcW w:w="1636" w:type="dxa"/>
          </w:tcPr>
          <w:p w14:paraId="16542700" w14:textId="42C9BF82" w:rsidR="00AB29E5" w:rsidRPr="00FC0BC2" w:rsidRDefault="0099647B" w:rsidP="00AB29E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10:30 – 11:00</w:t>
            </w:r>
          </w:p>
        </w:tc>
        <w:tc>
          <w:tcPr>
            <w:tcW w:w="5872" w:type="dxa"/>
          </w:tcPr>
          <w:p w14:paraId="3568D9AE" w14:textId="57463FBD" w:rsidR="00AB29E5" w:rsidRPr="00FC0BC2" w:rsidRDefault="00AB29E5" w:rsidP="00AB29E5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Module 3: MOOC</w:t>
            </w:r>
          </w:p>
        </w:tc>
        <w:tc>
          <w:tcPr>
            <w:tcW w:w="1842" w:type="dxa"/>
          </w:tcPr>
          <w:p w14:paraId="1273C846" w14:textId="72D4DEAB" w:rsidR="00AB29E5" w:rsidRPr="00FC0BC2" w:rsidRDefault="00AB29E5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SRC</w:t>
            </w:r>
          </w:p>
        </w:tc>
      </w:tr>
      <w:tr w:rsidR="00A023D6" w:rsidRPr="00FC0BC2" w14:paraId="2005D847" w14:textId="77777777" w:rsidTr="00FC0BC2">
        <w:tc>
          <w:tcPr>
            <w:tcW w:w="1636" w:type="dxa"/>
            <w:shd w:val="clear" w:color="auto" w:fill="D4E9FC"/>
          </w:tcPr>
          <w:p w14:paraId="1282D702" w14:textId="78D39EDB" w:rsidR="00A023D6" w:rsidRPr="00FC0BC2" w:rsidRDefault="0099647B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11:00 – 11:10</w:t>
            </w:r>
          </w:p>
        </w:tc>
        <w:tc>
          <w:tcPr>
            <w:tcW w:w="5872" w:type="dxa"/>
            <w:shd w:val="clear" w:color="auto" w:fill="D4E9FC"/>
          </w:tcPr>
          <w:p w14:paraId="407F2EAF" w14:textId="445DBDBB" w:rsidR="00A023D6" w:rsidRPr="00FC0BC2" w:rsidRDefault="0099647B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COFFEE BREAK</w:t>
            </w:r>
          </w:p>
        </w:tc>
        <w:tc>
          <w:tcPr>
            <w:tcW w:w="1842" w:type="dxa"/>
            <w:shd w:val="clear" w:color="auto" w:fill="D4E9FC"/>
          </w:tcPr>
          <w:p w14:paraId="6A2EC9EF" w14:textId="77777777" w:rsidR="00A023D6" w:rsidRPr="00FC0BC2" w:rsidRDefault="00A023D6" w:rsidP="00FC0BC2">
            <w:pPr>
              <w:jc w:val="center"/>
              <w:rPr>
                <w:rFonts w:ascii="Arial" w:hAnsi="Arial" w:cs="Arial"/>
              </w:rPr>
            </w:pPr>
          </w:p>
        </w:tc>
      </w:tr>
      <w:tr w:rsidR="00A023D6" w:rsidRPr="00FC0BC2" w14:paraId="516E187B" w14:textId="77777777" w:rsidTr="00FC0BC2">
        <w:tc>
          <w:tcPr>
            <w:tcW w:w="1636" w:type="dxa"/>
          </w:tcPr>
          <w:p w14:paraId="1B46D856" w14:textId="590925AD" w:rsidR="00A023D6" w:rsidRPr="00FC0BC2" w:rsidRDefault="006D53A7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11:10 – 12:</w:t>
            </w:r>
            <w:r w:rsidR="00ED6915" w:rsidRPr="00FC0BC2">
              <w:rPr>
                <w:rFonts w:ascii="Arial" w:hAnsi="Arial" w:cs="Arial"/>
              </w:rPr>
              <w:t>40</w:t>
            </w:r>
          </w:p>
        </w:tc>
        <w:tc>
          <w:tcPr>
            <w:tcW w:w="5872" w:type="dxa"/>
          </w:tcPr>
          <w:p w14:paraId="07E62C18" w14:textId="2AD2EAB7" w:rsidR="00A023D6" w:rsidRPr="00FC0BC2" w:rsidRDefault="00A46DD8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Skunkworks Session (part I)</w:t>
            </w:r>
          </w:p>
        </w:tc>
        <w:tc>
          <w:tcPr>
            <w:tcW w:w="1842" w:type="dxa"/>
          </w:tcPr>
          <w:p w14:paraId="243647D2" w14:textId="5205CC41" w:rsidR="00A023D6" w:rsidRPr="00FC0BC2" w:rsidRDefault="00A46DD8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ML + CARDET</w:t>
            </w:r>
          </w:p>
        </w:tc>
      </w:tr>
      <w:tr w:rsidR="009E46E1" w:rsidRPr="00FC0BC2" w14:paraId="31ADFFF3" w14:textId="77777777" w:rsidTr="00FC0BC2">
        <w:tc>
          <w:tcPr>
            <w:tcW w:w="1636" w:type="dxa"/>
            <w:shd w:val="clear" w:color="auto" w:fill="D4E9FC"/>
          </w:tcPr>
          <w:p w14:paraId="13210FCA" w14:textId="68D3811F" w:rsidR="009E46E1" w:rsidRPr="00FC0BC2" w:rsidRDefault="009E46E1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12:</w:t>
            </w:r>
            <w:r w:rsidR="00ED6915" w:rsidRPr="00FC0BC2">
              <w:rPr>
                <w:rFonts w:ascii="Arial" w:hAnsi="Arial" w:cs="Arial"/>
              </w:rPr>
              <w:t>40</w:t>
            </w:r>
            <w:r w:rsidRPr="00FC0BC2">
              <w:rPr>
                <w:rFonts w:ascii="Arial" w:hAnsi="Arial" w:cs="Arial"/>
              </w:rPr>
              <w:t xml:space="preserve"> – 13:</w:t>
            </w:r>
            <w:r w:rsidR="00AC7C72" w:rsidRPr="00FC0BC2">
              <w:rPr>
                <w:rFonts w:ascii="Arial" w:hAnsi="Arial" w:cs="Arial"/>
              </w:rPr>
              <w:t>3</w:t>
            </w:r>
            <w:r w:rsidRPr="00FC0BC2">
              <w:rPr>
                <w:rFonts w:ascii="Arial" w:hAnsi="Arial" w:cs="Arial"/>
              </w:rPr>
              <w:t>0</w:t>
            </w:r>
          </w:p>
        </w:tc>
        <w:tc>
          <w:tcPr>
            <w:tcW w:w="5872" w:type="dxa"/>
            <w:shd w:val="clear" w:color="auto" w:fill="D4E9FC"/>
          </w:tcPr>
          <w:p w14:paraId="76676DBB" w14:textId="4E634B22" w:rsidR="009E46E1" w:rsidRPr="00FC0BC2" w:rsidRDefault="00A46DD8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LUNCH BREAK</w:t>
            </w:r>
          </w:p>
        </w:tc>
        <w:tc>
          <w:tcPr>
            <w:tcW w:w="1842" w:type="dxa"/>
            <w:shd w:val="clear" w:color="auto" w:fill="D4E9FC"/>
          </w:tcPr>
          <w:p w14:paraId="78E9855C" w14:textId="77777777" w:rsidR="009E46E1" w:rsidRPr="00FC0BC2" w:rsidRDefault="009E46E1" w:rsidP="00FC0BC2">
            <w:pPr>
              <w:jc w:val="center"/>
              <w:rPr>
                <w:rFonts w:ascii="Arial" w:hAnsi="Arial" w:cs="Arial"/>
              </w:rPr>
            </w:pPr>
          </w:p>
        </w:tc>
      </w:tr>
      <w:tr w:rsidR="009E46E1" w:rsidRPr="00FC0BC2" w14:paraId="20619EBA" w14:textId="77777777" w:rsidTr="00FC0BC2">
        <w:tc>
          <w:tcPr>
            <w:tcW w:w="1636" w:type="dxa"/>
          </w:tcPr>
          <w:p w14:paraId="473CE682" w14:textId="2844D1A2" w:rsidR="009E46E1" w:rsidRPr="00FC0BC2" w:rsidRDefault="009E46E1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13:</w:t>
            </w:r>
            <w:r w:rsidR="00AC7C72" w:rsidRPr="00FC0BC2">
              <w:rPr>
                <w:rFonts w:ascii="Arial" w:hAnsi="Arial" w:cs="Arial"/>
              </w:rPr>
              <w:t>3</w:t>
            </w:r>
            <w:r w:rsidRPr="00FC0BC2">
              <w:rPr>
                <w:rFonts w:ascii="Arial" w:hAnsi="Arial" w:cs="Arial"/>
              </w:rPr>
              <w:t xml:space="preserve">0 </w:t>
            </w:r>
            <w:r w:rsidR="002D4DC3" w:rsidRPr="00FC0BC2">
              <w:rPr>
                <w:rFonts w:ascii="Arial" w:hAnsi="Arial" w:cs="Arial"/>
              </w:rPr>
              <w:t>–</w:t>
            </w:r>
            <w:r w:rsidRPr="00FC0BC2">
              <w:rPr>
                <w:rFonts w:ascii="Arial" w:hAnsi="Arial" w:cs="Arial"/>
              </w:rPr>
              <w:t xml:space="preserve"> </w:t>
            </w:r>
            <w:r w:rsidR="002D4DC3" w:rsidRPr="00FC0BC2">
              <w:rPr>
                <w:rFonts w:ascii="Arial" w:hAnsi="Arial" w:cs="Arial"/>
              </w:rPr>
              <w:t>1</w:t>
            </w:r>
            <w:r w:rsidR="009E2F35" w:rsidRPr="00FC0BC2">
              <w:rPr>
                <w:rFonts w:ascii="Arial" w:hAnsi="Arial" w:cs="Arial"/>
              </w:rPr>
              <w:t>5:00</w:t>
            </w:r>
          </w:p>
        </w:tc>
        <w:tc>
          <w:tcPr>
            <w:tcW w:w="5872" w:type="dxa"/>
          </w:tcPr>
          <w:p w14:paraId="0663E578" w14:textId="5287B38C" w:rsidR="009E46E1" w:rsidRPr="00FC0BC2" w:rsidRDefault="00596752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Skunkworks Session (part II)</w:t>
            </w:r>
          </w:p>
        </w:tc>
        <w:tc>
          <w:tcPr>
            <w:tcW w:w="1842" w:type="dxa"/>
          </w:tcPr>
          <w:p w14:paraId="4166D0B6" w14:textId="56E36C3B" w:rsidR="009E46E1" w:rsidRPr="00FC0BC2" w:rsidRDefault="00596752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ML + CARDET</w:t>
            </w:r>
          </w:p>
        </w:tc>
      </w:tr>
      <w:tr w:rsidR="00596752" w:rsidRPr="00FC0BC2" w14:paraId="0A64A339" w14:textId="77777777" w:rsidTr="00FC0BC2">
        <w:tc>
          <w:tcPr>
            <w:tcW w:w="1636" w:type="dxa"/>
            <w:shd w:val="clear" w:color="auto" w:fill="D4E9FC"/>
          </w:tcPr>
          <w:p w14:paraId="25616D16" w14:textId="47DEE6E6" w:rsidR="00596752" w:rsidRPr="00FC0BC2" w:rsidRDefault="002E7329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15:00 – 15:10</w:t>
            </w:r>
          </w:p>
        </w:tc>
        <w:tc>
          <w:tcPr>
            <w:tcW w:w="5872" w:type="dxa"/>
            <w:shd w:val="clear" w:color="auto" w:fill="D4E9FC"/>
          </w:tcPr>
          <w:p w14:paraId="25A29DDD" w14:textId="5AA2AA31" w:rsidR="00596752" w:rsidRPr="00FC0BC2" w:rsidRDefault="00596752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COFFEE BREAK</w:t>
            </w:r>
          </w:p>
        </w:tc>
        <w:tc>
          <w:tcPr>
            <w:tcW w:w="1842" w:type="dxa"/>
            <w:shd w:val="clear" w:color="auto" w:fill="D4E9FC"/>
          </w:tcPr>
          <w:p w14:paraId="6A8EFBF4" w14:textId="77777777" w:rsidR="00596752" w:rsidRPr="00FC0BC2" w:rsidRDefault="00596752" w:rsidP="00FC0BC2">
            <w:pPr>
              <w:jc w:val="center"/>
              <w:rPr>
                <w:rFonts w:ascii="Arial" w:hAnsi="Arial" w:cs="Arial"/>
              </w:rPr>
            </w:pPr>
          </w:p>
        </w:tc>
      </w:tr>
      <w:tr w:rsidR="00596752" w:rsidRPr="00FC0BC2" w14:paraId="0A873244" w14:textId="77777777" w:rsidTr="00FC0BC2">
        <w:tc>
          <w:tcPr>
            <w:tcW w:w="1636" w:type="dxa"/>
          </w:tcPr>
          <w:p w14:paraId="3A07D917" w14:textId="10461BA3" w:rsidR="00596752" w:rsidRPr="00FC0BC2" w:rsidRDefault="002E7329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15:10 – 16:00</w:t>
            </w:r>
          </w:p>
        </w:tc>
        <w:tc>
          <w:tcPr>
            <w:tcW w:w="5872" w:type="dxa"/>
          </w:tcPr>
          <w:p w14:paraId="5A200A7D" w14:textId="78DC012A" w:rsidR="00596752" w:rsidRPr="00FC0BC2" w:rsidRDefault="002E7329" w:rsidP="00FB3F9F">
            <w:pPr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Summary, Evaluation, Wrap-Up</w:t>
            </w:r>
          </w:p>
        </w:tc>
        <w:tc>
          <w:tcPr>
            <w:tcW w:w="1842" w:type="dxa"/>
          </w:tcPr>
          <w:p w14:paraId="1A3F5406" w14:textId="0A0941D4" w:rsidR="00596752" w:rsidRPr="00FC0BC2" w:rsidRDefault="002E7329" w:rsidP="00FC0BC2">
            <w:pPr>
              <w:jc w:val="center"/>
              <w:rPr>
                <w:rFonts w:ascii="Arial" w:hAnsi="Arial" w:cs="Arial"/>
              </w:rPr>
            </w:pPr>
            <w:r w:rsidRPr="00FC0BC2">
              <w:rPr>
                <w:rFonts w:ascii="Arial" w:hAnsi="Arial" w:cs="Arial"/>
              </w:rPr>
              <w:t>CCIS</w:t>
            </w:r>
          </w:p>
        </w:tc>
      </w:tr>
    </w:tbl>
    <w:p w14:paraId="4CEA2954" w14:textId="77777777" w:rsidR="00FB3F9F" w:rsidRPr="00FB3F9F" w:rsidRDefault="00FB3F9F" w:rsidP="00FB3F9F"/>
    <w:sectPr w:rsidR="00FB3F9F" w:rsidRPr="00FB3F9F" w:rsidSect="006637FF">
      <w:footerReference w:type="default" r:id="rId13"/>
      <w:head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CFF91" w14:textId="77777777" w:rsidR="00C15CBA" w:rsidRDefault="00C15CBA" w:rsidP="006637FF">
      <w:pPr>
        <w:spacing w:after="0" w:line="240" w:lineRule="auto"/>
      </w:pPr>
      <w:r>
        <w:separator/>
      </w:r>
    </w:p>
  </w:endnote>
  <w:endnote w:type="continuationSeparator" w:id="0">
    <w:p w14:paraId="79BE1342" w14:textId="77777777" w:rsidR="00C15CBA" w:rsidRDefault="00C15CBA" w:rsidP="00663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Rounded MT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CD228" w14:textId="77777777" w:rsidR="00FA4352" w:rsidRDefault="00FA4352" w:rsidP="00FA4352">
    <w:pPr>
      <w:pStyle w:val="GZSglavanaziv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7861F9" wp14:editId="0E538738">
              <wp:simplePos x="0" y="0"/>
              <wp:positionH relativeFrom="column">
                <wp:posOffset>992505</wp:posOffset>
              </wp:positionH>
              <wp:positionV relativeFrom="paragraph">
                <wp:posOffset>-222412</wp:posOffset>
              </wp:positionV>
              <wp:extent cx="0" cy="701675"/>
              <wp:effectExtent l="0" t="0" r="12700" b="9525"/>
              <wp:wrapNone/>
              <wp:docPr id="24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0" cy="70167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80C342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B917E78" id="Line 1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15pt,-17.5pt" to="78.1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" strokecolor="#80c342" strokeweight=".5pt">
              <o:lock v:ext="edit" shapetype="f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35772944" wp14:editId="3776D8D7">
          <wp:simplePos x="0" y="0"/>
          <wp:positionH relativeFrom="column">
            <wp:posOffset>-774818</wp:posOffset>
          </wp:positionH>
          <wp:positionV relativeFrom="paragraph">
            <wp:posOffset>-562182</wp:posOffset>
          </wp:positionV>
          <wp:extent cx="1871330" cy="1563352"/>
          <wp:effectExtent l="0" t="0" r="0" b="0"/>
          <wp:wrapNone/>
          <wp:docPr id="9" name="Picture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330" cy="1563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>Department of Human Resource Development and Education</w:t>
    </w:r>
  </w:p>
  <w:p w14:paraId="2DF725F8" w14:textId="77777777" w:rsidR="00FA4352" w:rsidRPr="00664FB5" w:rsidRDefault="00FA4352" w:rsidP="00FA4352">
    <w:pPr>
      <w:pStyle w:val="GZSglavanaziv"/>
      <w:rPr>
        <w:b w:val="0"/>
        <w:bCs w:val="0"/>
        <w:noProof/>
        <w:sz w:val="16"/>
        <w:szCs w:val="16"/>
      </w:rPr>
    </w:pPr>
    <w:r w:rsidRPr="00664FB5">
      <w:rPr>
        <w:b w:val="0"/>
        <w:bCs w:val="0"/>
        <w:noProof/>
        <w:sz w:val="16"/>
        <w:szCs w:val="16"/>
      </w:rPr>
      <w:t>Dimičeva 13, 1504 Ljubljana, Slovenia, +386 1 5898 000, www.gzs.si/eng, info@gzs.si</w:t>
    </w:r>
  </w:p>
  <w:p w14:paraId="52ACF18E" w14:textId="77777777" w:rsidR="00FA4352" w:rsidRPr="00FA4352" w:rsidRDefault="00FA4352">
    <w:pPr>
      <w:pStyle w:val="Noga"/>
      <w:rPr>
        <w:lang w:val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81292" w14:textId="77777777" w:rsidR="00C15CBA" w:rsidRDefault="00C15CBA" w:rsidP="006637FF">
      <w:pPr>
        <w:spacing w:after="0" w:line="240" w:lineRule="auto"/>
      </w:pPr>
      <w:r>
        <w:separator/>
      </w:r>
    </w:p>
  </w:footnote>
  <w:footnote w:type="continuationSeparator" w:id="0">
    <w:p w14:paraId="195FA3F4" w14:textId="77777777" w:rsidR="00C15CBA" w:rsidRDefault="00C15CBA" w:rsidP="00663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AF0FA9" w14:textId="117B36AB" w:rsidR="006637FF" w:rsidRPr="002F082E" w:rsidRDefault="007F0301" w:rsidP="00F54D94">
    <w:pPr>
      <w:pStyle w:val="Glava"/>
      <w:jc w:val="right"/>
      <w:rPr>
        <w:rFonts w:ascii="Arial" w:hAnsi="Arial" w:cs="Arial"/>
        <w:b/>
        <w:bCs/>
        <w:color w:val="38B5D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5D1473BC" wp14:editId="4383B2BD">
          <wp:simplePos x="0" y="0"/>
          <wp:positionH relativeFrom="margin">
            <wp:posOffset>0</wp:posOffset>
          </wp:positionH>
          <wp:positionV relativeFrom="page">
            <wp:posOffset>285750</wp:posOffset>
          </wp:positionV>
          <wp:extent cx="1853565" cy="387985"/>
          <wp:effectExtent l="0" t="0" r="0" b="0"/>
          <wp:wrapTight wrapText="bothSides">
            <wp:wrapPolygon edited="0">
              <wp:start x="0" y="0"/>
              <wp:lineTo x="0" y="20151"/>
              <wp:lineTo x="21311" y="20151"/>
              <wp:lineTo x="21311" y="0"/>
              <wp:lineTo x="0" y="0"/>
            </wp:wrapPolygon>
          </wp:wrapTight>
          <wp:docPr id="22" name="Picture 22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387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082E" w:rsidRPr="002F082E">
      <w:rPr>
        <w:rFonts w:ascii="Arial" w:hAnsi="Arial" w:cs="Arial"/>
        <w:b/>
        <w:bCs/>
        <w:noProof/>
        <w:color w:val="38B5D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85559C" wp14:editId="5E626174">
              <wp:simplePos x="0" y="0"/>
              <wp:positionH relativeFrom="column">
                <wp:posOffset>-274955</wp:posOffset>
              </wp:positionH>
              <wp:positionV relativeFrom="paragraph">
                <wp:posOffset>372745</wp:posOffset>
              </wp:positionV>
              <wp:extent cx="6492240" cy="0"/>
              <wp:effectExtent l="86995" t="86995" r="88265" b="93980"/>
              <wp:wrapNone/>
              <wp:docPr id="3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9224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8B5D9"/>
                        </a:solidFill>
                        <a:round/>
                        <a:headEnd type="diamond" w="med" len="med"/>
                        <a:tailEnd type="diamond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4BC3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21.65pt;margin-top:29.35pt;width:511.2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" strokecolor="#38b5d9" strokeweight="3pt">
              <v:stroke startarrow="diamond" endarrow="diamond"/>
            </v:shape>
          </w:pict>
        </mc:Fallback>
      </mc:AlternateContent>
    </w:r>
    <w:r w:rsidR="0001257E" w:rsidRPr="002F082E">
      <w:rPr>
        <w:rFonts w:ascii="Arial" w:hAnsi="Arial" w:cs="Arial"/>
        <w:b/>
        <w:bCs/>
        <w:color w:val="38B5D9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ptab w:relativeTo="margin" w:alignment="right" w:leader="none"/>
    </w:r>
    <w:r w:rsidR="00F54D94">
      <w:rPr>
        <w:rFonts w:ascii="Calibri" w:hAnsi="Calibri" w:cs="Calibri"/>
        <w:color w:val="000000"/>
      </w:rPr>
      <w:t>2021-1-PT01-KA220-VET-000033190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B0AB8"/>
    <w:multiLevelType w:val="multilevel"/>
    <w:tmpl w:val="B3F41F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4E433FF"/>
    <w:multiLevelType w:val="hybridMultilevel"/>
    <w:tmpl w:val="21B6BE16"/>
    <w:lvl w:ilvl="0" w:tplc="5D16A01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E875C0"/>
    <w:multiLevelType w:val="hybridMultilevel"/>
    <w:tmpl w:val="225808DE"/>
    <w:lvl w:ilvl="0" w:tplc="6818C8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737B38"/>
    <w:multiLevelType w:val="hybridMultilevel"/>
    <w:tmpl w:val="C60895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892309">
    <w:abstractNumId w:val="1"/>
  </w:num>
  <w:num w:numId="2" w16cid:durableId="2092386641">
    <w:abstractNumId w:val="3"/>
  </w:num>
  <w:num w:numId="3" w16cid:durableId="1940986249">
    <w:abstractNumId w:val="2"/>
  </w:num>
  <w:num w:numId="4" w16cid:durableId="591863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28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38"/>
    <w:rsid w:val="0001257E"/>
    <w:rsid w:val="00033222"/>
    <w:rsid w:val="0004495F"/>
    <w:rsid w:val="00081A05"/>
    <w:rsid w:val="0008485A"/>
    <w:rsid w:val="000A2016"/>
    <w:rsid w:val="000A7C6E"/>
    <w:rsid w:val="000E37B5"/>
    <w:rsid w:val="000E5438"/>
    <w:rsid w:val="00110C71"/>
    <w:rsid w:val="001413ED"/>
    <w:rsid w:val="00156D36"/>
    <w:rsid w:val="00187824"/>
    <w:rsid w:val="001931C0"/>
    <w:rsid w:val="001D456C"/>
    <w:rsid w:val="0020023B"/>
    <w:rsid w:val="00236DB6"/>
    <w:rsid w:val="00264C15"/>
    <w:rsid w:val="0029019C"/>
    <w:rsid w:val="00294205"/>
    <w:rsid w:val="002D22BA"/>
    <w:rsid w:val="002D4DC3"/>
    <w:rsid w:val="002E13A0"/>
    <w:rsid w:val="002E7329"/>
    <w:rsid w:val="002F082E"/>
    <w:rsid w:val="00310999"/>
    <w:rsid w:val="00311B36"/>
    <w:rsid w:val="00325569"/>
    <w:rsid w:val="00376E22"/>
    <w:rsid w:val="00392A8E"/>
    <w:rsid w:val="0039483D"/>
    <w:rsid w:val="003A3808"/>
    <w:rsid w:val="003D4A22"/>
    <w:rsid w:val="003E3AB5"/>
    <w:rsid w:val="003E59E3"/>
    <w:rsid w:val="003F0F7D"/>
    <w:rsid w:val="003F4935"/>
    <w:rsid w:val="00402E57"/>
    <w:rsid w:val="00465E7A"/>
    <w:rsid w:val="004A59A0"/>
    <w:rsid w:val="004C59C5"/>
    <w:rsid w:val="004E0D29"/>
    <w:rsid w:val="005105DA"/>
    <w:rsid w:val="00526D64"/>
    <w:rsid w:val="00582659"/>
    <w:rsid w:val="005864A6"/>
    <w:rsid w:val="0059078A"/>
    <w:rsid w:val="00596752"/>
    <w:rsid w:val="005D7AA4"/>
    <w:rsid w:val="006637FF"/>
    <w:rsid w:val="00674526"/>
    <w:rsid w:val="00681BED"/>
    <w:rsid w:val="0068242E"/>
    <w:rsid w:val="00687D65"/>
    <w:rsid w:val="006B3F81"/>
    <w:rsid w:val="006D53A7"/>
    <w:rsid w:val="0078452E"/>
    <w:rsid w:val="007B292A"/>
    <w:rsid w:val="007E5EF2"/>
    <w:rsid w:val="007F0301"/>
    <w:rsid w:val="0081317F"/>
    <w:rsid w:val="00816085"/>
    <w:rsid w:val="008269A7"/>
    <w:rsid w:val="00833DD4"/>
    <w:rsid w:val="008703ED"/>
    <w:rsid w:val="00891205"/>
    <w:rsid w:val="008A3035"/>
    <w:rsid w:val="008C5A65"/>
    <w:rsid w:val="008D5356"/>
    <w:rsid w:val="008D5B02"/>
    <w:rsid w:val="008E3028"/>
    <w:rsid w:val="008E31FE"/>
    <w:rsid w:val="00951A2B"/>
    <w:rsid w:val="00981EEF"/>
    <w:rsid w:val="0099647B"/>
    <w:rsid w:val="009B6F52"/>
    <w:rsid w:val="009E2F35"/>
    <w:rsid w:val="009E46E1"/>
    <w:rsid w:val="009F70F8"/>
    <w:rsid w:val="00A023D6"/>
    <w:rsid w:val="00A04C96"/>
    <w:rsid w:val="00A34A9A"/>
    <w:rsid w:val="00A442EB"/>
    <w:rsid w:val="00A46DD8"/>
    <w:rsid w:val="00A5318C"/>
    <w:rsid w:val="00A63166"/>
    <w:rsid w:val="00A92613"/>
    <w:rsid w:val="00AB29E5"/>
    <w:rsid w:val="00AC0428"/>
    <w:rsid w:val="00AC7C72"/>
    <w:rsid w:val="00B3783F"/>
    <w:rsid w:val="00B47753"/>
    <w:rsid w:val="00B73F38"/>
    <w:rsid w:val="00BD119D"/>
    <w:rsid w:val="00BD197E"/>
    <w:rsid w:val="00BD3934"/>
    <w:rsid w:val="00C15CBA"/>
    <w:rsid w:val="00C257D4"/>
    <w:rsid w:val="00C45D09"/>
    <w:rsid w:val="00C531A2"/>
    <w:rsid w:val="00C804CC"/>
    <w:rsid w:val="00C82644"/>
    <w:rsid w:val="00C96B2A"/>
    <w:rsid w:val="00CD36AD"/>
    <w:rsid w:val="00CE255E"/>
    <w:rsid w:val="00CF21CD"/>
    <w:rsid w:val="00D32FA4"/>
    <w:rsid w:val="00D45CE3"/>
    <w:rsid w:val="00D53D35"/>
    <w:rsid w:val="00D659B9"/>
    <w:rsid w:val="00D76E77"/>
    <w:rsid w:val="00D83201"/>
    <w:rsid w:val="00D911C7"/>
    <w:rsid w:val="00DA44D5"/>
    <w:rsid w:val="00DB5C5D"/>
    <w:rsid w:val="00DB6379"/>
    <w:rsid w:val="00DC415E"/>
    <w:rsid w:val="00E123ED"/>
    <w:rsid w:val="00E64030"/>
    <w:rsid w:val="00E77923"/>
    <w:rsid w:val="00E81490"/>
    <w:rsid w:val="00EA1ABC"/>
    <w:rsid w:val="00EA2A0C"/>
    <w:rsid w:val="00EC4AE4"/>
    <w:rsid w:val="00ED6915"/>
    <w:rsid w:val="00EE6256"/>
    <w:rsid w:val="00EF5D7F"/>
    <w:rsid w:val="00F0356B"/>
    <w:rsid w:val="00F23FA7"/>
    <w:rsid w:val="00F27FBC"/>
    <w:rsid w:val="00F47590"/>
    <w:rsid w:val="00F5063E"/>
    <w:rsid w:val="00F54D94"/>
    <w:rsid w:val="00F85BFF"/>
    <w:rsid w:val="00F861C7"/>
    <w:rsid w:val="00FA24EF"/>
    <w:rsid w:val="00FA4352"/>
    <w:rsid w:val="00FA71D1"/>
    <w:rsid w:val="00FB3F9F"/>
    <w:rsid w:val="00FC0BC2"/>
    <w:rsid w:val="00FC542D"/>
    <w:rsid w:val="00FE50F4"/>
    <w:rsid w:val="00FE6739"/>
    <w:rsid w:val="00FF7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9D0F46"/>
  <w15:chartTrackingRefBased/>
  <w15:docId w15:val="{BA62CD2B-45AD-48D2-A243-74C3F7FB8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F506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D119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b/>
      <w:color w:val="4472C4" w:themeColor="accent1"/>
      <w:sz w:val="32"/>
      <w:szCs w:val="32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3A380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63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637FF"/>
  </w:style>
  <w:style w:type="paragraph" w:styleId="Noga">
    <w:name w:val="footer"/>
    <w:basedOn w:val="Navaden"/>
    <w:link w:val="NogaZnak"/>
    <w:uiPriority w:val="99"/>
    <w:unhideWhenUsed/>
    <w:rsid w:val="006637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637FF"/>
  </w:style>
  <w:style w:type="paragraph" w:styleId="Brezrazmikov">
    <w:name w:val="No Spacing"/>
    <w:uiPriority w:val="1"/>
    <w:qFormat/>
    <w:rsid w:val="006637FF"/>
    <w:pPr>
      <w:spacing w:after="0" w:line="240" w:lineRule="auto"/>
    </w:pPr>
    <w:rPr>
      <w:color w:val="44546A" w:themeColor="text2"/>
      <w:sz w:val="20"/>
      <w:szCs w:val="20"/>
    </w:rPr>
  </w:style>
  <w:style w:type="paragraph" w:styleId="Odstavekseznama">
    <w:name w:val="List Paragraph"/>
    <w:basedOn w:val="Navaden"/>
    <w:uiPriority w:val="34"/>
    <w:qFormat/>
    <w:rsid w:val="00F861C7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F861C7"/>
    <w:rPr>
      <w:color w:val="0563C1" w:themeColor="hyperlink"/>
      <w:u w:val="single"/>
    </w:rPr>
  </w:style>
  <w:style w:type="character" w:customStyle="1" w:styleId="Naslov1Znak">
    <w:name w:val="Naslov 1 Znak"/>
    <w:basedOn w:val="Privzetapisavaodstavka"/>
    <w:link w:val="Naslov1"/>
    <w:uiPriority w:val="9"/>
    <w:rsid w:val="00F5063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TOC">
    <w:name w:val="TOC Heading"/>
    <w:basedOn w:val="Naslov1"/>
    <w:next w:val="Navaden"/>
    <w:uiPriority w:val="39"/>
    <w:unhideWhenUsed/>
    <w:qFormat/>
    <w:rsid w:val="00F5063E"/>
    <w:pPr>
      <w:outlineLvl w:val="9"/>
    </w:pPr>
  </w:style>
  <w:style w:type="character" w:styleId="SledenaHiperpovezava">
    <w:name w:val="FollowedHyperlink"/>
    <w:basedOn w:val="Privzetapisavaodstavka"/>
    <w:uiPriority w:val="99"/>
    <w:semiHidden/>
    <w:unhideWhenUsed/>
    <w:rsid w:val="00376E22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D119D"/>
    <w:rPr>
      <w:rFonts w:asciiTheme="majorHAnsi" w:eastAsiaTheme="majorEastAsia" w:hAnsiTheme="majorHAnsi" w:cstheme="majorBidi"/>
      <w:b/>
      <w:color w:val="4472C4" w:themeColor="accent1"/>
      <w:sz w:val="32"/>
      <w:szCs w:val="32"/>
      <w:lang w:eastAsia="sl-SI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3A380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erazreenaomemba">
    <w:name w:val="Unresolved Mention"/>
    <w:basedOn w:val="Privzetapisavaodstavka"/>
    <w:uiPriority w:val="99"/>
    <w:semiHidden/>
    <w:unhideWhenUsed/>
    <w:rsid w:val="00A5318C"/>
    <w:rPr>
      <w:color w:val="605E5C"/>
      <w:shd w:val="clear" w:color="auto" w:fill="E1DFDD"/>
    </w:rPr>
  </w:style>
  <w:style w:type="paragraph" w:customStyle="1" w:styleId="GZSglavanaziv">
    <w:name w:val="GZS_glava_naziv"/>
    <w:basedOn w:val="Glava"/>
    <w:qFormat/>
    <w:rsid w:val="00FA4352"/>
    <w:pPr>
      <w:tabs>
        <w:tab w:val="clear" w:pos="4680"/>
        <w:tab w:val="clear" w:pos="9360"/>
        <w:tab w:val="center" w:pos="4513"/>
        <w:tab w:val="right" w:pos="9026"/>
      </w:tabs>
      <w:ind w:left="1843"/>
    </w:pPr>
    <w:rPr>
      <w:rFonts w:ascii="Trebuchet MS" w:hAnsi="Trebuchet MS"/>
      <w:b/>
      <w:bCs/>
      <w:sz w:val="18"/>
      <w:szCs w:val="20"/>
      <w:lang w:val="sl-SI"/>
    </w:rPr>
  </w:style>
  <w:style w:type="table" w:styleId="Tabelamrea">
    <w:name w:val="Table Grid"/>
    <w:basedOn w:val="Navadnatabela"/>
    <w:uiPriority w:val="39"/>
    <w:rsid w:val="009B6F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9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a.lucka.pirnat@gzs.s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gzs.s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maps/place/Dimi%C4%8Deva+ulica+13,+1000+Ljubljana/@46.0715933,14.5126387,17z/data=!3m1!4b1!4m5!3m4!1s0x4765329350d5cf8b:0x48feae6a53810f87!8m2!3d46.0715896!4d14.5148274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24AC5-B7FD-408B-85C6-9071F441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vpetkov</dc:creator>
  <cp:keywords/>
  <dc:description/>
  <cp:lastModifiedBy>Ana Lučka Pirnat</cp:lastModifiedBy>
  <cp:revision>5</cp:revision>
  <cp:lastPrinted>2023-04-18T09:11:00Z</cp:lastPrinted>
  <dcterms:created xsi:type="dcterms:W3CDTF">2023-03-10T10:28:00Z</dcterms:created>
  <dcterms:modified xsi:type="dcterms:W3CDTF">2023-04-18T09:27:00Z</dcterms:modified>
</cp:coreProperties>
</file>