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C3" w:rsidRDefault="009376C3" w:rsidP="009376C3">
      <w:pPr>
        <w:ind w:left="-1134"/>
      </w:pPr>
      <w:bookmarkStart w:id="0" w:name="_Hlk46736130"/>
      <w:bookmarkEnd w:id="0"/>
      <w:r>
        <w:rPr>
          <w:rFonts w:ascii="Verdana" w:hAnsi="Verdana" w:cs="Verdana"/>
          <w:noProof/>
          <w:color w:val="44697D"/>
          <w:sz w:val="14"/>
          <w:szCs w:val="14"/>
          <w:lang w:eastAsia="sl-SI"/>
        </w:rPr>
        <w:drawing>
          <wp:inline distT="0" distB="0" distL="0" distR="0" wp14:anchorId="12F45322" wp14:editId="422609C1">
            <wp:extent cx="952500" cy="485775"/>
            <wp:effectExtent l="0" t="0" r="0" b="9525"/>
            <wp:docPr id="2" name="Slika 2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C3" w:rsidRDefault="009376C3" w:rsidP="009376C3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9376C3" w:rsidRDefault="009376C3" w:rsidP="009376C3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F: (01) 58 98 100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info@gzs.si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9376C3" w:rsidRDefault="009376C3" w:rsidP="009376C3">
      <w:pPr>
        <w:ind w:left="-1134"/>
        <w:rPr>
          <w:rFonts w:ascii="Verdana" w:hAnsi="Verdana" w:cs="Verdana"/>
          <w:noProof/>
          <w:color w:val="44697D"/>
          <w:sz w:val="14"/>
          <w:szCs w:val="14"/>
        </w:rPr>
      </w:pPr>
    </w:p>
    <w:p w:rsidR="009376C3" w:rsidRDefault="009376C3" w:rsidP="009376C3">
      <w:pPr>
        <w:ind w:left="-1134"/>
        <w:rPr>
          <w:rFonts w:ascii="Verdana" w:hAnsi="Verdana" w:cs="Tahoma"/>
          <w:noProof/>
          <w:sz w:val="14"/>
          <w:szCs w:val="14"/>
        </w:rPr>
      </w:pPr>
    </w:p>
    <w:p w:rsidR="009376C3" w:rsidRDefault="009376C3" w:rsidP="009376C3">
      <w:pPr>
        <w:rPr>
          <w:rFonts w:ascii="Calibri" w:hAnsi="Calibri"/>
          <w:b/>
        </w:rPr>
      </w:pPr>
      <w:r>
        <w:rPr>
          <w:rFonts w:ascii="Calibri" w:hAnsi="Calibri"/>
          <w:b/>
        </w:rPr>
        <w:t>Ljubljana, 31. avgust 2020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pStyle w:val="Naslov4"/>
        <w:spacing w:before="0"/>
        <w:jc w:val="left"/>
        <w:rPr>
          <w:rFonts w:ascii="Calibri" w:hAnsi="Calibri"/>
          <w:color w:val="33CCCC"/>
          <w:sz w:val="40"/>
          <w:szCs w:val="40"/>
        </w:rPr>
      </w:pPr>
      <w:r>
        <w:rPr>
          <w:rFonts w:ascii="Calibri" w:hAnsi="Calibri"/>
          <w:color w:val="33CCCC"/>
          <w:sz w:val="96"/>
          <w:szCs w:val="96"/>
        </w:rPr>
        <w:t>R</w:t>
      </w:r>
      <w:r>
        <w:rPr>
          <w:rFonts w:ascii="Calibri" w:hAnsi="Calibri"/>
          <w:color w:val="3366FF"/>
          <w:sz w:val="96"/>
          <w:szCs w:val="96"/>
        </w:rPr>
        <w:t>A</w:t>
      </w:r>
      <w:r>
        <w:rPr>
          <w:rFonts w:ascii="Calibri" w:hAnsi="Calibri"/>
          <w:color w:val="FF0000"/>
          <w:sz w:val="96"/>
          <w:szCs w:val="96"/>
        </w:rPr>
        <w:t>Z</w:t>
      </w:r>
      <w:r>
        <w:rPr>
          <w:rFonts w:ascii="Calibri" w:hAnsi="Calibri"/>
          <w:color w:val="CC99FF"/>
          <w:sz w:val="96"/>
          <w:szCs w:val="96"/>
        </w:rPr>
        <w:t>P</w:t>
      </w:r>
      <w:r>
        <w:rPr>
          <w:rFonts w:ascii="Calibri" w:hAnsi="Calibri"/>
          <w:color w:val="FFCC00"/>
          <w:sz w:val="96"/>
          <w:szCs w:val="96"/>
        </w:rPr>
        <w:t>I</w:t>
      </w:r>
      <w:r>
        <w:rPr>
          <w:rFonts w:ascii="Calibri" w:hAnsi="Calibri"/>
          <w:color w:val="339966"/>
          <w:sz w:val="96"/>
          <w:szCs w:val="96"/>
        </w:rPr>
        <w:t>S</w:t>
      </w:r>
      <w:r>
        <w:rPr>
          <w:rFonts w:ascii="Calibri" w:hAnsi="Calibri"/>
          <w:color w:val="33CCCC"/>
          <w:sz w:val="96"/>
          <w:szCs w:val="96"/>
        </w:rPr>
        <w:t xml:space="preserve">    </w:t>
      </w:r>
      <w:r>
        <w:rPr>
          <w:rFonts w:ascii="Calibri" w:hAnsi="Calibri"/>
          <w:color w:val="33CCCC"/>
          <w:sz w:val="40"/>
          <w:szCs w:val="40"/>
        </w:rPr>
        <w:t xml:space="preserve">                            </w:t>
      </w:r>
      <w:r>
        <w:rPr>
          <w:rFonts w:ascii="Calibri" w:hAnsi="Calibri"/>
          <w:noProof/>
          <w:color w:val="33CCCC"/>
          <w:sz w:val="40"/>
          <w:szCs w:val="40"/>
        </w:rPr>
        <w:drawing>
          <wp:inline distT="0" distB="0" distL="0" distR="0" wp14:anchorId="79397FFC" wp14:editId="2DEFCE40">
            <wp:extent cx="1412386" cy="1562100"/>
            <wp:effectExtent l="0" t="0" r="0" b="0"/>
            <wp:docPr id="1" name="Slika 1" descr="Slika, ki vsebuje besede znak,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_nagrada_KB_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166" cy="15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33CCCC"/>
          <w:sz w:val="40"/>
          <w:szCs w:val="40"/>
        </w:rPr>
        <w:t xml:space="preserve">      </w:t>
      </w:r>
    </w:p>
    <w:p w:rsidR="009376C3" w:rsidRDefault="009376C3" w:rsidP="009376C3">
      <w:pPr>
        <w:pStyle w:val="Naslov2"/>
        <w:spacing w:before="0" w:after="0"/>
        <w:jc w:val="left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nagrade Kristine Brenkove 2020 za izvirno slovensko slikanico. </w:t>
      </w:r>
    </w:p>
    <w:p w:rsidR="009376C3" w:rsidRDefault="009376C3" w:rsidP="009376C3"/>
    <w:p w:rsidR="009376C3" w:rsidRDefault="009376C3" w:rsidP="009376C3"/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Predmet</w:t>
      </w:r>
      <w:r>
        <w:rPr>
          <w:rFonts w:ascii="Calibri" w:hAnsi="Calibri"/>
        </w:rPr>
        <w:t xml:space="preserve">: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Razpis nagrade Kristine Brenkove za izvirno slovensko slikanico 2020.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Naročnik</w:t>
      </w:r>
      <w:r>
        <w:rPr>
          <w:rFonts w:ascii="Calibri" w:hAnsi="Calibri"/>
        </w:rPr>
        <w:t xml:space="preserve">: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GZS Zbornica knjižnih založnikov in knjigotržcev (ZKZK), Dimičeva 13, 1504 Ljubljana.</w:t>
      </w: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Nagrada: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>Založnik(i) nominiranih in nagrajene slikanic(e) prejme(jo) plaketo, avtor besedila in avtor ilustracije pa plaketo in denarno nagrado.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Razpisni pogoji: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>1. Prijavljeno delo je slikanica, opredeljena kot natisnjen tekst v prozi ali v verzih, z vsaj 40% ilustracij notranjega obsega in na najmanj 5 listih različnih formatov ali materialov.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2. Natečaja se lahko udeleži vsak založnik z vsako slikanico, ki izpolnjuje naslednje  pogoje:</w:t>
      </w:r>
    </w:p>
    <w:p w:rsidR="009376C3" w:rsidRDefault="009376C3" w:rsidP="009376C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izdana je bila prvič in v razpisnem obdobju, </w:t>
      </w:r>
    </w:p>
    <w:p w:rsidR="009376C3" w:rsidRDefault="009376C3" w:rsidP="009376C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nosilec projekta je slovenska založba,</w:t>
      </w:r>
    </w:p>
    <w:p w:rsidR="009376C3" w:rsidRDefault="009376C3" w:rsidP="009376C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avtor ilustracije je slovenski, </w:t>
      </w:r>
    </w:p>
    <w:p w:rsidR="009376C3" w:rsidRDefault="009376C3" w:rsidP="009376C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avtor teksta je slovenski.</w:t>
      </w:r>
    </w:p>
    <w:p w:rsidR="009376C3" w:rsidRDefault="009376C3" w:rsidP="009376C3">
      <w:pPr>
        <w:rPr>
          <w:rFonts w:ascii="Calibri" w:hAnsi="Calibri"/>
          <w:bCs/>
        </w:rPr>
      </w:pPr>
      <w:r>
        <w:rPr>
          <w:rFonts w:ascii="Calibri" w:hAnsi="Calibri"/>
          <w:bCs/>
        </w:rPr>
        <w:t>3. Prijave na natečaj vsebujejo:</w:t>
      </w:r>
    </w:p>
    <w:p w:rsidR="009376C3" w:rsidRDefault="009376C3" w:rsidP="009376C3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2 (dva) izvoda vsake prijavljene slikanice,</w:t>
      </w:r>
    </w:p>
    <w:p w:rsidR="009376C3" w:rsidRDefault="009376C3" w:rsidP="009376C3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izpolnjeno prijavnico na natečaj,</w:t>
      </w:r>
    </w:p>
    <w:p w:rsidR="009376C3" w:rsidRDefault="009376C3" w:rsidP="009376C3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potrdilo o plačilu prijavnine za vsako posamezno prijavljeno slikanico.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>4. Po zaključku natečaja se prijavljena dela ne vračajo prijaviteljem, temveč se odstopijo v dobrodelne namene po sklepu UO ZKZK.</w:t>
      </w:r>
    </w:p>
    <w:p w:rsidR="009376C3" w:rsidRDefault="009376C3" w:rsidP="009376C3">
      <w:pPr>
        <w:jc w:val="left"/>
        <w:rPr>
          <w:rFonts w:ascii="Calibri" w:hAnsi="Calibri"/>
        </w:rPr>
      </w:pPr>
    </w:p>
    <w:p w:rsidR="009376C3" w:rsidRDefault="009376C3" w:rsidP="009376C3">
      <w:pPr>
        <w:jc w:val="left"/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  <w:b/>
        </w:rPr>
      </w:pPr>
      <w:r>
        <w:rPr>
          <w:rFonts w:ascii="Calibri" w:hAnsi="Calibri"/>
          <w:b/>
        </w:rPr>
        <w:t>Plačilo prijavnine: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Prijavnina znaša 35,00 EUR (za člane) oz. 45,00 EUR (za nečlane ZKZK) in se plača na račun  </w:t>
      </w:r>
      <w:r w:rsidR="00ED29E3">
        <w:rPr>
          <w:rFonts w:ascii="Calibri" w:hAnsi="Calibri"/>
        </w:rPr>
        <w:t>SI56 0292 4001 7841 495</w:t>
      </w:r>
      <w:r>
        <w:rPr>
          <w:rFonts w:ascii="Calibri" w:hAnsi="Calibri"/>
        </w:rPr>
        <w:t xml:space="preserve"> pri NLB, sklic </w:t>
      </w:r>
      <w:r w:rsidR="00ED29E3">
        <w:rPr>
          <w:rFonts w:ascii="Calibri" w:hAnsi="Calibri"/>
        </w:rPr>
        <w:t xml:space="preserve">SI00 </w:t>
      </w:r>
      <w:bookmarkStart w:id="1" w:name="_GoBack"/>
      <w:bookmarkEnd w:id="1"/>
      <w:r>
        <w:rPr>
          <w:rFonts w:ascii="Calibri" w:hAnsi="Calibri"/>
        </w:rPr>
        <w:t>2260 - 5162, z navedbo »ZKZK NKB 2020«.</w:t>
      </w:r>
    </w:p>
    <w:p w:rsidR="009376C3" w:rsidRDefault="009376C3" w:rsidP="009376C3">
      <w:pPr>
        <w:jc w:val="left"/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Nagrajenka:</w:t>
      </w:r>
      <w:r>
        <w:rPr>
          <w:rFonts w:ascii="Calibri" w:hAnsi="Calibri"/>
        </w:rPr>
        <w:t xml:space="preserve">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Je slikanica, ki izpolnjuje vse štiri pogoje pod točko 2. razpisnih pogojev.</w:t>
      </w: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Nominacija:</w:t>
      </w:r>
      <w:r>
        <w:rPr>
          <w:rFonts w:ascii="Calibri" w:hAnsi="Calibri"/>
        </w:rPr>
        <w:t xml:space="preserve"> 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>Za nominacijo se lahko poteguje tudi slikanica, ki ne izpolnjuje enega od pogojev iz druge točke razpisnih pogojev: ali avtor teksta ni slovenski ali pa ni slovenski avtor ilustracije.</w:t>
      </w:r>
    </w:p>
    <w:p w:rsidR="009376C3" w:rsidRDefault="009376C3" w:rsidP="009376C3">
      <w:pPr>
        <w:rPr>
          <w:rFonts w:ascii="Calibri" w:hAnsi="Calibri"/>
          <w:b/>
          <w:bCs/>
        </w:rPr>
      </w:pPr>
    </w:p>
    <w:p w:rsidR="009376C3" w:rsidRDefault="009376C3" w:rsidP="009376C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Razpisno obdobje: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15. september 2019 do 15. september 2020.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Predložitev prijav</w:t>
      </w:r>
      <w:r>
        <w:rPr>
          <w:rFonts w:ascii="Calibri" w:hAnsi="Calibri"/>
        </w:rPr>
        <w:t xml:space="preserve">: </w:t>
      </w:r>
    </w:p>
    <w:p w:rsidR="009376C3" w:rsidRDefault="009376C3" w:rsidP="009376C3">
      <w:pPr>
        <w:numPr>
          <w:ilvl w:val="0"/>
          <w:numId w:val="3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prijavitelj pošlje po DVA izvoda vsakega prijavljenega naslova skupaj s Prijavnico na natečaj na naslov GZS ZKZK Dimičeva 13, 1504 Ljubljana, z oznako »Za natečaj Nagrada Kristine Brenkove 2020 za izvirno slovensko slikanico«. </w:t>
      </w: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Rok za predložitev prijav: </w:t>
      </w:r>
    </w:p>
    <w:p w:rsidR="009376C3" w:rsidRDefault="009376C3" w:rsidP="009376C3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Torek</w:t>
      </w:r>
      <w:r w:rsidRPr="0099476B">
        <w:rPr>
          <w:rFonts w:ascii="Calibri" w:hAnsi="Calibri"/>
          <w:b/>
          <w:bCs/>
          <w:color w:val="FF0000"/>
        </w:rPr>
        <w:t>,</w:t>
      </w:r>
      <w:r>
        <w:rPr>
          <w:rFonts w:ascii="Calibri" w:hAnsi="Calibri"/>
          <w:b/>
          <w:bCs/>
          <w:color w:val="FF0000"/>
        </w:rPr>
        <w:t xml:space="preserve"> 29. september 2020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  <w:b/>
        </w:rPr>
      </w:pPr>
      <w:r>
        <w:rPr>
          <w:rFonts w:ascii="Calibri" w:hAnsi="Calibri"/>
          <w:b/>
        </w:rPr>
        <w:t>Sestava žirije: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Darka </w:t>
      </w:r>
      <w:proofErr w:type="spellStart"/>
      <w:r>
        <w:rPr>
          <w:rFonts w:ascii="Calibri" w:hAnsi="Calibri"/>
        </w:rPr>
        <w:t>Tancer</w:t>
      </w:r>
      <w:proofErr w:type="spellEnd"/>
      <w:r w:rsidR="00E86793">
        <w:rPr>
          <w:rFonts w:ascii="Calibri" w:hAnsi="Calibri"/>
        </w:rPr>
        <w:t xml:space="preserve"> - K</w:t>
      </w:r>
      <w:r>
        <w:rPr>
          <w:rFonts w:ascii="Calibri" w:hAnsi="Calibri"/>
        </w:rPr>
        <w:t>ajnih</w:t>
      </w:r>
      <w:r w:rsidR="00E86793">
        <w:rPr>
          <w:rFonts w:ascii="Calibri" w:hAnsi="Calibri"/>
        </w:rPr>
        <w:t xml:space="preserve"> (Mariborska knjižnica, </w:t>
      </w:r>
      <w:r w:rsidRPr="00295395">
        <w:rPr>
          <w:rFonts w:ascii="Calibri" w:hAnsi="Calibri"/>
        </w:rPr>
        <w:t>predsedni</w:t>
      </w:r>
      <w:r w:rsidR="00E86793">
        <w:rPr>
          <w:rFonts w:ascii="Calibri" w:hAnsi="Calibri"/>
        </w:rPr>
        <w:t>ca</w:t>
      </w:r>
      <w:r w:rsidRPr="00295395">
        <w:rPr>
          <w:rFonts w:ascii="Calibri" w:hAnsi="Calibri"/>
        </w:rPr>
        <w:t xml:space="preserve">), </w:t>
      </w:r>
      <w:r w:rsidR="00E86793">
        <w:rPr>
          <w:rFonts w:ascii="Calibri" w:hAnsi="Calibri"/>
        </w:rPr>
        <w:t xml:space="preserve">Maja Logar </w:t>
      </w:r>
      <w:r w:rsidRPr="00295395">
        <w:rPr>
          <w:rFonts w:ascii="Calibri" w:hAnsi="Calibri"/>
        </w:rPr>
        <w:t>(</w:t>
      </w:r>
      <w:r w:rsidR="00E86793">
        <w:rPr>
          <w:rFonts w:ascii="Calibri" w:hAnsi="Calibri"/>
        </w:rPr>
        <w:t>Mariborska knjižnica</w:t>
      </w:r>
      <w:r w:rsidRPr="00295395">
        <w:rPr>
          <w:rFonts w:ascii="Calibri" w:hAnsi="Calibri"/>
        </w:rPr>
        <w:t>),</w:t>
      </w:r>
      <w:r w:rsidR="002A0FA7">
        <w:rPr>
          <w:rFonts w:ascii="Calibri" w:hAnsi="Calibri"/>
          <w:color w:val="FF0000"/>
        </w:rPr>
        <w:t xml:space="preserve"> </w:t>
      </w:r>
      <w:r w:rsidRPr="00295395">
        <w:rPr>
          <w:rFonts w:ascii="Calibri" w:hAnsi="Calibri"/>
        </w:rPr>
        <w:t>Zdravko Kafol (ZKZK).</w:t>
      </w:r>
      <w:r>
        <w:rPr>
          <w:rFonts w:ascii="Calibri" w:hAnsi="Calibri"/>
        </w:rPr>
        <w:t xml:space="preserve"> 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</w:rPr>
        <w:t>Datum zasedanja žirije:</w:t>
      </w:r>
      <w:r>
        <w:rPr>
          <w:rFonts w:ascii="Calibri" w:hAnsi="Calibri"/>
        </w:rPr>
        <w:t xml:space="preserve">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30. september do 5. oktober 2020.</w:t>
      </w: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  <w:b/>
        </w:rPr>
      </w:pPr>
      <w:r>
        <w:rPr>
          <w:rFonts w:ascii="Calibri" w:hAnsi="Calibri"/>
          <w:b/>
        </w:rPr>
        <w:t>Datum objave nominiranih slikanic: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Sreda, 7. oktober 2020.</w:t>
      </w:r>
    </w:p>
    <w:p w:rsidR="009376C3" w:rsidRDefault="009376C3" w:rsidP="009376C3">
      <w:pPr>
        <w:rPr>
          <w:rFonts w:ascii="Calibri" w:hAnsi="Calibri"/>
          <w:b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  <w:b/>
          <w:bCs/>
        </w:rPr>
        <w:t>Datum podelitve nagrad</w:t>
      </w:r>
      <w:r>
        <w:rPr>
          <w:rFonts w:ascii="Calibri" w:hAnsi="Calibri"/>
        </w:rPr>
        <w:t xml:space="preserve">: 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Četrtek, 22. oktober 2020, v Trubarjevi hiši literature v Ljubljani.</w:t>
      </w:r>
    </w:p>
    <w:p w:rsidR="009376C3" w:rsidRDefault="009376C3" w:rsidP="009376C3">
      <w:pPr>
        <w:rPr>
          <w:rFonts w:ascii="Calibri" w:hAnsi="Calibri"/>
        </w:rPr>
      </w:pPr>
    </w:p>
    <w:p w:rsidR="00E86793" w:rsidRDefault="00E86793" w:rsidP="009376C3">
      <w:pPr>
        <w:rPr>
          <w:rFonts w:ascii="Calibri" w:hAnsi="Calibri"/>
        </w:rPr>
      </w:pPr>
    </w:p>
    <w:p w:rsidR="00E86793" w:rsidRDefault="00E8679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Informacije o razpisu</w:t>
      </w:r>
      <w:r>
        <w:rPr>
          <w:rFonts w:ascii="Calibri" w:hAnsi="Calibri"/>
        </w:rPr>
        <w:t xml:space="preserve"> so na voljo na sedežu ZKZK, Dimičeva 13, Ljubljana, tel. 01 58 98 337, e-pošta </w:t>
      </w:r>
      <w:hyperlink r:id="rId7" w:history="1">
        <w:r>
          <w:rPr>
            <w:rStyle w:val="Hiperpovezava"/>
            <w:rFonts w:ascii="Calibri" w:hAnsi="Calibri"/>
          </w:rPr>
          <w:t>zdravko.kafol@gzs.si</w:t>
        </w:r>
      </w:hyperlink>
      <w:r>
        <w:rPr>
          <w:rFonts w:ascii="Calibri" w:hAnsi="Calibri"/>
        </w:rPr>
        <w:t xml:space="preserve"> in na spletni strani </w:t>
      </w:r>
    </w:p>
    <w:p w:rsidR="009376C3" w:rsidRDefault="00ED29E3" w:rsidP="009376C3">
      <w:pPr>
        <w:jc w:val="left"/>
        <w:rPr>
          <w:rFonts w:ascii="Calibri" w:hAnsi="Calibri"/>
        </w:rPr>
      </w:pPr>
      <w:hyperlink r:id="rId8" w:history="1">
        <w:r w:rsidR="009376C3">
          <w:rPr>
            <w:rStyle w:val="Hiperpovezava"/>
            <w:rFonts w:ascii="Calibri" w:hAnsi="Calibri"/>
          </w:rPr>
          <w:t>http://www.gzs.si/zbornica_knjiznih_zaloznikov_in_knjigotrzcev/vsebina/Razpisi</w:t>
        </w:r>
      </w:hyperlink>
      <w:r w:rsidR="009376C3">
        <w:rPr>
          <w:rFonts w:ascii="Calibri" w:hAnsi="Calibri"/>
        </w:rPr>
        <w:t xml:space="preserve"> </w:t>
      </w:r>
    </w:p>
    <w:p w:rsidR="009376C3" w:rsidRDefault="009376C3" w:rsidP="009376C3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Pravilnik o nagradi je na </w:t>
      </w:r>
    </w:p>
    <w:p w:rsidR="009376C3" w:rsidRDefault="00ED29E3" w:rsidP="009376C3">
      <w:pPr>
        <w:rPr>
          <w:rFonts w:ascii="Calibri" w:hAnsi="Calibri"/>
        </w:rPr>
      </w:pPr>
      <w:hyperlink r:id="rId9" w:history="1">
        <w:r w:rsidR="009376C3">
          <w:rPr>
            <w:rStyle w:val="Hiperpovezava"/>
            <w:rFonts w:ascii="Calibri" w:hAnsi="Calibri"/>
          </w:rPr>
          <w:t>http://www.gzs.si/zbornica_knjiznih_zaloznikov_in_knjigotrzcev/vsebina/Pravilniki-pogodbe-predpisi</w:t>
        </w:r>
      </w:hyperlink>
      <w:r w:rsidR="009376C3">
        <w:rPr>
          <w:rFonts w:ascii="Calibri" w:hAnsi="Calibri"/>
        </w:rPr>
        <w:t xml:space="preserve"> </w:t>
      </w:r>
    </w:p>
    <w:p w:rsidR="009376C3" w:rsidRDefault="009376C3" w:rsidP="009376C3">
      <w:pPr>
        <w:rPr>
          <w:rFonts w:ascii="Calibri" w:hAnsi="Calibri"/>
        </w:rPr>
      </w:pP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</w:t>
      </w:r>
      <w:r>
        <w:rPr>
          <w:rFonts w:ascii="Calibri" w:hAnsi="Calibri"/>
        </w:rPr>
        <w:tab/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 xml:space="preserve">Zdravko Kafol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Janez Miš</w:t>
      </w:r>
    </w:p>
    <w:p w:rsidR="009376C3" w:rsidRDefault="009376C3" w:rsidP="009376C3">
      <w:pPr>
        <w:rPr>
          <w:rFonts w:ascii="Calibri" w:hAnsi="Calibri"/>
        </w:rPr>
      </w:pPr>
      <w:r>
        <w:rPr>
          <w:rFonts w:ascii="Calibri" w:hAnsi="Calibri"/>
        </w:rPr>
        <w:t>Direktor ZKZK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Predsednik UO ZKZK</w:t>
      </w:r>
    </w:p>
    <w:p w:rsidR="009376C3" w:rsidRDefault="009376C3" w:rsidP="009376C3"/>
    <w:p w:rsidR="00177932" w:rsidRDefault="00ED29E3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1B9E"/>
    <w:multiLevelType w:val="hybridMultilevel"/>
    <w:tmpl w:val="F79A8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4DB7"/>
    <w:multiLevelType w:val="hybridMultilevel"/>
    <w:tmpl w:val="B0762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841"/>
    <w:multiLevelType w:val="hybridMultilevel"/>
    <w:tmpl w:val="0F744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3"/>
    <w:rsid w:val="000833FE"/>
    <w:rsid w:val="00222EC3"/>
    <w:rsid w:val="002A0FA7"/>
    <w:rsid w:val="0068673D"/>
    <w:rsid w:val="009376C3"/>
    <w:rsid w:val="00E86793"/>
    <w:rsid w:val="00ED29E3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2D28"/>
  <w15:chartTrackingRefBased/>
  <w15:docId w15:val="{496253CE-D8A3-434C-B320-B521574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6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37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37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9376C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semiHidden/>
    <w:rsid w:val="009376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povezava">
    <w:name w:val="Hyperlink"/>
    <w:semiHidden/>
    <w:unhideWhenUsed/>
    <w:rsid w:val="00937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zbornica_knjiznih_zaloznikov_in_knjigotrzcev/vsebina/Razpi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ko.kafol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zs.si/zbornica_knjiznih_zaloznikov_in_knjigotrzcev/vsebina/Pravilniki-pogodbe-predpi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5</cp:revision>
  <dcterms:created xsi:type="dcterms:W3CDTF">2020-07-27T07:54:00Z</dcterms:created>
  <dcterms:modified xsi:type="dcterms:W3CDTF">2020-08-31T05:33:00Z</dcterms:modified>
</cp:coreProperties>
</file>