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ACF" w:rsidRDefault="00A33ACF" w:rsidP="00A33ACF">
      <w:pPr>
        <w:pStyle w:val="Navadensplet"/>
        <w:spacing w:after="100"/>
        <w:ind w:firstLine="709"/>
        <w:rPr>
          <w:rFonts w:ascii="Courier" w:eastAsia="Courier" w:hAnsi="Courier" w:cs="Courier"/>
          <w:b/>
          <w:bCs/>
          <w:sz w:val="20"/>
          <w:szCs w:val="20"/>
        </w:rPr>
      </w:pPr>
      <w:r>
        <w:rPr>
          <w:rFonts w:ascii="Courier" w:hAnsi="Courier"/>
          <w:b/>
          <w:bCs/>
          <w:sz w:val="20"/>
          <w:szCs w:val="20"/>
        </w:rPr>
        <w:t>Ministrstvo za kulturo</w:t>
      </w:r>
    </w:p>
    <w:p w:rsidR="00A33ACF" w:rsidRDefault="00A33ACF" w:rsidP="00A33ACF">
      <w:pPr>
        <w:pStyle w:val="Navadensplet"/>
        <w:spacing w:after="100"/>
        <w:ind w:firstLine="709"/>
        <w:rPr>
          <w:rFonts w:ascii="Courier" w:eastAsia="Courier" w:hAnsi="Courier" w:cs="Courier"/>
          <w:i/>
          <w:iCs/>
          <w:sz w:val="20"/>
          <w:szCs w:val="20"/>
        </w:rPr>
      </w:pPr>
      <w:r>
        <w:rPr>
          <w:rFonts w:ascii="Courier" w:hAnsi="Courier"/>
          <w:i/>
          <w:iCs/>
          <w:sz w:val="20"/>
          <w:szCs w:val="20"/>
          <w:lang w:val="it-IT"/>
        </w:rPr>
        <w:t xml:space="preserve">Dr. </w:t>
      </w:r>
      <w:proofErr w:type="spellStart"/>
      <w:r>
        <w:rPr>
          <w:rFonts w:ascii="Courier" w:hAnsi="Courier"/>
          <w:i/>
          <w:iCs/>
          <w:sz w:val="20"/>
          <w:szCs w:val="20"/>
          <w:lang w:val="it-IT"/>
        </w:rPr>
        <w:t>Vasko</w:t>
      </w:r>
      <w:proofErr w:type="spellEnd"/>
      <w:r>
        <w:rPr>
          <w:rFonts w:ascii="Courier" w:hAnsi="Courier"/>
          <w:i/>
          <w:iCs/>
          <w:sz w:val="20"/>
          <w:szCs w:val="20"/>
          <w:lang w:val="it-IT"/>
        </w:rPr>
        <w:t xml:space="preserve"> </w:t>
      </w:r>
      <w:proofErr w:type="spellStart"/>
      <w:r>
        <w:rPr>
          <w:rFonts w:ascii="Courier" w:hAnsi="Courier"/>
          <w:i/>
          <w:iCs/>
          <w:sz w:val="20"/>
          <w:szCs w:val="20"/>
          <w:lang w:val="it-IT"/>
        </w:rPr>
        <w:t>Simoniti</w:t>
      </w:r>
      <w:proofErr w:type="spellEnd"/>
      <w:r>
        <w:rPr>
          <w:rFonts w:ascii="Courier" w:hAnsi="Courier"/>
          <w:i/>
          <w:iCs/>
          <w:sz w:val="20"/>
          <w:szCs w:val="20"/>
          <w:lang w:val="it-IT"/>
        </w:rPr>
        <w:t xml:space="preserve">, </w:t>
      </w:r>
      <w:proofErr w:type="spellStart"/>
      <w:r>
        <w:rPr>
          <w:rFonts w:ascii="Courier" w:hAnsi="Courier"/>
          <w:i/>
          <w:iCs/>
          <w:sz w:val="20"/>
          <w:szCs w:val="20"/>
          <w:lang w:val="it-IT"/>
        </w:rPr>
        <w:t>minister</w:t>
      </w:r>
      <w:proofErr w:type="spellEnd"/>
    </w:p>
    <w:p w:rsidR="00A33ACF" w:rsidRDefault="00A33ACF" w:rsidP="00A33ACF">
      <w:pPr>
        <w:pStyle w:val="Navadensplet"/>
        <w:spacing w:after="100"/>
        <w:ind w:firstLine="709"/>
        <w:rPr>
          <w:rFonts w:ascii="Courier" w:eastAsia="Courier" w:hAnsi="Courier" w:cs="Courier"/>
          <w:i/>
          <w:iCs/>
          <w:sz w:val="20"/>
          <w:szCs w:val="20"/>
        </w:rPr>
      </w:pPr>
      <w:r>
        <w:rPr>
          <w:rFonts w:ascii="Courier" w:hAnsi="Courier"/>
          <w:i/>
          <w:iCs/>
          <w:sz w:val="20"/>
          <w:szCs w:val="20"/>
        </w:rPr>
        <w:t>Dr. Ignacija Fridl, državna sekretarka</w:t>
      </w:r>
    </w:p>
    <w:p w:rsidR="00A33ACF" w:rsidRDefault="00A33ACF" w:rsidP="00A33ACF">
      <w:pPr>
        <w:pStyle w:val="Navadensplet"/>
        <w:spacing w:after="100"/>
        <w:ind w:firstLine="709"/>
        <w:rPr>
          <w:rFonts w:ascii="Courier" w:eastAsia="Courier" w:hAnsi="Courier" w:cs="Courier"/>
          <w:b/>
          <w:bCs/>
          <w:sz w:val="20"/>
          <w:szCs w:val="20"/>
        </w:rPr>
      </w:pPr>
      <w:r>
        <w:rPr>
          <w:rFonts w:ascii="Courier" w:hAnsi="Courier"/>
          <w:b/>
          <w:bCs/>
          <w:sz w:val="20"/>
          <w:szCs w:val="20"/>
        </w:rPr>
        <w:t>Ministrstvo za izobraževanje, znanost in šport</w:t>
      </w:r>
    </w:p>
    <w:p w:rsidR="00A33ACF" w:rsidRDefault="00A33ACF" w:rsidP="00A33ACF">
      <w:pPr>
        <w:pStyle w:val="Navadensplet"/>
        <w:spacing w:after="100"/>
        <w:ind w:firstLine="709"/>
        <w:rPr>
          <w:rFonts w:ascii="Courier" w:eastAsia="Courier" w:hAnsi="Courier" w:cs="Courier"/>
          <w:i/>
          <w:iCs/>
          <w:sz w:val="20"/>
          <w:szCs w:val="20"/>
        </w:rPr>
      </w:pPr>
      <w:r>
        <w:rPr>
          <w:rFonts w:ascii="Courier" w:hAnsi="Courier"/>
          <w:i/>
          <w:iCs/>
          <w:sz w:val="20"/>
          <w:szCs w:val="20"/>
        </w:rPr>
        <w:t>Dr. Simona Kustec, ministrica</w:t>
      </w:r>
    </w:p>
    <w:p w:rsidR="00A33ACF" w:rsidRDefault="00A33ACF" w:rsidP="00A33ACF">
      <w:pPr>
        <w:pStyle w:val="Navadensplet"/>
        <w:spacing w:after="100"/>
        <w:ind w:firstLine="709"/>
        <w:rPr>
          <w:rFonts w:ascii="Courier" w:eastAsia="Courier" w:hAnsi="Courier" w:cs="Courier"/>
          <w:b/>
          <w:bCs/>
          <w:sz w:val="20"/>
          <w:szCs w:val="20"/>
        </w:rPr>
      </w:pPr>
      <w:r>
        <w:rPr>
          <w:rFonts w:ascii="Courier" w:hAnsi="Courier"/>
          <w:b/>
          <w:bCs/>
          <w:sz w:val="20"/>
          <w:szCs w:val="20"/>
        </w:rPr>
        <w:t>Ministrstvo za gospodarski razvoj in tehnologijo</w:t>
      </w:r>
    </w:p>
    <w:p w:rsidR="00A33ACF" w:rsidRDefault="00A33ACF" w:rsidP="00A33ACF">
      <w:pPr>
        <w:pStyle w:val="Navadensplet"/>
        <w:spacing w:after="100"/>
        <w:ind w:firstLine="709"/>
        <w:rPr>
          <w:rFonts w:ascii="Courier" w:eastAsia="Courier" w:hAnsi="Courier" w:cs="Courier"/>
          <w:i/>
          <w:iCs/>
          <w:sz w:val="20"/>
          <w:szCs w:val="20"/>
        </w:rPr>
      </w:pPr>
      <w:r>
        <w:rPr>
          <w:rFonts w:ascii="Courier" w:hAnsi="Courier"/>
          <w:i/>
          <w:iCs/>
          <w:sz w:val="20"/>
          <w:szCs w:val="20"/>
        </w:rPr>
        <w:t>Zdravko Poč</w:t>
      </w:r>
      <w:proofErr w:type="spellStart"/>
      <w:r>
        <w:rPr>
          <w:rFonts w:ascii="Courier" w:hAnsi="Courier"/>
          <w:i/>
          <w:iCs/>
          <w:sz w:val="20"/>
          <w:szCs w:val="20"/>
          <w:lang w:val="it-IT"/>
        </w:rPr>
        <w:t>ival</w:t>
      </w:r>
      <w:proofErr w:type="spellEnd"/>
      <w:r>
        <w:rPr>
          <w:rFonts w:ascii="Courier" w:hAnsi="Courier"/>
          <w:i/>
          <w:iCs/>
          <w:sz w:val="20"/>
          <w:szCs w:val="20"/>
        </w:rPr>
        <w:t>šek, minister</w:t>
      </w:r>
    </w:p>
    <w:p w:rsidR="00A33ACF" w:rsidRDefault="00A33ACF" w:rsidP="00A33ACF">
      <w:pPr>
        <w:pStyle w:val="Navadensplet"/>
        <w:spacing w:after="100"/>
        <w:ind w:firstLine="709"/>
        <w:rPr>
          <w:rFonts w:ascii="Courier" w:eastAsia="Courier" w:hAnsi="Courier" w:cs="Courier"/>
          <w:i/>
          <w:iCs/>
          <w:sz w:val="20"/>
          <w:szCs w:val="20"/>
        </w:rPr>
      </w:pPr>
    </w:p>
    <w:p w:rsidR="00A33ACF" w:rsidRDefault="00A33ACF" w:rsidP="00A33ACF">
      <w:pPr>
        <w:pStyle w:val="Navadensplet"/>
        <w:spacing w:after="100"/>
        <w:ind w:firstLine="709"/>
        <w:rPr>
          <w:rFonts w:ascii="Courier" w:eastAsia="Courier" w:hAnsi="Courier" w:cs="Courier"/>
          <w:b/>
          <w:bCs/>
          <w:sz w:val="20"/>
          <w:szCs w:val="20"/>
        </w:rPr>
      </w:pPr>
      <w:r>
        <w:rPr>
          <w:rFonts w:ascii="Courier" w:hAnsi="Courier"/>
          <w:b/>
          <w:bCs/>
          <w:sz w:val="20"/>
          <w:szCs w:val="20"/>
        </w:rPr>
        <w:t>ZADEVA: Nujni ukrepi za preživetje slovenskega knjižnega založništva in knjigotrštva</w:t>
      </w:r>
    </w:p>
    <w:p w:rsidR="00A33ACF" w:rsidRDefault="00A33ACF" w:rsidP="00A33ACF">
      <w:pPr>
        <w:pStyle w:val="Navadensplet"/>
        <w:spacing w:after="100"/>
        <w:ind w:firstLine="709"/>
        <w:rPr>
          <w:rFonts w:ascii="Courier" w:eastAsia="Courier" w:hAnsi="Courier" w:cs="Courier"/>
          <w:sz w:val="20"/>
          <w:szCs w:val="20"/>
        </w:rPr>
      </w:pPr>
    </w:p>
    <w:p w:rsidR="00A33ACF" w:rsidRDefault="00A33ACF" w:rsidP="00A33ACF">
      <w:pPr>
        <w:pStyle w:val="Navadensplet"/>
        <w:spacing w:after="100"/>
        <w:ind w:firstLine="709"/>
        <w:rPr>
          <w:rFonts w:ascii="Courier" w:eastAsia="Courier" w:hAnsi="Courier" w:cs="Courier"/>
          <w:sz w:val="20"/>
          <w:szCs w:val="20"/>
        </w:rPr>
      </w:pPr>
      <w:r>
        <w:rPr>
          <w:rFonts w:ascii="Courier" w:hAnsi="Courier"/>
          <w:sz w:val="20"/>
          <w:szCs w:val="20"/>
          <w:lang w:val="nl-NL"/>
        </w:rPr>
        <w:t>Spo</w:t>
      </w:r>
      <w:proofErr w:type="spellStart"/>
      <w:r>
        <w:rPr>
          <w:rFonts w:ascii="Courier" w:hAnsi="Courier"/>
          <w:sz w:val="20"/>
          <w:szCs w:val="20"/>
        </w:rPr>
        <w:t>štovani</w:t>
      </w:r>
      <w:proofErr w:type="spellEnd"/>
      <w:r>
        <w:rPr>
          <w:rFonts w:ascii="Courier" w:hAnsi="Courier"/>
          <w:sz w:val="20"/>
          <w:szCs w:val="20"/>
          <w:lang w:val="it-IT"/>
        </w:rPr>
        <w:t xml:space="preserve"> </w:t>
      </w:r>
      <w:proofErr w:type="spellStart"/>
      <w:r>
        <w:rPr>
          <w:rFonts w:ascii="Courier" w:hAnsi="Courier"/>
          <w:sz w:val="20"/>
          <w:szCs w:val="20"/>
          <w:lang w:val="it-IT"/>
        </w:rPr>
        <w:t>ministrica</w:t>
      </w:r>
      <w:proofErr w:type="spellEnd"/>
      <w:r>
        <w:rPr>
          <w:rFonts w:ascii="Courier" w:hAnsi="Courier"/>
          <w:sz w:val="20"/>
          <w:szCs w:val="20"/>
          <w:lang w:val="it-IT"/>
        </w:rPr>
        <w:t>, dr</w:t>
      </w:r>
      <w:proofErr w:type="spellStart"/>
      <w:r>
        <w:rPr>
          <w:rFonts w:ascii="Courier" w:hAnsi="Courier"/>
          <w:sz w:val="20"/>
          <w:szCs w:val="20"/>
        </w:rPr>
        <w:t>žavna</w:t>
      </w:r>
      <w:proofErr w:type="spellEnd"/>
      <w:r>
        <w:rPr>
          <w:rFonts w:ascii="Courier" w:hAnsi="Courier"/>
          <w:sz w:val="20"/>
          <w:szCs w:val="20"/>
        </w:rPr>
        <w:t xml:space="preserve"> sekretarka in ministra,</w:t>
      </w:r>
    </w:p>
    <w:p w:rsidR="00A33ACF" w:rsidRDefault="00A33ACF" w:rsidP="00A33ACF">
      <w:pPr>
        <w:pStyle w:val="Navadensplet"/>
        <w:spacing w:after="100"/>
        <w:ind w:firstLine="709"/>
        <w:rPr>
          <w:rFonts w:ascii="Courier" w:eastAsia="Courier" w:hAnsi="Courier" w:cs="Courier"/>
          <w:sz w:val="20"/>
          <w:szCs w:val="20"/>
        </w:rPr>
      </w:pPr>
      <w:r>
        <w:rPr>
          <w:rFonts w:ascii="Courier" w:hAnsi="Courier"/>
          <w:sz w:val="20"/>
          <w:szCs w:val="20"/>
        </w:rPr>
        <w:t>v luči nepredstavljive situacije, v kakršni se je znašlo slovensko založništvo in knjigotrštvo, vam pišemo s predlogom rešilne sheme, ki lahko zagotovi preživetje te za narod konstitutivne gospodarsko-kulturne dejavnosti, obenem pa lahko predstavlja nov model trajnostne stimulacije tudi v prihodnosti.</w:t>
      </w:r>
    </w:p>
    <w:p w:rsidR="00A33ACF" w:rsidRDefault="00A33ACF" w:rsidP="00A33ACF">
      <w:pPr>
        <w:pStyle w:val="Navadensplet"/>
        <w:spacing w:after="100"/>
        <w:ind w:firstLine="709"/>
        <w:rPr>
          <w:rFonts w:ascii="Courier" w:eastAsia="Courier" w:hAnsi="Courier" w:cs="Courier"/>
          <w:b/>
          <w:bCs/>
          <w:sz w:val="20"/>
          <w:szCs w:val="20"/>
        </w:rPr>
      </w:pPr>
      <w:r>
        <w:rPr>
          <w:rFonts w:ascii="Courier" w:hAnsi="Courier"/>
          <w:b/>
          <w:bCs/>
          <w:sz w:val="20"/>
          <w:szCs w:val="20"/>
        </w:rPr>
        <w:t>V Sloveniji deluje 210 založb z 550 zaposlenimi in cca. 850 rednimi honorarnimi sodelavci. Dejavnost zagotavlja tako skupno skoraj 1.500 delovnih mest.</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Promet v slovenski založniški panogi, ki je leta 2008 znašal 122 milijonov evrov, se je od zadnje finančne krize prepolovil. Panoga se tudi v </w:t>
      </w:r>
      <w:proofErr w:type="spellStart"/>
      <w:r>
        <w:rPr>
          <w:rFonts w:ascii="Courier" w:hAnsi="Courier"/>
          <w:sz w:val="20"/>
          <w:szCs w:val="20"/>
        </w:rPr>
        <w:t>pokriznih</w:t>
      </w:r>
      <w:proofErr w:type="spellEnd"/>
      <w:r>
        <w:rPr>
          <w:rFonts w:ascii="Courier" w:hAnsi="Courier"/>
          <w:sz w:val="20"/>
          <w:szCs w:val="20"/>
        </w:rPr>
        <w:t xml:space="preserve"> časih še ni uspela konsolidirati, njen skupni lanski promet je znaš</w:t>
      </w:r>
      <w:r>
        <w:rPr>
          <w:rFonts w:ascii="Courier" w:hAnsi="Courier"/>
          <w:sz w:val="20"/>
          <w:szCs w:val="20"/>
          <w:lang w:val="fr-FR"/>
        </w:rPr>
        <w:t xml:space="preserve">al le </w:t>
      </w:r>
      <w:r>
        <w:rPr>
          <w:rFonts w:ascii="Courier" w:hAnsi="Courier"/>
          <w:sz w:val="20"/>
          <w:szCs w:val="20"/>
        </w:rPr>
        <w:t>še 61 milijonov evrov.</w:t>
      </w:r>
    </w:p>
    <w:p w:rsidR="00A33ACF" w:rsidRDefault="00A33ACF" w:rsidP="00A33ACF">
      <w:pPr>
        <w:pStyle w:val="Navadensplet"/>
        <w:spacing w:after="100"/>
        <w:ind w:firstLine="709"/>
        <w:rPr>
          <w:rFonts w:ascii="Courier" w:eastAsia="Courier" w:hAnsi="Courier" w:cs="Courier"/>
          <w:sz w:val="20"/>
          <w:szCs w:val="20"/>
        </w:rPr>
      </w:pPr>
      <w:r>
        <w:rPr>
          <w:rFonts w:ascii="Courier" w:hAnsi="Courier"/>
          <w:sz w:val="20"/>
          <w:szCs w:val="20"/>
        </w:rPr>
        <w:t xml:space="preserve">Sedanja kriza pomeni nepričakovan dodatni šok. Založniki poročajo o 95-odstotnem padcu prihodkov ter popolni zaustavitvi delovanja zaradi zaprtih skoraj vseh prodajnih poti, knjigarn, </w:t>
      </w:r>
      <w:proofErr w:type="spellStart"/>
      <w:r>
        <w:rPr>
          <w:rFonts w:ascii="Courier" w:hAnsi="Courier"/>
          <w:sz w:val="20"/>
          <w:szCs w:val="20"/>
        </w:rPr>
        <w:t>knjiž</w:t>
      </w:r>
      <w:r>
        <w:rPr>
          <w:rFonts w:ascii="Courier" w:hAnsi="Courier"/>
          <w:sz w:val="20"/>
          <w:szCs w:val="20"/>
          <w:lang w:val="en-US"/>
        </w:rPr>
        <w:t>nic</w:t>
      </w:r>
      <w:proofErr w:type="spellEnd"/>
      <w:r>
        <w:rPr>
          <w:rFonts w:ascii="Courier" w:hAnsi="Courier"/>
          <w:sz w:val="20"/>
          <w:szCs w:val="20"/>
          <w:lang w:val="en-US"/>
        </w:rPr>
        <w:t xml:space="preserve"> in </w:t>
      </w:r>
      <w:r>
        <w:rPr>
          <w:rFonts w:ascii="Courier" w:hAnsi="Courier"/>
          <w:sz w:val="20"/>
          <w:szCs w:val="20"/>
        </w:rPr>
        <w:t xml:space="preserve">šol. Slovenska politika je založniški panogi že priznala poseben status z enoglasno podporo znižani stopnji DDV, zato smo </w:t>
      </w:r>
      <w:proofErr w:type="spellStart"/>
      <w:r>
        <w:rPr>
          <w:rFonts w:ascii="Courier" w:hAnsi="Courier"/>
          <w:sz w:val="20"/>
          <w:szCs w:val="20"/>
        </w:rPr>
        <w:t>preprič</w:t>
      </w:r>
      <w:proofErr w:type="spellEnd"/>
      <w:r>
        <w:rPr>
          <w:rFonts w:ascii="Courier" w:hAnsi="Courier"/>
          <w:sz w:val="20"/>
          <w:szCs w:val="20"/>
          <w:lang w:val="it-IT"/>
        </w:rPr>
        <w:t>ani, da bo dr</w:t>
      </w:r>
      <w:proofErr w:type="spellStart"/>
      <w:r>
        <w:rPr>
          <w:rFonts w:ascii="Courier" w:hAnsi="Courier"/>
          <w:sz w:val="20"/>
          <w:szCs w:val="20"/>
        </w:rPr>
        <w:t>žava</w:t>
      </w:r>
      <w:proofErr w:type="spellEnd"/>
      <w:r>
        <w:rPr>
          <w:rFonts w:ascii="Courier" w:hAnsi="Courier"/>
          <w:sz w:val="20"/>
          <w:szCs w:val="20"/>
        </w:rPr>
        <w:t xml:space="preserve"> prepoznala pomen založništva tudi znotraj paketa interventnih pomoči.</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Letno v Sloveniji izide 4.000 novih knjižnih naslovov (če izvzamemo učbenike), v času </w:t>
      </w:r>
      <w:proofErr w:type="spellStart"/>
      <w:r>
        <w:rPr>
          <w:rFonts w:ascii="Courier" w:hAnsi="Courier"/>
          <w:sz w:val="20"/>
          <w:szCs w:val="20"/>
        </w:rPr>
        <w:t>tromesečnih</w:t>
      </w:r>
      <w:proofErr w:type="spellEnd"/>
      <w:r>
        <w:rPr>
          <w:rFonts w:ascii="Courier" w:hAnsi="Courier"/>
          <w:sz w:val="20"/>
          <w:szCs w:val="20"/>
        </w:rPr>
        <w:t xml:space="preserve"> ukrepov bo tako predvidoma izšlo </w:t>
      </w:r>
      <w:proofErr w:type="spellStart"/>
      <w:r>
        <w:rPr>
          <w:rFonts w:ascii="Courier" w:hAnsi="Courier"/>
          <w:sz w:val="20"/>
          <w:szCs w:val="20"/>
        </w:rPr>
        <w:t>približ</w:t>
      </w:r>
      <w:proofErr w:type="spellEnd"/>
      <w:r>
        <w:rPr>
          <w:rFonts w:ascii="Courier" w:hAnsi="Courier"/>
          <w:sz w:val="20"/>
          <w:szCs w:val="20"/>
          <w:lang w:val="it-IT"/>
        </w:rPr>
        <w:t>no 1</w:t>
      </w:r>
      <w:r>
        <w:rPr>
          <w:rFonts w:ascii="Courier" w:hAnsi="Courier"/>
          <w:sz w:val="20"/>
          <w:szCs w:val="20"/>
        </w:rPr>
        <w:t>.200, ki bodo pri blokiranih prodajnih poteh nujno potrebovali bralce.</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Predlagamo, da drž</w:t>
      </w:r>
      <w:r>
        <w:rPr>
          <w:rFonts w:ascii="Courier" w:hAnsi="Courier"/>
          <w:sz w:val="20"/>
          <w:szCs w:val="20"/>
          <w:lang w:val="it-IT"/>
        </w:rPr>
        <w:t xml:space="preserve">ava </w:t>
      </w:r>
      <w:r>
        <w:rPr>
          <w:rFonts w:ascii="Courier" w:hAnsi="Courier"/>
          <w:sz w:val="20"/>
          <w:szCs w:val="20"/>
          <w:lang w:val="fr-FR"/>
        </w:rPr>
        <w:t>pose</w:t>
      </w:r>
      <w:r>
        <w:rPr>
          <w:rFonts w:ascii="Courier" w:hAnsi="Courier"/>
          <w:sz w:val="20"/>
          <w:szCs w:val="20"/>
        </w:rPr>
        <w:t>že na zamrznjeni knjižni trg, in sicer po skandinavsko/norveškem modelu odkupa redne založniške produkcije, ki bi lahko tudi sicer predstavljal trajnosten način ohranjanja te ogrožene dejavnosti.</w:t>
      </w:r>
    </w:p>
    <w:p w:rsidR="00A33ACF" w:rsidRDefault="00A33ACF" w:rsidP="00A33ACF">
      <w:pPr>
        <w:pStyle w:val="Navadensplet"/>
        <w:spacing w:after="100"/>
        <w:ind w:left="709"/>
        <w:rPr>
          <w:rFonts w:ascii="Courier" w:eastAsia="Courier" w:hAnsi="Courier" w:cs="Courier"/>
          <w:b/>
          <w:bCs/>
          <w:sz w:val="20"/>
          <w:szCs w:val="20"/>
        </w:rPr>
      </w:pPr>
      <w:r>
        <w:rPr>
          <w:rFonts w:ascii="Courier" w:hAnsi="Courier"/>
          <w:b/>
          <w:bCs/>
          <w:sz w:val="20"/>
          <w:szCs w:val="20"/>
        </w:rPr>
        <w:t>Državi predlagamo interventni odkup knjižne produkcije v dveh fazah:</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1. </w:t>
      </w:r>
      <w:r>
        <w:rPr>
          <w:rFonts w:ascii="Courier" w:hAnsi="Courier"/>
          <w:b/>
          <w:bCs/>
          <w:sz w:val="20"/>
          <w:szCs w:val="20"/>
        </w:rPr>
        <w:t>takojšnji odkup knjižnih naslovov iz obstoječega založniškega programa</w:t>
      </w:r>
      <w:r>
        <w:rPr>
          <w:rFonts w:ascii="Courier" w:hAnsi="Courier"/>
          <w:sz w:val="20"/>
          <w:szCs w:val="20"/>
        </w:rPr>
        <w:t>, namenjenih ogroženim družbenim skupinam (starejšim, bolnim in otrokom) in šolskim knjižnicam, predvidoma 1.000 naslovov po 250 izvodov vsakega</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2. </w:t>
      </w:r>
      <w:r>
        <w:rPr>
          <w:rFonts w:ascii="Courier" w:hAnsi="Courier"/>
          <w:b/>
          <w:bCs/>
          <w:sz w:val="20"/>
          <w:szCs w:val="20"/>
        </w:rPr>
        <w:t>postopni odkup novo izdanih knjižnih naslovov v obdobju marec 2020</w:t>
      </w:r>
      <w:r>
        <w:rPr>
          <w:rFonts w:ascii="Courier" w:hAnsi="Courier"/>
          <w:b/>
          <w:bCs/>
          <w:sz w:val="20"/>
          <w:szCs w:val="20"/>
          <w:lang w:val="ru-RU"/>
        </w:rPr>
        <w:t xml:space="preserve"> - </w:t>
      </w:r>
      <w:r>
        <w:rPr>
          <w:rFonts w:ascii="Courier" w:hAnsi="Courier"/>
          <w:b/>
          <w:bCs/>
          <w:sz w:val="20"/>
          <w:szCs w:val="20"/>
        </w:rPr>
        <w:t>maj 2020</w:t>
      </w:r>
      <w:r>
        <w:rPr>
          <w:rFonts w:ascii="Courier" w:hAnsi="Courier"/>
          <w:sz w:val="20"/>
          <w:szCs w:val="20"/>
        </w:rPr>
        <w:t xml:space="preserve">, namenjenih splošnim in šolskim knjižnicam, predvidoma 1.200 naslovov po </w:t>
      </w:r>
      <w:r>
        <w:rPr>
          <w:rFonts w:ascii="Courier" w:hAnsi="Courier"/>
          <w:sz w:val="20"/>
          <w:szCs w:val="20"/>
        </w:rPr>
        <w:t xml:space="preserve">dodatnih </w:t>
      </w:r>
      <w:r>
        <w:rPr>
          <w:rFonts w:ascii="Courier" w:hAnsi="Courier"/>
          <w:sz w:val="20"/>
          <w:szCs w:val="20"/>
        </w:rPr>
        <w:t>250 izvodov vsakega, z možnostjo podaljšanja odkupa do konca leta 2020</w:t>
      </w:r>
    </w:p>
    <w:p w:rsidR="00A33ACF" w:rsidRDefault="00A33ACF" w:rsidP="00A33ACF">
      <w:pPr>
        <w:pStyle w:val="Navadensplet"/>
        <w:spacing w:after="100"/>
        <w:rPr>
          <w:rFonts w:ascii="Courier" w:eastAsia="Courier" w:hAnsi="Courier" w:cs="Courier"/>
          <w:sz w:val="20"/>
          <w:szCs w:val="20"/>
        </w:rPr>
      </w:pPr>
      <w:r>
        <w:rPr>
          <w:rFonts w:ascii="Courier" w:hAnsi="Courier"/>
          <w:b/>
          <w:bCs/>
          <w:sz w:val="20"/>
          <w:szCs w:val="20"/>
        </w:rPr>
        <w:t xml:space="preserve">Učinek interventnega odkupa bi bil viden na več nivojih, poskrbel pa bi tudi za številne družbene </w:t>
      </w:r>
      <w:proofErr w:type="spellStart"/>
      <w:r>
        <w:rPr>
          <w:rFonts w:ascii="Courier" w:hAnsi="Courier"/>
          <w:b/>
          <w:bCs/>
          <w:sz w:val="20"/>
          <w:szCs w:val="20"/>
        </w:rPr>
        <w:t>eksternalije</w:t>
      </w:r>
      <w:proofErr w:type="spellEnd"/>
      <w:r>
        <w:rPr>
          <w:rFonts w:ascii="Courier" w:hAnsi="Courier"/>
          <w:b/>
          <w:bCs/>
          <w:sz w:val="20"/>
          <w:szCs w:val="20"/>
        </w:rPr>
        <w:t>:</w:t>
      </w:r>
      <w:r>
        <w:rPr>
          <w:rFonts w:ascii="Courier" w:hAnsi="Courier"/>
          <w:sz w:val="20"/>
          <w:szCs w:val="20"/>
        </w:rPr>
        <w:t xml:space="preserve"> založništvo bi od države v kriznem času prejelo nujno</w:t>
      </w:r>
      <w:r>
        <w:rPr>
          <w:rFonts w:ascii="Courier" w:hAnsi="Courier"/>
          <w:sz w:val="20"/>
          <w:szCs w:val="20"/>
          <w:lang w:val="it-IT"/>
        </w:rPr>
        <w:t xml:space="preserve"> in </w:t>
      </w:r>
      <w:proofErr w:type="spellStart"/>
      <w:r>
        <w:rPr>
          <w:rFonts w:ascii="Courier" w:hAnsi="Courier"/>
          <w:sz w:val="20"/>
          <w:szCs w:val="20"/>
          <w:lang w:val="it-IT"/>
        </w:rPr>
        <w:t>hitro</w:t>
      </w:r>
      <w:proofErr w:type="spellEnd"/>
      <w:r>
        <w:rPr>
          <w:rFonts w:ascii="Courier" w:hAnsi="Courier"/>
          <w:sz w:val="20"/>
          <w:szCs w:val="20"/>
          <w:lang w:val="it-IT"/>
        </w:rPr>
        <w:t xml:space="preserve"> pomo</w:t>
      </w:r>
      <w:r>
        <w:rPr>
          <w:rFonts w:ascii="Courier" w:hAnsi="Courier"/>
          <w:sz w:val="20"/>
          <w:szCs w:val="20"/>
        </w:rPr>
        <w:t xml:space="preserve">č, s katero bi se ohranila številna delovna mesta v različnih kreativnih dejavnostih, osiromašene šolske knjižnice bi prejele prepotrebno knjižno gradivo, ki jim ga že leta primanjkuje, obenem pa bi država z gesto odkupa </w:t>
      </w:r>
      <w:r>
        <w:rPr>
          <w:rFonts w:ascii="Courier" w:hAnsi="Courier"/>
          <w:sz w:val="20"/>
          <w:szCs w:val="20"/>
          <w:lang w:val="fr-FR"/>
        </w:rPr>
        <w:t>ogro</w:t>
      </w:r>
      <w:r>
        <w:rPr>
          <w:rFonts w:ascii="Courier" w:hAnsi="Courier"/>
          <w:sz w:val="20"/>
          <w:szCs w:val="20"/>
        </w:rPr>
        <w:t xml:space="preserve">ženim skupinam državljanov ponudila duhovno </w:t>
      </w:r>
      <w:r>
        <w:rPr>
          <w:rFonts w:ascii="Courier" w:hAnsi="Courier"/>
          <w:sz w:val="20"/>
          <w:szCs w:val="20"/>
        </w:rPr>
        <w:lastRenderedPageBreak/>
        <w:t xml:space="preserve">in intelektualno pomoč, s čimer bi si zagotovila pomembno in vidno družbeno </w:t>
      </w:r>
      <w:proofErr w:type="spellStart"/>
      <w:r>
        <w:rPr>
          <w:rFonts w:ascii="Courier" w:hAnsi="Courier"/>
          <w:sz w:val="20"/>
          <w:szCs w:val="20"/>
        </w:rPr>
        <w:t>eksternalijo</w:t>
      </w:r>
      <w:proofErr w:type="spellEnd"/>
      <w:r>
        <w:rPr>
          <w:rFonts w:ascii="Courier" w:hAnsi="Courier"/>
          <w:sz w:val="20"/>
          <w:szCs w:val="20"/>
        </w:rPr>
        <w:t>.</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Menimo, da bi pomoč v obliki interventnega odkupa omogočila vsaj delno preživetje, tudi strokovno, že tako načete panoge, pri čemer bi bilo potrebno podpreti vse založnike, ki ne glede na pravni status opravljajo založniško dejavnost kot temeljno dejavnost in jim ta pomeni prež</w:t>
      </w:r>
      <w:r>
        <w:rPr>
          <w:rFonts w:ascii="Courier" w:hAnsi="Courier"/>
          <w:sz w:val="20"/>
          <w:szCs w:val="20"/>
          <w:lang w:val="nl-NL"/>
        </w:rPr>
        <w:t>ivetje ter pre</w:t>
      </w:r>
      <w:proofErr w:type="spellStart"/>
      <w:r>
        <w:rPr>
          <w:rFonts w:ascii="Courier" w:hAnsi="Courier"/>
          <w:sz w:val="20"/>
          <w:szCs w:val="20"/>
        </w:rPr>
        <w:t>živetje</w:t>
      </w:r>
      <w:proofErr w:type="spellEnd"/>
      <w:r>
        <w:rPr>
          <w:rFonts w:ascii="Courier" w:hAnsi="Courier"/>
          <w:sz w:val="20"/>
          <w:szCs w:val="20"/>
        </w:rPr>
        <w:t xml:space="preserve"> njihovih zaposlenih.</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Tako bi se z demokratičnim načinom </w:t>
      </w:r>
      <w:proofErr w:type="spellStart"/>
      <w:r>
        <w:rPr>
          <w:rFonts w:ascii="Courier" w:hAnsi="Courier"/>
          <w:sz w:val="20"/>
          <w:szCs w:val="20"/>
        </w:rPr>
        <w:t>nediskriminatornega</w:t>
      </w:r>
      <w:proofErr w:type="spellEnd"/>
      <w:r>
        <w:rPr>
          <w:rFonts w:ascii="Courier" w:hAnsi="Courier"/>
          <w:sz w:val="20"/>
          <w:szCs w:val="20"/>
        </w:rPr>
        <w:t xml:space="preserve"> odkupa produkcije </w:t>
      </w:r>
      <w:proofErr w:type="spellStart"/>
      <w:r>
        <w:rPr>
          <w:rFonts w:ascii="Courier" w:hAnsi="Courier"/>
          <w:sz w:val="20"/>
          <w:szCs w:val="20"/>
          <w:lang w:val="it-IT"/>
        </w:rPr>
        <w:t>izogn</w:t>
      </w:r>
      <w:proofErr w:type="spellEnd"/>
      <w:r>
        <w:rPr>
          <w:rFonts w:ascii="Courier" w:hAnsi="Courier"/>
          <w:sz w:val="20"/>
          <w:szCs w:val="20"/>
        </w:rPr>
        <w:t>ili tudi</w:t>
      </w:r>
      <w:r>
        <w:rPr>
          <w:rFonts w:ascii="Courier" w:hAnsi="Courier"/>
          <w:sz w:val="20"/>
          <w:szCs w:val="20"/>
          <w:lang w:val="it-IT"/>
        </w:rPr>
        <w:t xml:space="preserve"> </w:t>
      </w:r>
      <w:proofErr w:type="spellStart"/>
      <w:r>
        <w:rPr>
          <w:rFonts w:ascii="Courier" w:hAnsi="Courier"/>
          <w:sz w:val="20"/>
          <w:szCs w:val="20"/>
          <w:lang w:val="it-IT"/>
        </w:rPr>
        <w:t>arbitrarn</w:t>
      </w:r>
      <w:proofErr w:type="spellEnd"/>
      <w:r>
        <w:rPr>
          <w:rFonts w:ascii="Courier" w:hAnsi="Courier"/>
          <w:sz w:val="20"/>
          <w:szCs w:val="20"/>
        </w:rPr>
        <w:t xml:space="preserve">i selekciji, ko gre za sistemsko </w:t>
      </w:r>
      <w:proofErr w:type="spellStart"/>
      <w:r>
        <w:rPr>
          <w:rFonts w:ascii="Courier" w:hAnsi="Courier"/>
          <w:sz w:val="20"/>
          <w:szCs w:val="20"/>
        </w:rPr>
        <w:t>subvenciranje</w:t>
      </w:r>
      <w:proofErr w:type="spellEnd"/>
      <w:r>
        <w:rPr>
          <w:rFonts w:ascii="Courier" w:hAnsi="Courier"/>
          <w:sz w:val="20"/>
          <w:szCs w:val="20"/>
        </w:rPr>
        <w:t xml:space="preserve"> knjižne produkcije.</w:t>
      </w:r>
    </w:p>
    <w:p w:rsidR="00A33ACF" w:rsidRDefault="00A33ACF" w:rsidP="00A33ACF">
      <w:pPr>
        <w:pStyle w:val="Navadensplet"/>
        <w:spacing w:after="100"/>
        <w:rPr>
          <w:rFonts w:ascii="Courier" w:eastAsia="Courier" w:hAnsi="Courier" w:cs="Courier"/>
          <w:b/>
          <w:bCs/>
          <w:sz w:val="20"/>
          <w:szCs w:val="20"/>
        </w:rPr>
      </w:pPr>
      <w:r>
        <w:rPr>
          <w:rFonts w:ascii="Courier" w:hAnsi="Courier"/>
          <w:b/>
          <w:bCs/>
          <w:sz w:val="20"/>
          <w:szCs w:val="20"/>
        </w:rPr>
        <w:t>Vzpostavitev državne garancijske sheme</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Poleg interventnega odkupa knjižne produkcije je zaradi nadpovprečno dolgega produkcijskega in prodajnega cikla in posledično nizkega koeficienta obračanja zalog za preživetje slovenske založniške in knjigotrške dejavnosti nujna tudi takojšnja vzpostavitev ugodne državne garancijske sheme, sicer dejavnosti preti nevarnost nelikvidnosti, ki bo resno ogrozila nadaljnje poslovanje.</w:t>
      </w:r>
    </w:p>
    <w:p w:rsidR="00A33ACF" w:rsidRDefault="00A33ACF" w:rsidP="00A33ACF">
      <w:pPr>
        <w:pStyle w:val="Navadensplet"/>
        <w:spacing w:after="100"/>
        <w:rPr>
          <w:rFonts w:ascii="Courier" w:eastAsia="Courier" w:hAnsi="Courier" w:cs="Courier"/>
          <w:b/>
          <w:bCs/>
          <w:sz w:val="20"/>
          <w:szCs w:val="20"/>
        </w:rPr>
      </w:pPr>
      <w:r>
        <w:rPr>
          <w:rFonts w:ascii="Courier" w:hAnsi="Courier"/>
          <w:b/>
          <w:bCs/>
          <w:sz w:val="20"/>
          <w:szCs w:val="20"/>
        </w:rPr>
        <w:t>Prevzem učbenikov v knjigarnah</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Če želimo ohraniti zidane knjigarne kot najpomembnejšo prodajno pot za založbe, jih je treba vključiti tudi v distribucijo brezplačnih učnih gradiv za učence. Knjigarne so odvisne od dveh sezon: darilne božično-novoletne in šolske. S tem ko učenci brezplačne učbenike dobijo neposredno na klop, </w:t>
      </w:r>
      <w:r>
        <w:rPr>
          <w:rFonts w:ascii="Courier" w:hAnsi="Courier"/>
          <w:sz w:val="20"/>
          <w:szCs w:val="20"/>
        </w:rPr>
        <w:t xml:space="preserve">jim </w:t>
      </w:r>
      <w:r>
        <w:rPr>
          <w:rFonts w:ascii="Courier" w:hAnsi="Courier"/>
          <w:sz w:val="20"/>
          <w:szCs w:val="20"/>
        </w:rPr>
        <w:t xml:space="preserve">onemogočimo </w:t>
      </w:r>
      <w:r>
        <w:rPr>
          <w:rFonts w:ascii="Courier" w:hAnsi="Courier"/>
          <w:sz w:val="20"/>
          <w:szCs w:val="20"/>
        </w:rPr>
        <w:t xml:space="preserve">stik s knjigo na prodajnih policah. </w:t>
      </w:r>
      <w:r>
        <w:rPr>
          <w:rFonts w:ascii="Courier" w:hAnsi="Courier"/>
          <w:sz w:val="20"/>
          <w:szCs w:val="20"/>
        </w:rPr>
        <w:t>Za veliko število knjigarn je to ob vseh drugih težavah tista kritična točka, ko niso več rentabilne in jim grozi zaprtje. Knjigotržci smo pripravljeni predstaviti sistem, ki bo razbremenil šole, hkrati pa omogočil prevzem učbenikov v knjigarnah.</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Namen predlaganih ukrepov je olajšati posledice sanitarne krize najbolj ranljivim ter ohranitev delovnih mest v dejavnosti, ki je presečišče gospodarstva, kulture in sociale ter je ključna za obstoj naroda. Če ostanemo brez nje, bodo ostali brez podpornega okolja tako avtorji in prevajalci ter nenazadnje tudi uporabniki. Pomoč bi kot simbolna gesta potrdila tudi pomen in priznanje intelektualnega dela za gospodarski razvoj.</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Predlog, ki smo ga predstavili, bi želeli z vami podrobneje prediskutirati na skupnem srečanju, kjer bi dorekli podrobnosti in zastavili logistično shemo distribucije odkupljenih knjig, ki bi jo v celoti prevzele založbe. Zato ostajamo na voljo za uskladitev primernega termina.</w:t>
      </w:r>
    </w:p>
    <w:p w:rsidR="00A33ACF" w:rsidRDefault="00A33ACF" w:rsidP="00A33ACF">
      <w:pPr>
        <w:pStyle w:val="Navadensplet"/>
        <w:spacing w:after="100"/>
        <w:rPr>
          <w:rFonts w:ascii="Courier" w:eastAsia="Courier" w:hAnsi="Courier" w:cs="Courier"/>
          <w:sz w:val="20"/>
          <w:szCs w:val="20"/>
        </w:rPr>
      </w:pP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Z </w:t>
      </w:r>
      <w:proofErr w:type="spellStart"/>
      <w:r>
        <w:rPr>
          <w:rFonts w:ascii="Courier" w:hAnsi="Courier"/>
          <w:sz w:val="20"/>
          <w:szCs w:val="20"/>
        </w:rPr>
        <w:t>najboljš</w:t>
      </w:r>
      <w:proofErr w:type="spellEnd"/>
      <w:r>
        <w:rPr>
          <w:rFonts w:ascii="Courier" w:hAnsi="Courier"/>
          <w:sz w:val="20"/>
          <w:szCs w:val="20"/>
          <w:lang w:val="it-IT"/>
        </w:rPr>
        <w:t xml:space="preserve">imi </w:t>
      </w:r>
      <w:r>
        <w:rPr>
          <w:rFonts w:ascii="Courier" w:hAnsi="Courier"/>
          <w:sz w:val="20"/>
          <w:szCs w:val="20"/>
        </w:rPr>
        <w:t>željami.</w:t>
      </w:r>
    </w:p>
    <w:p w:rsidR="00A33ACF" w:rsidRDefault="00A33ACF" w:rsidP="00A33ACF">
      <w:pPr>
        <w:pStyle w:val="Navadensplet"/>
        <w:spacing w:after="100"/>
        <w:rPr>
          <w:rFonts w:ascii="Courier" w:eastAsia="Courier" w:hAnsi="Courier" w:cs="Courier"/>
          <w:sz w:val="20"/>
          <w:szCs w:val="20"/>
        </w:rPr>
      </w:pPr>
      <w:bookmarkStart w:id="0" w:name="_GoBack"/>
      <w:bookmarkEnd w:id="0"/>
      <w:r>
        <w:rPr>
          <w:rFonts w:ascii="Courier" w:hAnsi="Courier"/>
          <w:sz w:val="20"/>
          <w:szCs w:val="20"/>
        </w:rPr>
        <w:t>UO ZKZK, Ljubljana, 3.4.2020</w:t>
      </w:r>
    </w:p>
    <w:p w:rsidR="00A33ACF" w:rsidRDefault="00A33ACF" w:rsidP="00A33ACF">
      <w:pPr>
        <w:pStyle w:val="Navadensplet"/>
        <w:spacing w:after="100"/>
        <w:rPr>
          <w:rFonts w:ascii="Courier" w:eastAsia="Courier" w:hAnsi="Courier" w:cs="Courier"/>
          <w:sz w:val="20"/>
          <w:szCs w:val="20"/>
        </w:rPr>
      </w:pP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Janez Miš, Miš založba, predsednik UO ZKZK</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Maruša Kmet Dejak, Rokus-</w:t>
      </w:r>
      <w:proofErr w:type="spellStart"/>
      <w:r>
        <w:rPr>
          <w:rFonts w:ascii="Courier" w:hAnsi="Courier"/>
          <w:sz w:val="20"/>
          <w:szCs w:val="20"/>
        </w:rPr>
        <w:t>Klett</w:t>
      </w:r>
      <w:proofErr w:type="spellEnd"/>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 xml:space="preserve">Helena Kraljič, </w:t>
      </w:r>
      <w:proofErr w:type="spellStart"/>
      <w:r>
        <w:rPr>
          <w:rFonts w:ascii="Courier" w:hAnsi="Courier"/>
          <w:sz w:val="20"/>
          <w:szCs w:val="20"/>
        </w:rPr>
        <w:t>Morfemplus</w:t>
      </w:r>
      <w:proofErr w:type="spellEnd"/>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Luka Novak, Totaliteta</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Iva Premerl, Mladinska knjiga Trgovina</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Katja Potisk, Mladinska knjiga Založba</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lang w:val="nl-NL"/>
        </w:rPr>
        <w:t>Tone Rode, Dru</w:t>
      </w:r>
      <w:proofErr w:type="spellStart"/>
      <w:r>
        <w:rPr>
          <w:rFonts w:ascii="Courier" w:hAnsi="Courier"/>
          <w:sz w:val="20"/>
          <w:szCs w:val="20"/>
        </w:rPr>
        <w:t>žina</w:t>
      </w:r>
      <w:proofErr w:type="spellEnd"/>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Bojan Švigelj, Cankarjeva založba</w:t>
      </w:r>
    </w:p>
    <w:p w:rsidR="00A33ACF" w:rsidRDefault="00A33ACF" w:rsidP="00A33ACF">
      <w:pPr>
        <w:pStyle w:val="Navadensplet"/>
        <w:spacing w:after="100"/>
        <w:rPr>
          <w:rFonts w:ascii="Courier" w:eastAsia="Courier" w:hAnsi="Courier" w:cs="Courier"/>
          <w:sz w:val="20"/>
          <w:szCs w:val="20"/>
        </w:rPr>
      </w:pPr>
      <w:r>
        <w:rPr>
          <w:rFonts w:ascii="Courier" w:hAnsi="Courier"/>
          <w:sz w:val="20"/>
          <w:szCs w:val="20"/>
        </w:rPr>
        <w:t>Rudi Zaman, Didakta</w:t>
      </w:r>
    </w:p>
    <w:p w:rsidR="00A33ACF" w:rsidRDefault="00A33ACF" w:rsidP="00A33ACF">
      <w:pPr>
        <w:pStyle w:val="Navadensplet"/>
        <w:spacing w:after="100"/>
      </w:pPr>
      <w:r>
        <w:rPr>
          <w:rFonts w:ascii="Courier" w:hAnsi="Courier"/>
          <w:sz w:val="20"/>
          <w:szCs w:val="20"/>
        </w:rPr>
        <w:t xml:space="preserve">Zdravko Kafol, Zbornica knjižnih založnikov in </w:t>
      </w:r>
      <w:proofErr w:type="spellStart"/>
      <w:r>
        <w:rPr>
          <w:rFonts w:ascii="Courier" w:hAnsi="Courier"/>
          <w:sz w:val="20"/>
          <w:szCs w:val="20"/>
        </w:rPr>
        <w:t>knjigotrž</w:t>
      </w:r>
      <w:r>
        <w:rPr>
          <w:rFonts w:ascii="Courier" w:hAnsi="Courier"/>
          <w:sz w:val="20"/>
          <w:szCs w:val="20"/>
          <w:lang w:val="it-IT"/>
        </w:rPr>
        <w:t>cev</w:t>
      </w:r>
      <w:proofErr w:type="spellEnd"/>
    </w:p>
    <w:p w:rsidR="00177932" w:rsidRDefault="00A33ACF"/>
    <w:sectPr w:rsidR="00177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CF"/>
    <w:rsid w:val="000833FE"/>
    <w:rsid w:val="0068673D"/>
    <w:rsid w:val="00A33ACF"/>
    <w:rsid w:val="00F62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F9D5"/>
  <w15:chartTrackingRefBased/>
  <w15:docId w15:val="{80E62591-61F4-4288-9EFC-9A0392C0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semiHidden/>
    <w:unhideWhenUsed/>
    <w:rsid w:val="00A33ACF"/>
    <w:pPr>
      <w:spacing w:after="0" w:line="240" w:lineRule="auto"/>
    </w:pPr>
    <w:rPr>
      <w:rFonts w:ascii="Times New Roman" w:eastAsia="Arial Unicode MS" w:hAnsi="Times New Roman" w:cs="Arial Unicode MS"/>
      <w:color w:val="000000"/>
      <w:sz w:val="24"/>
      <w:szCs w:val="24"/>
      <w:u w:color="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839</Words>
  <Characters>4786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Kafol</dc:creator>
  <cp:keywords/>
  <dc:description/>
  <cp:lastModifiedBy>Zdravko Kafol</cp:lastModifiedBy>
  <cp:revision>1</cp:revision>
  <dcterms:created xsi:type="dcterms:W3CDTF">2020-04-03T12:26:00Z</dcterms:created>
  <dcterms:modified xsi:type="dcterms:W3CDTF">2020-04-03T12:32:00Z</dcterms:modified>
</cp:coreProperties>
</file>