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1F6F8" w14:textId="1A19ACDF" w:rsidR="00814E51" w:rsidRPr="00855913" w:rsidRDefault="003F14C6">
      <w:pPr>
        <w:rPr>
          <w:rFonts w:ascii="Aptos" w:hAnsi="Aptos" w:cs="Calibri"/>
          <w:b/>
          <w:bCs/>
          <w:color w:val="215E99" w:themeColor="text2" w:themeTint="BF"/>
          <w:sz w:val="20"/>
          <w:szCs w:val="20"/>
        </w:rPr>
      </w:pPr>
      <w:r w:rsidRPr="00855913">
        <w:rPr>
          <w:rFonts w:ascii="Aptos" w:eastAsia="Times New Roman" w:hAnsi="Aptos" w:cs="Calibri"/>
          <w:noProof/>
          <w:sz w:val="20"/>
          <w:szCs w:val="20"/>
        </w:rPr>
        <w:drawing>
          <wp:inline distT="0" distB="0" distL="0" distR="0" wp14:anchorId="0F1BEE41" wp14:editId="635347C7">
            <wp:extent cx="5838825" cy="2860622"/>
            <wp:effectExtent l="0" t="0" r="0" b="0"/>
            <wp:docPr id="193543621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86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67C01" w14:textId="77777777" w:rsidR="00814E51" w:rsidRPr="00C805AB" w:rsidRDefault="00814E51" w:rsidP="00814E51">
      <w:pPr>
        <w:ind w:right="-852"/>
        <w:rPr>
          <w:rFonts w:cstheme="minorHAnsi"/>
          <w:b/>
          <w:bCs/>
          <w:color w:val="595959" w:themeColor="text1" w:themeTint="A6"/>
        </w:rPr>
      </w:pPr>
      <w:r w:rsidRPr="00C805AB">
        <w:rPr>
          <w:rFonts w:cstheme="minorHAnsi"/>
          <w:b/>
          <w:bCs/>
          <w:color w:val="3A7C22" w:themeColor="accent6" w:themeShade="BF"/>
        </w:rPr>
        <w:t xml:space="preserve">Termin: </w:t>
      </w:r>
      <w:r w:rsidRPr="00C805AB">
        <w:rPr>
          <w:rFonts w:cstheme="minorHAnsi"/>
          <w:b/>
          <w:bCs/>
          <w:color w:val="595959" w:themeColor="text1" w:themeTint="A6"/>
        </w:rPr>
        <w:t>ponedeljek, 28. september 2026</w:t>
      </w:r>
    </w:p>
    <w:p w14:paraId="396FAB66" w14:textId="55E7334D" w:rsidR="00814E51" w:rsidRPr="00C805AB" w:rsidRDefault="00814E51" w:rsidP="00814E51">
      <w:pPr>
        <w:ind w:right="-852"/>
        <w:rPr>
          <w:rFonts w:cstheme="minorHAnsi"/>
          <w:b/>
          <w:bCs/>
          <w:color w:val="595959" w:themeColor="text1" w:themeTint="A6"/>
        </w:rPr>
      </w:pPr>
      <w:r w:rsidRPr="00C805AB">
        <w:rPr>
          <w:rFonts w:cstheme="minorHAnsi"/>
          <w:b/>
          <w:bCs/>
          <w:color w:val="3A7C22" w:themeColor="accent6" w:themeShade="BF"/>
        </w:rPr>
        <w:t xml:space="preserve">Lokacija: </w:t>
      </w:r>
      <w:r w:rsidRPr="00C805AB">
        <w:rPr>
          <w:rFonts w:cstheme="minorHAnsi"/>
          <w:b/>
          <w:bCs/>
          <w:color w:val="595959" w:themeColor="text1" w:themeTint="A6"/>
        </w:rPr>
        <w:t>Velika dvorana A na GZS</w:t>
      </w:r>
    </w:p>
    <w:tbl>
      <w:tblPr>
        <w:tblStyle w:val="Tabelamrea"/>
        <w:tblW w:w="8926" w:type="dxa"/>
        <w:tblLook w:val="04A0" w:firstRow="1" w:lastRow="0" w:firstColumn="1" w:lastColumn="0" w:noHBand="0" w:noVBand="1"/>
      </w:tblPr>
      <w:tblGrid>
        <w:gridCol w:w="1696"/>
        <w:gridCol w:w="7230"/>
      </w:tblGrid>
      <w:tr w:rsidR="00814E51" w:rsidRPr="00855913" w14:paraId="7AEF34ED" w14:textId="77777777" w:rsidTr="00BB6BC0">
        <w:tc>
          <w:tcPr>
            <w:tcW w:w="8926" w:type="dxa"/>
            <w:gridSpan w:val="2"/>
            <w:shd w:val="clear" w:color="auto" w:fill="D9F2D0" w:themeFill="accent6" w:themeFillTint="33"/>
          </w:tcPr>
          <w:p w14:paraId="45565EEA" w14:textId="77777777" w:rsidR="00814E51" w:rsidRPr="00855913" w:rsidRDefault="00814E51">
            <w:pPr>
              <w:rPr>
                <w:rFonts w:ascii="Aptos" w:hAnsi="Aptos" w:cs="Calibri"/>
                <w:b/>
                <w:bCs/>
                <w:color w:val="215E99" w:themeColor="text2" w:themeTint="BF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bCs/>
                <w:color w:val="215E99" w:themeColor="text2" w:themeTint="BF"/>
                <w:sz w:val="20"/>
                <w:szCs w:val="20"/>
              </w:rPr>
              <w:t xml:space="preserve">                                                                                         </w:t>
            </w:r>
          </w:p>
          <w:p w14:paraId="58BD883A" w14:textId="6437692A" w:rsidR="00814E51" w:rsidRPr="00855913" w:rsidRDefault="00814E51" w:rsidP="00814E51">
            <w:pPr>
              <w:jc w:val="center"/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PROGRAM</w:t>
            </w:r>
          </w:p>
          <w:p w14:paraId="65B8BB1D" w14:textId="4B750B18" w:rsidR="00814E51" w:rsidRPr="00855913" w:rsidRDefault="00814E51" w:rsidP="00814E51">
            <w:pPr>
              <w:rPr>
                <w:rFonts w:ascii="Aptos" w:hAnsi="Aptos" w:cs="Calibri"/>
                <w:b/>
                <w:bCs/>
                <w:color w:val="215E99" w:themeColor="text2" w:themeTint="BF"/>
                <w:sz w:val="20"/>
                <w:szCs w:val="20"/>
              </w:rPr>
            </w:pPr>
          </w:p>
        </w:tc>
      </w:tr>
      <w:tr w:rsidR="00814E51" w:rsidRPr="00855913" w14:paraId="7CCFCF11" w14:textId="77777777" w:rsidTr="004F1A64">
        <w:trPr>
          <w:trHeight w:val="913"/>
        </w:trPr>
        <w:tc>
          <w:tcPr>
            <w:tcW w:w="1696" w:type="dxa"/>
            <w:shd w:val="clear" w:color="auto" w:fill="D9F2D0" w:themeFill="accent6" w:themeFillTint="33"/>
          </w:tcPr>
          <w:p w14:paraId="50A7FDD8" w14:textId="77777777" w:rsidR="00814E51" w:rsidRPr="00855913" w:rsidRDefault="00814E51" w:rsidP="00F83033">
            <w:pPr>
              <w:rPr>
                <w:rFonts w:ascii="Aptos" w:hAnsi="Aptos" w:cs="Calibri"/>
                <w:color w:val="747474" w:themeColor="background2" w:themeShade="80"/>
                <w:sz w:val="20"/>
                <w:szCs w:val="20"/>
              </w:rPr>
            </w:pPr>
          </w:p>
          <w:p w14:paraId="1F8FEA2F" w14:textId="57C21C83" w:rsidR="00814E51" w:rsidRPr="00855913" w:rsidRDefault="00814E51" w:rsidP="00F83033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10.30 – 11.00</w:t>
            </w:r>
          </w:p>
        </w:tc>
        <w:tc>
          <w:tcPr>
            <w:tcW w:w="7230" w:type="dxa"/>
          </w:tcPr>
          <w:p w14:paraId="0C068D2B" w14:textId="77777777" w:rsidR="00814E51" w:rsidRPr="00855913" w:rsidRDefault="00814E51" w:rsidP="00814E51">
            <w:pPr>
              <w:ind w:right="-852"/>
              <w:rPr>
                <w:rFonts w:ascii="Aptos" w:hAnsi="Aptos" w:cstheme="minorHAnsi"/>
                <w:b/>
                <w:bCs/>
                <w:color w:val="215E99" w:themeColor="text2" w:themeTint="BF"/>
                <w:sz w:val="20"/>
                <w:szCs w:val="20"/>
              </w:rPr>
            </w:pPr>
          </w:p>
          <w:p w14:paraId="206DAB19" w14:textId="632E8DE6" w:rsidR="00814E51" w:rsidRPr="00855913" w:rsidRDefault="00814E51" w:rsidP="00814E51">
            <w:pPr>
              <w:ind w:right="-852"/>
              <w:rPr>
                <w:rFonts w:ascii="Aptos" w:hAnsi="Aptos" w:cstheme="minorHAns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theme="minorHAnsi"/>
                <w:b/>
                <w:bCs/>
                <w:color w:val="747474" w:themeColor="background2" w:themeShade="80"/>
                <w:sz w:val="20"/>
                <w:szCs w:val="20"/>
              </w:rPr>
              <w:t>Registracija udeležencev</w:t>
            </w:r>
          </w:p>
          <w:p w14:paraId="6F17BD8D" w14:textId="45449947" w:rsidR="00814E51" w:rsidRPr="00855913" w:rsidRDefault="00814E51" w:rsidP="00814E51">
            <w:pPr>
              <w:ind w:right="-852"/>
              <w:rPr>
                <w:rFonts w:ascii="Aptos" w:hAnsi="Aptos" w:cstheme="minorHAnsi"/>
                <w:b/>
                <w:bCs/>
                <w:color w:val="215E99" w:themeColor="text2" w:themeTint="BF"/>
                <w:sz w:val="20"/>
                <w:szCs w:val="20"/>
              </w:rPr>
            </w:pPr>
          </w:p>
        </w:tc>
      </w:tr>
      <w:tr w:rsidR="00F83033" w:rsidRPr="00855913" w14:paraId="75F54AED" w14:textId="77777777" w:rsidTr="00BB6BC0">
        <w:tc>
          <w:tcPr>
            <w:tcW w:w="1696" w:type="dxa"/>
            <w:shd w:val="clear" w:color="auto" w:fill="D9F2D0" w:themeFill="accent6" w:themeFillTint="33"/>
          </w:tcPr>
          <w:p w14:paraId="5C246D71" w14:textId="77777777" w:rsidR="00814E51" w:rsidRPr="00855913" w:rsidRDefault="00814E51" w:rsidP="00F83033">
            <w:pPr>
              <w:rPr>
                <w:rFonts w:ascii="Aptos" w:hAnsi="Aptos" w:cs="Calibri"/>
                <w:color w:val="747474" w:themeColor="background2" w:themeShade="80"/>
                <w:sz w:val="20"/>
                <w:szCs w:val="20"/>
              </w:rPr>
            </w:pPr>
          </w:p>
          <w:p w14:paraId="2BB78146" w14:textId="62F13FAB" w:rsidR="00F83033" w:rsidRPr="00855913" w:rsidRDefault="00814E51" w:rsidP="00F83033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11.00 – 11.15</w:t>
            </w:r>
          </w:p>
        </w:tc>
        <w:tc>
          <w:tcPr>
            <w:tcW w:w="7230" w:type="dxa"/>
          </w:tcPr>
          <w:p w14:paraId="1D86197E" w14:textId="77777777" w:rsidR="00814E51" w:rsidRPr="00855913" w:rsidRDefault="00814E51" w:rsidP="00814E51">
            <w:pPr>
              <w:ind w:right="-852"/>
              <w:rPr>
                <w:rFonts w:ascii="Aptos" w:hAnsi="Aptos" w:cstheme="minorHAns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theme="minorHAnsi"/>
                <w:b/>
                <w:bCs/>
                <w:color w:val="747474" w:themeColor="background2" w:themeShade="80"/>
                <w:sz w:val="20"/>
                <w:szCs w:val="20"/>
              </w:rPr>
              <w:t>Uvodni nagovori</w:t>
            </w:r>
          </w:p>
          <w:p w14:paraId="4AD79D3E" w14:textId="77777777" w:rsidR="00814E51" w:rsidRPr="00855913" w:rsidRDefault="00814E51" w:rsidP="00814E51">
            <w:pPr>
              <w:pStyle w:val="Odstavekseznama"/>
              <w:numPr>
                <w:ilvl w:val="0"/>
                <w:numId w:val="5"/>
              </w:numPr>
              <w:ind w:right="-852"/>
              <w:rPr>
                <w:rFonts w:ascii="Aptos" w:hAnsi="Aptos" w:cstheme="minorHAnsi"/>
                <w:color w:val="595959" w:themeColor="text1" w:themeTint="A6"/>
                <w:sz w:val="20"/>
                <w:szCs w:val="20"/>
              </w:rPr>
            </w:pPr>
            <w:r w:rsidRPr="00855913">
              <w:rPr>
                <w:rFonts w:ascii="Aptos" w:hAnsi="Aptos" w:cstheme="minorHAnsi"/>
                <w:color w:val="595959" w:themeColor="text1" w:themeTint="A6"/>
                <w:sz w:val="20"/>
                <w:szCs w:val="20"/>
              </w:rPr>
              <w:t xml:space="preserve">Direktor ZSI pri GZS,  </w:t>
            </w:r>
            <w:r w:rsidRPr="00855913">
              <w:rPr>
                <w:rFonts w:ascii="Aptos" w:hAnsi="Aptos" w:cstheme="minorHAnsi"/>
                <w:i/>
                <w:iCs/>
                <w:color w:val="595959" w:themeColor="text1" w:themeTint="A6"/>
                <w:sz w:val="20"/>
                <w:szCs w:val="20"/>
              </w:rPr>
              <w:t>Slovenko Henigman</w:t>
            </w:r>
          </w:p>
          <w:p w14:paraId="425D7453" w14:textId="77777777" w:rsidR="00814E51" w:rsidRPr="00855913" w:rsidRDefault="00814E51" w:rsidP="00814E51">
            <w:pPr>
              <w:pStyle w:val="Odstavekseznama"/>
              <w:numPr>
                <w:ilvl w:val="0"/>
                <w:numId w:val="5"/>
              </w:numPr>
              <w:ind w:right="-852"/>
              <w:rPr>
                <w:rFonts w:ascii="Aptos" w:hAnsi="Aptos" w:cstheme="minorHAnsi"/>
                <w:color w:val="595959" w:themeColor="text1" w:themeTint="A6"/>
                <w:sz w:val="20"/>
                <w:szCs w:val="20"/>
              </w:rPr>
            </w:pPr>
            <w:r w:rsidRPr="00855913">
              <w:rPr>
                <w:rFonts w:ascii="Aptos" w:hAnsi="Aptos" w:cstheme="minorHAnsi"/>
                <w:color w:val="595959" w:themeColor="text1" w:themeTint="A6"/>
                <w:sz w:val="20"/>
                <w:szCs w:val="20"/>
              </w:rPr>
              <w:t xml:space="preserve">Generalna direktorica GZS, </w:t>
            </w:r>
            <w:r w:rsidRPr="00855913">
              <w:rPr>
                <w:rFonts w:ascii="Aptos" w:hAnsi="Aptos" w:cstheme="minorHAnsi"/>
                <w:i/>
                <w:iCs/>
                <w:color w:val="595959" w:themeColor="text1" w:themeTint="A6"/>
                <w:sz w:val="20"/>
                <w:szCs w:val="20"/>
              </w:rPr>
              <w:t>Vesna Nahtigal</w:t>
            </w:r>
            <w:r w:rsidRPr="00855913">
              <w:rPr>
                <w:rFonts w:ascii="Aptos" w:hAnsi="Aptos" w:cstheme="minorHAnsi"/>
                <w:color w:val="595959" w:themeColor="text1" w:themeTint="A6"/>
                <w:sz w:val="20"/>
                <w:szCs w:val="20"/>
              </w:rPr>
              <w:t xml:space="preserve"> </w:t>
            </w:r>
          </w:p>
          <w:p w14:paraId="09ED1C6D" w14:textId="0234E5B8" w:rsidR="00814E51" w:rsidRPr="00855913" w:rsidRDefault="00814E51" w:rsidP="00814E51">
            <w:pPr>
              <w:pStyle w:val="Odstavekseznama"/>
              <w:numPr>
                <w:ilvl w:val="0"/>
                <w:numId w:val="5"/>
              </w:numPr>
              <w:ind w:right="-852"/>
              <w:rPr>
                <w:rFonts w:ascii="Aptos" w:hAnsi="Aptos" w:cstheme="minorHAnsi"/>
                <w:color w:val="595959" w:themeColor="text1" w:themeTint="A6"/>
                <w:sz w:val="20"/>
                <w:szCs w:val="20"/>
              </w:rPr>
            </w:pPr>
            <w:r w:rsidRPr="00855913">
              <w:rPr>
                <w:rFonts w:ascii="Aptos" w:hAnsi="Aptos" w:cstheme="minorHAnsi"/>
                <w:color w:val="595959" w:themeColor="text1" w:themeTint="A6"/>
                <w:sz w:val="20"/>
                <w:szCs w:val="20"/>
              </w:rPr>
              <w:t>Ministrstvo za infrastrukturo (tbc)</w:t>
            </w:r>
          </w:p>
          <w:p w14:paraId="39E73552" w14:textId="68683F09" w:rsidR="00F83033" w:rsidRPr="00855913" w:rsidRDefault="00F83033" w:rsidP="00814E51">
            <w:pPr>
              <w:tabs>
                <w:tab w:val="left" w:pos="1530"/>
              </w:tabs>
              <w:rPr>
                <w:rFonts w:ascii="Aptos" w:hAnsi="Aptos" w:cs="Calibri"/>
                <w:b/>
                <w:bCs/>
                <w:color w:val="215E99" w:themeColor="text2" w:themeTint="BF"/>
                <w:sz w:val="20"/>
                <w:szCs w:val="20"/>
              </w:rPr>
            </w:pPr>
          </w:p>
        </w:tc>
      </w:tr>
      <w:tr w:rsidR="00C2492C" w:rsidRPr="00855913" w14:paraId="602CBDFE" w14:textId="77777777" w:rsidTr="00BB6BC0">
        <w:tc>
          <w:tcPr>
            <w:tcW w:w="1696" w:type="dxa"/>
            <w:shd w:val="clear" w:color="auto" w:fill="D9F2D0" w:themeFill="accent6" w:themeFillTint="33"/>
          </w:tcPr>
          <w:p w14:paraId="336511CC" w14:textId="77777777" w:rsidR="00F83033" w:rsidRPr="00855913" w:rsidRDefault="00F83033" w:rsidP="00F83033">
            <w:pPr>
              <w:rPr>
                <w:rFonts w:ascii="Aptos" w:hAnsi="Aptos" w:cs="Calibri"/>
                <w:color w:val="747474" w:themeColor="background2" w:themeShade="80"/>
                <w:sz w:val="20"/>
                <w:szCs w:val="20"/>
              </w:rPr>
            </w:pPr>
          </w:p>
          <w:p w14:paraId="1136A5AC" w14:textId="77777777" w:rsidR="00F83033" w:rsidRPr="00855913" w:rsidRDefault="00F83033" w:rsidP="00F83033">
            <w:pPr>
              <w:rPr>
                <w:rFonts w:ascii="Aptos" w:hAnsi="Aptos" w:cs="Calibri"/>
                <w:color w:val="747474" w:themeColor="background2" w:themeShade="80"/>
                <w:sz w:val="20"/>
                <w:szCs w:val="20"/>
              </w:rPr>
            </w:pPr>
          </w:p>
          <w:p w14:paraId="0A0477A3" w14:textId="77777777" w:rsidR="008F5B6D" w:rsidRDefault="008F5B6D" w:rsidP="00F83033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  <w:p w14:paraId="641853E5" w14:textId="2FEBF436" w:rsidR="00C2492C" w:rsidRPr="00855913" w:rsidRDefault="00C2492C" w:rsidP="00F83033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 xml:space="preserve">11.15. </w:t>
            </w:r>
            <w:r w:rsidR="00814E51"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–</w:t>
            </w: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 xml:space="preserve"> 11.45</w:t>
            </w:r>
          </w:p>
        </w:tc>
        <w:tc>
          <w:tcPr>
            <w:tcW w:w="7230" w:type="dxa"/>
          </w:tcPr>
          <w:p w14:paraId="4B6CBF71" w14:textId="77777777" w:rsidR="00C2492C" w:rsidRPr="00855913" w:rsidRDefault="00C2492C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Sistemske rešitve urejanja gradbenega nadzora</w:t>
            </w:r>
          </w:p>
          <w:p w14:paraId="4D6BD46D" w14:textId="239FEE22" w:rsidR="00F83033" w:rsidRPr="00855913" w:rsidRDefault="00C2492C" w:rsidP="00F83033">
            <w:pPr>
              <w:pStyle w:val="Odstavekseznama"/>
              <w:numPr>
                <w:ilvl w:val="0"/>
                <w:numId w:val="1"/>
              </w:numPr>
              <w:ind w:right="-852"/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Sistemizacija nalog nadzora za večjo preglednost izvajanja</w:t>
            </w:r>
            <w:r w:rsidR="00F83033"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br/>
            </w:r>
            <w:r w:rsidRPr="00855913">
              <w:rPr>
                <w:rFonts w:ascii="Aptos" w:hAnsi="Aptos" w:cs="Calibri"/>
                <w:i/>
                <w:iCs/>
                <w:color w:val="747474" w:themeColor="background2" w:themeShade="80"/>
                <w:sz w:val="20"/>
                <w:szCs w:val="20"/>
              </w:rPr>
              <w:t xml:space="preserve">Metod Di Batista, </w:t>
            </w:r>
            <w:proofErr w:type="spellStart"/>
            <w:r w:rsidRPr="00855913">
              <w:rPr>
                <w:rFonts w:ascii="Aptos" w:hAnsi="Aptos" w:cs="Calibri"/>
                <w:i/>
                <w:iCs/>
                <w:color w:val="747474" w:themeColor="background2" w:themeShade="80"/>
                <w:sz w:val="20"/>
                <w:szCs w:val="20"/>
              </w:rPr>
              <w:t>Sloman</w:t>
            </w:r>
            <w:proofErr w:type="spellEnd"/>
            <w:r w:rsidRPr="00855913">
              <w:rPr>
                <w:rFonts w:ascii="Aptos" w:hAnsi="Aptos" w:cs="Calibri"/>
                <w:i/>
                <w:iCs/>
                <w:color w:val="747474" w:themeColor="background2" w:themeShade="80"/>
                <w:sz w:val="20"/>
                <w:szCs w:val="20"/>
              </w:rPr>
              <w:t xml:space="preserve"> d.o.o.</w:t>
            </w:r>
          </w:p>
          <w:p w14:paraId="4B79B594" w14:textId="3420FBC3" w:rsidR="00C2492C" w:rsidRPr="00855913" w:rsidRDefault="00C2492C" w:rsidP="00F83033">
            <w:pPr>
              <w:pStyle w:val="Odstavekseznama"/>
              <w:numPr>
                <w:ilvl w:val="0"/>
                <w:numId w:val="1"/>
              </w:numPr>
              <w:ind w:right="-852"/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color w:val="747474" w:themeColor="background2" w:themeShade="80"/>
                <w:sz w:val="20"/>
                <w:szCs w:val="20"/>
              </w:rPr>
              <w:t>Pravila stroke za izvajanje nadzora</w:t>
            </w:r>
            <w:r w:rsidR="00F83033" w:rsidRPr="00855913">
              <w:rPr>
                <w:rFonts w:ascii="Aptos" w:hAnsi="Aptos" w:cs="Calibri"/>
                <w:b/>
                <w:color w:val="747474" w:themeColor="background2" w:themeShade="80"/>
                <w:sz w:val="20"/>
                <w:szCs w:val="20"/>
              </w:rPr>
              <w:br/>
            </w:r>
            <w:r w:rsidRPr="00855913">
              <w:rPr>
                <w:rFonts w:ascii="Aptos" w:hAnsi="Aptos" w:cs="Calibri"/>
                <w:bCs/>
                <w:i/>
                <w:iCs/>
                <w:color w:val="747474" w:themeColor="background2" w:themeShade="80"/>
                <w:sz w:val="20"/>
                <w:szCs w:val="20"/>
              </w:rPr>
              <w:t>dr. Samo Peter Medved, IZS in Štajerski inženiring, d.o.o.</w:t>
            </w:r>
          </w:p>
          <w:p w14:paraId="14577058" w14:textId="70BD67B3" w:rsidR="00C2492C" w:rsidRPr="00855913" w:rsidRDefault="00C2492C">
            <w:pPr>
              <w:rPr>
                <w:rFonts w:ascii="Aptos" w:hAnsi="Aptos" w:cs="Calibri"/>
                <w:color w:val="747474" w:themeColor="background2" w:themeShade="80"/>
                <w:sz w:val="20"/>
                <w:szCs w:val="20"/>
              </w:rPr>
            </w:pPr>
          </w:p>
        </w:tc>
      </w:tr>
      <w:tr w:rsidR="00C2492C" w:rsidRPr="00855913" w14:paraId="728B5840" w14:textId="77777777" w:rsidTr="00BB6BC0">
        <w:tc>
          <w:tcPr>
            <w:tcW w:w="1696" w:type="dxa"/>
            <w:shd w:val="clear" w:color="auto" w:fill="D9F2D0" w:themeFill="accent6" w:themeFillTint="33"/>
          </w:tcPr>
          <w:p w14:paraId="32F713A9" w14:textId="77777777" w:rsidR="00F83033" w:rsidRPr="00855913" w:rsidRDefault="00F83033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  <w:p w14:paraId="39207C14" w14:textId="77777777" w:rsidR="00F83033" w:rsidRPr="00855913" w:rsidRDefault="00F83033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  <w:p w14:paraId="2F819AE8" w14:textId="4BB9FCB5" w:rsidR="00C2492C" w:rsidRPr="00855913" w:rsidRDefault="00C2492C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11.45 – 12.15</w:t>
            </w:r>
          </w:p>
        </w:tc>
        <w:tc>
          <w:tcPr>
            <w:tcW w:w="7230" w:type="dxa"/>
          </w:tcPr>
          <w:p w14:paraId="4FFA4A70" w14:textId="77777777" w:rsidR="00C2492C" w:rsidRPr="00855913" w:rsidRDefault="00C2492C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Pravni vidiki storitev nadzora</w:t>
            </w:r>
          </w:p>
          <w:p w14:paraId="5B6D8390" w14:textId="24F9FCBC" w:rsidR="00C2492C" w:rsidRPr="00855913" w:rsidRDefault="00C2492C" w:rsidP="00F83033">
            <w:pPr>
              <w:pStyle w:val="Navadensplet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right="-425"/>
              <w:rPr>
                <w:rFonts w:ascii="Aptos" w:hAnsi="Aptos" w:cs="Calibri"/>
                <w:b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color w:val="747474" w:themeColor="background2" w:themeShade="80"/>
                <w:sz w:val="20"/>
                <w:szCs w:val="20"/>
              </w:rPr>
              <w:t>Od podpisa do odgovornosti: kaj pravzaprav podpisuje gradbeni</w:t>
            </w:r>
            <w:r w:rsidR="00F83033" w:rsidRPr="00855913">
              <w:rPr>
                <w:rFonts w:ascii="Aptos" w:hAnsi="Aptos" w:cs="Calibri"/>
                <w:b/>
                <w:color w:val="747474" w:themeColor="background2" w:themeShade="80"/>
                <w:sz w:val="20"/>
                <w:szCs w:val="20"/>
              </w:rPr>
              <w:t xml:space="preserve"> </w:t>
            </w:r>
            <w:r w:rsidRPr="00855913">
              <w:rPr>
                <w:rFonts w:ascii="Aptos" w:hAnsi="Aptos" w:cs="Calibri"/>
                <w:b/>
                <w:color w:val="747474" w:themeColor="background2" w:themeShade="80"/>
                <w:sz w:val="20"/>
                <w:szCs w:val="20"/>
              </w:rPr>
              <w:t>nadzornik?</w:t>
            </w:r>
            <w:r w:rsidR="00F83033" w:rsidRPr="00855913">
              <w:rPr>
                <w:rFonts w:ascii="Aptos" w:hAnsi="Aptos" w:cs="Calibri"/>
                <w:b/>
                <w:color w:val="747474" w:themeColor="background2" w:themeShade="80"/>
                <w:sz w:val="20"/>
                <w:szCs w:val="20"/>
              </w:rPr>
              <w:t xml:space="preserve"> </w:t>
            </w:r>
            <w:r w:rsidR="00F83033" w:rsidRPr="00855913">
              <w:rPr>
                <w:rFonts w:ascii="Aptos" w:hAnsi="Aptos" w:cs="Calibri"/>
                <w:b/>
                <w:color w:val="747474" w:themeColor="background2" w:themeShade="80"/>
                <w:sz w:val="20"/>
                <w:szCs w:val="20"/>
              </w:rPr>
              <w:br/>
            </w:r>
            <w:r w:rsidRPr="00855913">
              <w:rPr>
                <w:rFonts w:ascii="Aptos" w:hAnsi="Aptos" w:cs="Calibri"/>
                <w:bCs/>
                <w:i/>
                <w:iCs/>
                <w:color w:val="747474" w:themeColor="background2" w:themeShade="80"/>
                <w:sz w:val="20"/>
                <w:szCs w:val="20"/>
              </w:rPr>
              <w:t>Jerneja Zorko, DRI d.o.o.</w:t>
            </w:r>
          </w:p>
          <w:p w14:paraId="7472E5A1" w14:textId="1B96B35B" w:rsidR="00C2492C" w:rsidRPr="00855913" w:rsidRDefault="00C2492C" w:rsidP="00F83033">
            <w:pPr>
              <w:pStyle w:val="Navadensplet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right="-425"/>
              <w:rPr>
                <w:rFonts w:ascii="Aptos" w:hAnsi="Aptos" w:cs="Calibri"/>
                <w:b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color w:val="747474" w:themeColor="background2" w:themeShade="80"/>
                <w:sz w:val="20"/>
                <w:szCs w:val="20"/>
              </w:rPr>
              <w:t>Časovno odvisni stroški</w:t>
            </w:r>
            <w:r w:rsidR="00F83033" w:rsidRPr="00855913">
              <w:rPr>
                <w:rFonts w:ascii="Aptos" w:hAnsi="Aptos" w:cs="Calibri"/>
                <w:b/>
                <w:color w:val="747474" w:themeColor="background2" w:themeShade="80"/>
                <w:sz w:val="20"/>
                <w:szCs w:val="20"/>
              </w:rPr>
              <w:br/>
            </w:r>
            <w:r w:rsidRPr="00855913">
              <w:rPr>
                <w:rFonts w:ascii="Aptos" w:hAnsi="Aptos" w:cs="Calibri"/>
                <w:bCs/>
                <w:i/>
                <w:iCs/>
                <w:color w:val="747474" w:themeColor="background2" w:themeShade="80"/>
                <w:sz w:val="20"/>
                <w:szCs w:val="20"/>
              </w:rPr>
              <w:t xml:space="preserve">Maja Koršič Potočnik, Potočnik in partnerke </w:t>
            </w:r>
            <w:proofErr w:type="spellStart"/>
            <w:r w:rsidRPr="00855913">
              <w:rPr>
                <w:rFonts w:ascii="Aptos" w:hAnsi="Aptos" w:cs="Calibri"/>
                <w:bCs/>
                <w:i/>
                <w:iCs/>
                <w:color w:val="747474" w:themeColor="background2" w:themeShade="80"/>
                <w:sz w:val="20"/>
                <w:szCs w:val="20"/>
              </w:rPr>
              <w:t>o.p</w:t>
            </w:r>
            <w:proofErr w:type="spellEnd"/>
            <w:r w:rsidRPr="00855913">
              <w:rPr>
                <w:rFonts w:ascii="Aptos" w:hAnsi="Aptos" w:cs="Calibri"/>
                <w:bCs/>
                <w:i/>
                <w:iCs/>
                <w:color w:val="747474" w:themeColor="background2" w:themeShade="80"/>
                <w:sz w:val="20"/>
                <w:szCs w:val="20"/>
              </w:rPr>
              <w:t>., d.o.o.</w:t>
            </w:r>
          </w:p>
          <w:p w14:paraId="1A2083C2" w14:textId="5E0BD5B1" w:rsidR="00C2492C" w:rsidRPr="00855913" w:rsidRDefault="00C2492C">
            <w:pPr>
              <w:rPr>
                <w:rFonts w:ascii="Aptos" w:hAnsi="Aptos" w:cs="Calibri"/>
                <w:color w:val="747474" w:themeColor="background2" w:themeShade="80"/>
                <w:sz w:val="20"/>
                <w:szCs w:val="20"/>
              </w:rPr>
            </w:pPr>
          </w:p>
        </w:tc>
      </w:tr>
      <w:tr w:rsidR="00036705" w:rsidRPr="00855913" w14:paraId="6806DC95" w14:textId="77777777" w:rsidTr="004F1A64">
        <w:trPr>
          <w:trHeight w:val="1187"/>
        </w:trPr>
        <w:tc>
          <w:tcPr>
            <w:tcW w:w="1696" w:type="dxa"/>
            <w:shd w:val="clear" w:color="auto" w:fill="D9F2D0" w:themeFill="accent6" w:themeFillTint="33"/>
          </w:tcPr>
          <w:p w14:paraId="1F15259A" w14:textId="7C067267" w:rsidR="00036705" w:rsidRDefault="00AB48E5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12.15 – 12.45</w:t>
            </w:r>
          </w:p>
        </w:tc>
        <w:tc>
          <w:tcPr>
            <w:tcW w:w="7230" w:type="dxa"/>
          </w:tcPr>
          <w:p w14:paraId="72ACD682" w14:textId="77777777" w:rsidR="00036705" w:rsidRPr="00C5611F" w:rsidRDefault="00AB48E5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C5611F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Digitalizacija v gradbenem nadzoru</w:t>
            </w:r>
          </w:p>
          <w:p w14:paraId="095048D6" w14:textId="6995AC37" w:rsidR="00492A04" w:rsidRPr="00442A2A" w:rsidRDefault="00492A04" w:rsidP="00442A2A">
            <w:pPr>
              <w:pStyle w:val="Navadensplet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right="-425"/>
              <w:rPr>
                <w:rFonts w:asciiTheme="minorHAnsi" w:hAnsiTheme="minorHAnsi" w:cstheme="minorHAnsi"/>
                <w:b/>
                <w:color w:val="747474" w:themeColor="background2" w:themeShade="80"/>
                <w:sz w:val="20"/>
                <w:szCs w:val="20"/>
              </w:rPr>
            </w:pPr>
            <w:r w:rsidRPr="00C5611F">
              <w:rPr>
                <w:rFonts w:asciiTheme="minorHAnsi" w:hAnsiTheme="minorHAnsi" w:cstheme="minorHAnsi"/>
                <w:b/>
                <w:color w:val="747474" w:themeColor="background2" w:themeShade="80"/>
                <w:sz w:val="20"/>
                <w:szCs w:val="20"/>
              </w:rPr>
              <w:t>Digitalno vodenje projektov – izkušnje iz sveta</w:t>
            </w:r>
            <w:r w:rsidRPr="00C5611F">
              <w:rPr>
                <w:rFonts w:asciiTheme="minorHAnsi" w:hAnsiTheme="minorHAnsi" w:cstheme="minorHAnsi"/>
                <w:b/>
                <w:color w:val="747474" w:themeColor="background2" w:themeShade="80"/>
                <w:sz w:val="20"/>
                <w:szCs w:val="20"/>
              </w:rPr>
              <w:br/>
            </w:r>
            <w:r w:rsidRPr="00C5611F">
              <w:rPr>
                <w:rFonts w:asciiTheme="minorHAnsi" w:hAnsiTheme="minorHAnsi" w:cstheme="minorHAnsi"/>
                <w:bCs/>
                <w:i/>
                <w:iCs/>
                <w:color w:val="747474" w:themeColor="background2" w:themeShade="80"/>
                <w:sz w:val="20"/>
                <w:szCs w:val="20"/>
              </w:rPr>
              <w:t xml:space="preserve">Bojan Petković, direktor global </w:t>
            </w:r>
            <w:r w:rsidR="00442A2A">
              <w:rPr>
                <w:rFonts w:asciiTheme="minorHAnsi" w:hAnsiTheme="minorHAnsi" w:cstheme="minorHAnsi"/>
                <w:bCs/>
                <w:i/>
                <w:iCs/>
                <w:color w:val="747474" w:themeColor="background2" w:themeShade="80"/>
                <w:sz w:val="20"/>
                <w:szCs w:val="20"/>
              </w:rPr>
              <w:t>–</w:t>
            </w:r>
            <w:r w:rsidRPr="00C5611F">
              <w:rPr>
                <w:rFonts w:asciiTheme="minorHAnsi" w:hAnsiTheme="minorHAnsi" w:cstheme="minorHAnsi"/>
                <w:bCs/>
                <w:i/>
                <w:iCs/>
                <w:color w:val="747474" w:themeColor="background2" w:themeShade="80"/>
                <w:sz w:val="20"/>
                <w:szCs w:val="20"/>
              </w:rPr>
              <w:t xml:space="preserve"> PLANRADA</w:t>
            </w:r>
            <w:r w:rsidR="00442A2A">
              <w:rPr>
                <w:rFonts w:asciiTheme="minorHAnsi" w:hAnsiTheme="minorHAnsi" w:cstheme="minorHAnsi"/>
                <w:bCs/>
                <w:i/>
                <w:iCs/>
                <w:color w:val="747474" w:themeColor="background2" w:themeShade="80"/>
                <w:sz w:val="20"/>
                <w:szCs w:val="20"/>
              </w:rPr>
              <w:t>R</w:t>
            </w:r>
          </w:p>
        </w:tc>
      </w:tr>
      <w:tr w:rsidR="00C2492C" w:rsidRPr="00855913" w14:paraId="510E9EEA" w14:textId="77777777" w:rsidTr="00BB6BC0">
        <w:tc>
          <w:tcPr>
            <w:tcW w:w="1696" w:type="dxa"/>
            <w:shd w:val="clear" w:color="auto" w:fill="D9F2D0" w:themeFill="accent6" w:themeFillTint="33"/>
          </w:tcPr>
          <w:p w14:paraId="17D57BA6" w14:textId="77777777" w:rsidR="00C967A1" w:rsidRDefault="00C967A1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  <w:p w14:paraId="3C9EBAF2" w14:textId="77777777" w:rsidR="00C2492C" w:rsidRDefault="00C2492C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12.</w:t>
            </w:r>
            <w:r w:rsidR="00F83033"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45</w:t>
            </w: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. – 13.</w:t>
            </w:r>
            <w:r w:rsidR="00F83033"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30</w:t>
            </w:r>
          </w:p>
          <w:p w14:paraId="746D0F7E" w14:textId="73F54939" w:rsidR="00C967A1" w:rsidRPr="00855913" w:rsidRDefault="00C967A1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D9F2D0" w:themeFill="accent6" w:themeFillTint="33"/>
          </w:tcPr>
          <w:p w14:paraId="2FEE7733" w14:textId="77777777" w:rsidR="00C967A1" w:rsidRDefault="00C967A1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  <w:p w14:paraId="608CF180" w14:textId="2FE99B10" w:rsidR="00C2492C" w:rsidRPr="00855913" w:rsidRDefault="00C2492C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Odmor za kosilo in druženje</w:t>
            </w:r>
          </w:p>
          <w:p w14:paraId="16F85CD9" w14:textId="40D48DDE" w:rsidR="00814E51" w:rsidRPr="00855913" w:rsidRDefault="00814E51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</w:tc>
      </w:tr>
      <w:tr w:rsidR="00C2492C" w:rsidRPr="00855913" w14:paraId="088344E2" w14:textId="77777777" w:rsidTr="00BB6BC0">
        <w:tc>
          <w:tcPr>
            <w:tcW w:w="1696" w:type="dxa"/>
            <w:shd w:val="clear" w:color="auto" w:fill="D9F2D0" w:themeFill="accent6" w:themeFillTint="33"/>
          </w:tcPr>
          <w:p w14:paraId="4ED6AFEE" w14:textId="77777777" w:rsidR="00F83033" w:rsidRPr="00855913" w:rsidRDefault="00F83033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  <w:p w14:paraId="2538407A" w14:textId="77777777" w:rsidR="00F83033" w:rsidRPr="00855913" w:rsidRDefault="00F83033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  <w:p w14:paraId="0FF908B2" w14:textId="77777777" w:rsidR="00F83033" w:rsidRPr="00855913" w:rsidRDefault="00F83033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  <w:p w14:paraId="57DAF503" w14:textId="77777777" w:rsidR="004F1A64" w:rsidRDefault="004F1A64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  <w:p w14:paraId="567A053A" w14:textId="77777777" w:rsidR="004F1A64" w:rsidRDefault="004F1A64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  <w:p w14:paraId="59B33A30" w14:textId="77777777" w:rsidR="004F1A64" w:rsidRDefault="004F1A64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  <w:p w14:paraId="728307D4" w14:textId="77777777" w:rsidR="004F1A64" w:rsidRDefault="004F1A64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  <w:p w14:paraId="4093F287" w14:textId="4BCC2A63" w:rsidR="00C2492C" w:rsidRDefault="00C2492C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13.</w:t>
            </w:r>
            <w:r w:rsidR="00F83033"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30</w:t>
            </w: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 xml:space="preserve"> – 1</w:t>
            </w:r>
            <w:r w:rsidR="00F83033"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5</w:t>
            </w: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.</w:t>
            </w:r>
            <w:r w:rsidR="00F83033"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00</w:t>
            </w:r>
          </w:p>
          <w:p w14:paraId="5C2EA810" w14:textId="77777777" w:rsidR="00C967A1" w:rsidRDefault="00C967A1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  <w:p w14:paraId="0F7A9A8C" w14:textId="1DAC83F4" w:rsidR="00C967A1" w:rsidRPr="00855913" w:rsidRDefault="00C967A1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</w:tc>
        <w:tc>
          <w:tcPr>
            <w:tcW w:w="7230" w:type="dxa"/>
          </w:tcPr>
          <w:p w14:paraId="37990DB6" w14:textId="2BB23627" w:rsidR="00C2492C" w:rsidRPr="00855913" w:rsidRDefault="00C2492C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Operativna izvedba nadzora na projektih</w:t>
            </w:r>
          </w:p>
          <w:p w14:paraId="00DE3ACD" w14:textId="77777777" w:rsidR="00F83033" w:rsidRPr="00855913" w:rsidRDefault="00C2492C" w:rsidP="00C2492C">
            <w:pPr>
              <w:pStyle w:val="Odstavekseznama"/>
              <w:numPr>
                <w:ilvl w:val="0"/>
                <w:numId w:val="3"/>
              </w:numPr>
              <w:ind w:right="-852"/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Nadzor pri projektih na državnih cestah</w:t>
            </w:r>
            <w:r w:rsidR="00F83033"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br/>
            </w:r>
            <w:r w:rsidRPr="00855913">
              <w:rPr>
                <w:rFonts w:ascii="Aptos" w:hAnsi="Aptos" w:cs="Calibri"/>
                <w:i/>
                <w:iCs/>
                <w:color w:val="747474" w:themeColor="background2" w:themeShade="80"/>
                <w:sz w:val="20"/>
                <w:szCs w:val="20"/>
              </w:rPr>
              <w:t>Andrej Rejec, DRI, d.o.o.</w:t>
            </w:r>
          </w:p>
          <w:p w14:paraId="737008E3" w14:textId="77777777" w:rsidR="00F83033" w:rsidRPr="00855913" w:rsidRDefault="00C2492C" w:rsidP="00F83033">
            <w:pPr>
              <w:pStyle w:val="Odstavekseznama"/>
              <w:numPr>
                <w:ilvl w:val="0"/>
                <w:numId w:val="3"/>
              </w:numPr>
              <w:ind w:right="-852"/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Kdaj projekt potrebuje več kot samo nadzor?</w:t>
            </w:r>
            <w:r w:rsidR="00F83033"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br/>
            </w:r>
            <w:r w:rsidRPr="00855913">
              <w:rPr>
                <w:rFonts w:ascii="Aptos" w:hAnsi="Aptos" w:cs="Calibri"/>
                <w:i/>
                <w:iCs/>
                <w:color w:val="747474" w:themeColor="background2" w:themeShade="80"/>
                <w:sz w:val="20"/>
                <w:szCs w:val="20"/>
              </w:rPr>
              <w:t>Ivan Rus, AXIS d.o.o.</w:t>
            </w:r>
          </w:p>
          <w:p w14:paraId="6748A36B" w14:textId="1DEB3ABF" w:rsidR="00C967A1" w:rsidRPr="003F1109" w:rsidRDefault="00C2492C" w:rsidP="003F1109">
            <w:pPr>
              <w:pStyle w:val="Odstavekseznama"/>
              <w:numPr>
                <w:ilvl w:val="0"/>
                <w:numId w:val="3"/>
              </w:numPr>
              <w:ind w:right="-852"/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color w:val="747474" w:themeColor="background2" w:themeShade="80"/>
                <w:sz w:val="20"/>
                <w:szCs w:val="20"/>
              </w:rPr>
              <w:t>Dober nadzornik na terenu – prepozna, oceni in ukrepa</w:t>
            </w:r>
            <w:r w:rsidR="00F83033" w:rsidRPr="00855913">
              <w:rPr>
                <w:rFonts w:ascii="Aptos" w:hAnsi="Aptos" w:cs="Calibri"/>
                <w:b/>
                <w:color w:val="747474" w:themeColor="background2" w:themeShade="80"/>
                <w:sz w:val="20"/>
                <w:szCs w:val="20"/>
              </w:rPr>
              <w:br/>
            </w:r>
            <w:r w:rsidRPr="00855913">
              <w:rPr>
                <w:rFonts w:ascii="Aptos" w:hAnsi="Aptos" w:cs="Calibri"/>
                <w:bCs/>
                <w:i/>
                <w:iCs/>
                <w:color w:val="747474" w:themeColor="background2" w:themeShade="80"/>
                <w:sz w:val="20"/>
                <w:szCs w:val="20"/>
              </w:rPr>
              <w:t>Mirko Jarc in Aleksandar Jovanović – Savaprojekt d.d.</w:t>
            </w:r>
          </w:p>
          <w:p w14:paraId="3C956860" w14:textId="77777777" w:rsidR="00F83033" w:rsidRPr="00855913" w:rsidRDefault="00C2492C" w:rsidP="00C2492C">
            <w:pPr>
              <w:pStyle w:val="Odstavekseznama"/>
              <w:numPr>
                <w:ilvl w:val="0"/>
                <w:numId w:val="3"/>
              </w:numPr>
              <w:ind w:right="-852"/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Nadzor v povezavi s FIDIC-om</w:t>
            </w:r>
            <w:r w:rsidR="00F83033"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br/>
            </w:r>
            <w:r w:rsidRPr="00855913">
              <w:rPr>
                <w:rFonts w:ascii="Aptos" w:hAnsi="Aptos" w:cs="Calibri"/>
                <w:i/>
                <w:iCs/>
                <w:color w:val="747474" w:themeColor="background2" w:themeShade="80"/>
                <w:sz w:val="20"/>
                <w:szCs w:val="20"/>
              </w:rPr>
              <w:t>Irena Fortuna, DRI d.o.o.</w:t>
            </w:r>
            <w:r w:rsidRPr="00855913">
              <w:rPr>
                <w:rFonts w:ascii="Aptos" w:hAnsi="Aptos" w:cs="Calibri"/>
                <w:b/>
                <w:i/>
                <w:iCs/>
                <w:color w:val="747474" w:themeColor="background2" w:themeShade="80"/>
                <w:sz w:val="20"/>
                <w:szCs w:val="20"/>
              </w:rPr>
              <w:t xml:space="preserve"> </w:t>
            </w:r>
          </w:p>
          <w:p w14:paraId="372DE23E" w14:textId="77777777" w:rsidR="00F83033" w:rsidRPr="00855913" w:rsidRDefault="00C2492C" w:rsidP="00F83033">
            <w:pPr>
              <w:pStyle w:val="Odstavekseznama"/>
              <w:numPr>
                <w:ilvl w:val="0"/>
                <w:numId w:val="3"/>
              </w:numPr>
              <w:ind w:right="-852"/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Umetna inteligenca v nadzoru</w:t>
            </w:r>
            <w:r w:rsidR="00F83033"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br/>
            </w:r>
            <w:r w:rsidRPr="00855913">
              <w:rPr>
                <w:rFonts w:ascii="Aptos" w:hAnsi="Aptos" w:cs="Calibri"/>
                <w:i/>
                <w:iCs/>
                <w:color w:val="747474" w:themeColor="background2" w:themeShade="80"/>
                <w:sz w:val="20"/>
                <w:szCs w:val="20"/>
              </w:rPr>
              <w:t xml:space="preserve">Jure Česnik, ELEA </w:t>
            </w:r>
            <w:proofErr w:type="spellStart"/>
            <w:r w:rsidRPr="00855913">
              <w:rPr>
                <w:rFonts w:ascii="Aptos" w:hAnsi="Aptos" w:cs="Calibri"/>
                <w:i/>
                <w:iCs/>
                <w:color w:val="747474" w:themeColor="background2" w:themeShade="80"/>
                <w:sz w:val="20"/>
                <w:szCs w:val="20"/>
              </w:rPr>
              <w:t>iC</w:t>
            </w:r>
            <w:proofErr w:type="spellEnd"/>
            <w:r w:rsidRPr="00855913">
              <w:rPr>
                <w:rFonts w:ascii="Aptos" w:hAnsi="Aptos" w:cs="Calibri"/>
                <w:i/>
                <w:iCs/>
                <w:color w:val="747474" w:themeColor="background2" w:themeShade="80"/>
                <w:sz w:val="20"/>
                <w:szCs w:val="20"/>
              </w:rPr>
              <w:t>, d.o.o.</w:t>
            </w:r>
          </w:p>
          <w:p w14:paraId="68814D90" w14:textId="77777777" w:rsidR="00C2492C" w:rsidRPr="00855913" w:rsidRDefault="00C2492C" w:rsidP="00814E51">
            <w:pPr>
              <w:pStyle w:val="Odstavekseznama"/>
              <w:numPr>
                <w:ilvl w:val="0"/>
                <w:numId w:val="3"/>
              </w:numPr>
              <w:ind w:right="-852"/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color w:val="747474" w:themeColor="background2" w:themeShade="80"/>
                <w:sz w:val="20"/>
                <w:szCs w:val="20"/>
              </w:rPr>
              <w:t>Kakovosten nadzor se začne pri naročniku – je najnižja cena res pravo merilo?</w:t>
            </w:r>
            <w:r w:rsidR="00F83033" w:rsidRPr="00855913">
              <w:rPr>
                <w:rFonts w:ascii="Aptos" w:hAnsi="Aptos" w:cs="Calibri"/>
                <w:b/>
                <w:color w:val="747474" w:themeColor="background2" w:themeShade="80"/>
                <w:sz w:val="20"/>
                <w:szCs w:val="20"/>
              </w:rPr>
              <w:br/>
            </w:r>
            <w:r w:rsidRPr="00855913">
              <w:rPr>
                <w:rFonts w:ascii="Aptos" w:hAnsi="Aptos" w:cs="Calibri"/>
                <w:bCs/>
                <w:i/>
                <w:iCs/>
                <w:color w:val="747474" w:themeColor="background2" w:themeShade="80"/>
                <w:sz w:val="20"/>
                <w:szCs w:val="20"/>
              </w:rPr>
              <w:t>Vinko Volčanjk, Savaprojekt d.d.</w:t>
            </w:r>
          </w:p>
          <w:p w14:paraId="6D87A9A0" w14:textId="37B632DF" w:rsidR="00814E51" w:rsidRPr="008F5B6D" w:rsidRDefault="00814E51" w:rsidP="008F5B6D">
            <w:pPr>
              <w:ind w:left="360" w:right="-852"/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</w:tc>
      </w:tr>
      <w:tr w:rsidR="00C2492C" w:rsidRPr="00855913" w14:paraId="1054528A" w14:textId="77777777" w:rsidTr="00BB6BC0">
        <w:tc>
          <w:tcPr>
            <w:tcW w:w="1696" w:type="dxa"/>
            <w:shd w:val="clear" w:color="auto" w:fill="D9F2D0" w:themeFill="accent6" w:themeFillTint="33"/>
          </w:tcPr>
          <w:p w14:paraId="75C5F471" w14:textId="2C4A2EE8" w:rsidR="00C2492C" w:rsidRPr="00855913" w:rsidRDefault="00F83033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15.00 – 15.30</w:t>
            </w:r>
          </w:p>
        </w:tc>
        <w:tc>
          <w:tcPr>
            <w:tcW w:w="7230" w:type="dxa"/>
            <w:shd w:val="clear" w:color="auto" w:fill="D9F2D0" w:themeFill="accent6" w:themeFillTint="33"/>
          </w:tcPr>
          <w:p w14:paraId="5E433D22" w14:textId="77777777" w:rsidR="00C2492C" w:rsidRPr="00855913" w:rsidRDefault="00C2492C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Odmor za kavo</w:t>
            </w:r>
          </w:p>
          <w:p w14:paraId="463F956D" w14:textId="37C73293" w:rsidR="00814E51" w:rsidRPr="00855913" w:rsidRDefault="00814E51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</w:tc>
      </w:tr>
      <w:tr w:rsidR="00C2492C" w:rsidRPr="00855913" w14:paraId="6DCBFE25" w14:textId="77777777" w:rsidTr="00BB6BC0">
        <w:tc>
          <w:tcPr>
            <w:tcW w:w="1696" w:type="dxa"/>
            <w:shd w:val="clear" w:color="auto" w:fill="D9F2D0" w:themeFill="accent6" w:themeFillTint="33"/>
          </w:tcPr>
          <w:p w14:paraId="759722A7" w14:textId="77777777" w:rsidR="00F83033" w:rsidRPr="00855913" w:rsidRDefault="00F83033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  <w:p w14:paraId="63A03195" w14:textId="77777777" w:rsidR="00F83033" w:rsidRPr="00855913" w:rsidRDefault="00F83033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  <w:p w14:paraId="3BA36D61" w14:textId="77777777" w:rsidR="00F83033" w:rsidRPr="00855913" w:rsidRDefault="00F83033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  <w:p w14:paraId="6F531376" w14:textId="139AFB32" w:rsidR="00C2492C" w:rsidRPr="00855913" w:rsidRDefault="00F83033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15.30 – 16.30</w:t>
            </w:r>
          </w:p>
        </w:tc>
        <w:tc>
          <w:tcPr>
            <w:tcW w:w="7230" w:type="dxa"/>
          </w:tcPr>
          <w:p w14:paraId="165D8927" w14:textId="77777777" w:rsidR="00C2492C" w:rsidRPr="00855913" w:rsidRDefault="00F83033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Okrogla miza – pogovor z naročniki</w:t>
            </w:r>
          </w:p>
          <w:p w14:paraId="4D508D1D" w14:textId="77777777" w:rsidR="00F83033" w:rsidRPr="00855913" w:rsidRDefault="00F83033" w:rsidP="00F83033">
            <w:pPr>
              <w:pStyle w:val="Odstavekseznama"/>
              <w:numPr>
                <w:ilvl w:val="0"/>
                <w:numId w:val="4"/>
              </w:numPr>
              <w:ind w:right="-852"/>
              <w:rPr>
                <w:rFonts w:ascii="Aptos" w:hAnsi="Aptos" w:cs="Calibri"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i/>
                <w:iCs/>
                <w:color w:val="747474" w:themeColor="background2" w:themeShade="80"/>
                <w:sz w:val="20"/>
                <w:szCs w:val="20"/>
              </w:rPr>
              <w:t xml:space="preserve">Janez </w:t>
            </w:r>
            <w:proofErr w:type="spellStart"/>
            <w:r w:rsidRPr="00855913">
              <w:rPr>
                <w:rFonts w:ascii="Aptos" w:hAnsi="Aptos" w:cs="Calibri"/>
                <w:i/>
                <w:iCs/>
                <w:color w:val="747474" w:themeColor="background2" w:themeShade="80"/>
                <w:sz w:val="20"/>
                <w:szCs w:val="20"/>
              </w:rPr>
              <w:t>Kušnik</w:t>
            </w:r>
            <w:proofErr w:type="spellEnd"/>
            <w:r w:rsidRPr="00855913">
              <w:rPr>
                <w:rFonts w:ascii="Aptos" w:hAnsi="Aptos" w:cs="Calibri"/>
                <w:color w:val="747474" w:themeColor="background2" w:themeShade="80"/>
                <w:sz w:val="20"/>
                <w:szCs w:val="20"/>
              </w:rPr>
              <w:t>, direktor za gradnje in obnove DARS .d.d.</w:t>
            </w:r>
          </w:p>
          <w:p w14:paraId="6EA0EFA8" w14:textId="77777777" w:rsidR="00F83033" w:rsidRPr="00855913" w:rsidRDefault="00F83033" w:rsidP="00F83033">
            <w:pPr>
              <w:pStyle w:val="Odstavekseznama"/>
              <w:numPr>
                <w:ilvl w:val="0"/>
                <w:numId w:val="4"/>
              </w:numPr>
              <w:ind w:right="-852"/>
              <w:rPr>
                <w:rFonts w:ascii="Aptos" w:hAnsi="Aptos" w:cs="Calibri"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i/>
                <w:iCs/>
                <w:color w:val="747474" w:themeColor="background2" w:themeShade="80"/>
                <w:sz w:val="20"/>
                <w:szCs w:val="20"/>
              </w:rPr>
              <w:t>Roman Kramer,</w:t>
            </w:r>
            <w:r w:rsidRPr="00855913">
              <w:rPr>
                <w:rFonts w:ascii="Aptos" w:hAnsi="Aptos" w:cs="Calibri"/>
                <w:color w:val="747474" w:themeColor="background2" w:themeShade="80"/>
                <w:sz w:val="20"/>
                <w:szCs w:val="20"/>
              </w:rPr>
              <w:t xml:space="preserve"> direktor DRSV</w:t>
            </w:r>
          </w:p>
          <w:p w14:paraId="1DD232A0" w14:textId="77777777" w:rsidR="00F83033" w:rsidRPr="00855913" w:rsidRDefault="00F83033" w:rsidP="00F83033">
            <w:pPr>
              <w:pStyle w:val="Odstavekseznama"/>
              <w:numPr>
                <w:ilvl w:val="0"/>
                <w:numId w:val="4"/>
              </w:numPr>
              <w:ind w:right="-852"/>
              <w:rPr>
                <w:rFonts w:ascii="Aptos" w:hAnsi="Aptos" w:cs="Calibri"/>
                <w:color w:val="747474" w:themeColor="background2" w:themeShade="80"/>
                <w:sz w:val="20"/>
                <w:szCs w:val="20"/>
              </w:rPr>
            </w:pPr>
            <w:proofErr w:type="spellStart"/>
            <w:r w:rsidRPr="00855913">
              <w:rPr>
                <w:rFonts w:ascii="Aptos" w:hAnsi="Aptos" w:cs="Calibri"/>
                <w:i/>
                <w:iCs/>
                <w:color w:val="747474" w:themeColor="background2" w:themeShade="80"/>
                <w:sz w:val="20"/>
                <w:szCs w:val="20"/>
              </w:rPr>
              <w:t>Michal</w:t>
            </w:r>
            <w:proofErr w:type="spellEnd"/>
            <w:r w:rsidRPr="00855913">
              <w:rPr>
                <w:rFonts w:ascii="Aptos" w:hAnsi="Aptos" w:cs="Calibri"/>
                <w:i/>
                <w:iCs/>
                <w:color w:val="747474" w:themeColor="background2" w:themeShade="80"/>
                <w:sz w:val="20"/>
                <w:szCs w:val="20"/>
              </w:rPr>
              <w:t xml:space="preserve"> </w:t>
            </w:r>
            <w:proofErr w:type="spellStart"/>
            <w:r w:rsidRPr="00855913">
              <w:rPr>
                <w:rFonts w:ascii="Aptos" w:hAnsi="Aptos" w:cs="Calibri"/>
                <w:i/>
                <w:iCs/>
                <w:color w:val="747474" w:themeColor="background2" w:themeShade="80"/>
                <w:sz w:val="20"/>
                <w:szCs w:val="20"/>
              </w:rPr>
              <w:t>Maco</w:t>
            </w:r>
            <w:proofErr w:type="spellEnd"/>
            <w:r w:rsidRPr="00855913">
              <w:rPr>
                <w:rFonts w:ascii="Aptos" w:hAnsi="Aptos" w:cs="Calibri"/>
                <w:color w:val="747474" w:themeColor="background2" w:themeShade="80"/>
                <w:sz w:val="20"/>
                <w:szCs w:val="20"/>
              </w:rPr>
              <w:t>, direktor CORWIN SI d.o.o.</w:t>
            </w:r>
          </w:p>
          <w:p w14:paraId="524187E4" w14:textId="221F176B" w:rsidR="00F83033" w:rsidRPr="00855913" w:rsidRDefault="00F83033" w:rsidP="00F83033">
            <w:pPr>
              <w:pStyle w:val="Odstavekseznama"/>
              <w:numPr>
                <w:ilvl w:val="0"/>
                <w:numId w:val="4"/>
              </w:numPr>
              <w:ind w:right="-852"/>
              <w:rPr>
                <w:rFonts w:ascii="Aptos" w:hAnsi="Aptos" w:cs="Calibri"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i/>
                <w:iCs/>
                <w:color w:val="747474" w:themeColor="background2" w:themeShade="80"/>
                <w:sz w:val="20"/>
                <w:szCs w:val="20"/>
              </w:rPr>
              <w:t>Jure Šimic</w:t>
            </w:r>
            <w:r w:rsidRPr="00855913">
              <w:rPr>
                <w:rFonts w:ascii="Aptos" w:hAnsi="Aptos" w:cs="Calibri"/>
                <w:color w:val="747474" w:themeColor="background2" w:themeShade="80"/>
                <w:sz w:val="20"/>
                <w:szCs w:val="20"/>
              </w:rPr>
              <w:t>, direktor HSE INVEST d.o.o.</w:t>
            </w:r>
          </w:p>
          <w:p w14:paraId="0CA28E2D" w14:textId="77777777" w:rsidR="00F83033" w:rsidRPr="00855913" w:rsidRDefault="00F83033" w:rsidP="00F83033">
            <w:pPr>
              <w:ind w:right="-852"/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Moderator okrogle mize: Slovenko Henigman</w:t>
            </w:r>
          </w:p>
          <w:p w14:paraId="611E9877" w14:textId="5E485284" w:rsidR="00814E51" w:rsidRPr="00855913" w:rsidRDefault="00814E51" w:rsidP="00F83033">
            <w:pPr>
              <w:ind w:right="-852"/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</w:tc>
      </w:tr>
      <w:tr w:rsidR="00F83033" w:rsidRPr="00855913" w14:paraId="46EBEBCF" w14:textId="77777777" w:rsidTr="00BB6BC0">
        <w:tc>
          <w:tcPr>
            <w:tcW w:w="1696" w:type="dxa"/>
            <w:shd w:val="clear" w:color="auto" w:fill="D9F2D0" w:themeFill="accent6" w:themeFillTint="33"/>
          </w:tcPr>
          <w:p w14:paraId="47E5041F" w14:textId="77777777" w:rsidR="00EC4B84" w:rsidRPr="00855913" w:rsidRDefault="00EC4B84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  <w:p w14:paraId="4800F6B9" w14:textId="09EC4378" w:rsidR="00F83033" w:rsidRPr="00855913" w:rsidRDefault="00F83033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16.30 – 17.00</w:t>
            </w:r>
          </w:p>
        </w:tc>
        <w:tc>
          <w:tcPr>
            <w:tcW w:w="7230" w:type="dxa"/>
          </w:tcPr>
          <w:p w14:paraId="730E62AC" w14:textId="77777777" w:rsidR="00EC4B84" w:rsidRPr="00855913" w:rsidRDefault="00EC4B84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  <w:p w14:paraId="33B963FD" w14:textId="767B4B8D" w:rsidR="00F83033" w:rsidRPr="00855913" w:rsidRDefault="00F83033">
            <w:pPr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</w:pPr>
            <w:r w:rsidRPr="00855913">
              <w:rPr>
                <w:rFonts w:ascii="Aptos" w:hAnsi="Aptos" w:cs="Calibri"/>
                <w:b/>
                <w:bCs/>
                <w:color w:val="747474" w:themeColor="background2" w:themeShade="80"/>
                <w:sz w:val="20"/>
                <w:szCs w:val="20"/>
              </w:rPr>
              <w:t>Zaključek posveta</w:t>
            </w:r>
          </w:p>
          <w:p w14:paraId="6805F098" w14:textId="6FEABD74" w:rsidR="00814E51" w:rsidRPr="00855913" w:rsidRDefault="00814E51">
            <w:pPr>
              <w:rPr>
                <w:rFonts w:ascii="Aptos" w:hAnsi="Aptos" w:cs="Calibri"/>
                <w:color w:val="747474" w:themeColor="background2" w:themeShade="80"/>
                <w:sz w:val="20"/>
                <w:szCs w:val="20"/>
              </w:rPr>
            </w:pPr>
          </w:p>
        </w:tc>
      </w:tr>
    </w:tbl>
    <w:p w14:paraId="6832B6E5" w14:textId="77777777" w:rsidR="008022BB" w:rsidRDefault="008022BB">
      <w:pPr>
        <w:rPr>
          <w:rFonts w:ascii="Aptos" w:hAnsi="Aptos" w:cs="Calibri"/>
          <w:sz w:val="20"/>
          <w:szCs w:val="20"/>
        </w:rPr>
      </w:pPr>
    </w:p>
    <w:p w14:paraId="6DD4E48B" w14:textId="013E1138" w:rsidR="008022BB" w:rsidRPr="00441547" w:rsidRDefault="008022BB" w:rsidP="00441547">
      <w:pPr>
        <w:ind w:right="-852"/>
        <w:jc w:val="center"/>
        <w:rPr>
          <w:rFonts w:cstheme="minorHAnsi"/>
          <w:b/>
          <w:bCs/>
          <w:color w:val="3A7C22" w:themeColor="accent6" w:themeShade="BF"/>
          <w:szCs w:val="22"/>
        </w:rPr>
      </w:pPr>
      <w:r w:rsidRPr="00441547">
        <w:rPr>
          <w:rFonts w:cstheme="minorHAnsi"/>
          <w:b/>
          <w:bCs/>
          <w:color w:val="3A7C22" w:themeColor="accent6" w:themeShade="BF"/>
          <w:szCs w:val="22"/>
        </w:rPr>
        <w:t>Veliki pokrovitelj</w:t>
      </w:r>
    </w:p>
    <w:p w14:paraId="21A101DC" w14:textId="77777777" w:rsidR="008F6421" w:rsidRDefault="008022BB" w:rsidP="00F00537">
      <w:pPr>
        <w:ind w:right="-852"/>
        <w:jc w:val="center"/>
        <w:rPr>
          <w:rFonts w:cstheme="minorHAnsi"/>
          <w:b/>
          <w:bCs/>
          <w:color w:val="3A7C22" w:themeColor="accent6" w:themeShade="BF"/>
          <w:szCs w:val="22"/>
        </w:rPr>
      </w:pPr>
      <w:r w:rsidRPr="003071A5">
        <w:rPr>
          <w:noProof/>
          <w:szCs w:val="22"/>
        </w:rPr>
        <w:drawing>
          <wp:inline distT="0" distB="0" distL="0" distR="0" wp14:anchorId="216CC521" wp14:editId="2DFC9672">
            <wp:extent cx="1438275" cy="1000573"/>
            <wp:effectExtent l="0" t="0" r="0" b="9525"/>
            <wp:docPr id="411606208" name="Slika 4" descr="PlanRadar logo | LECTURA 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nRadar logo | LECTURA Pres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973" cy="102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1A5">
        <w:rPr>
          <w:rFonts w:cstheme="minorHAnsi"/>
          <w:b/>
          <w:bCs/>
          <w:color w:val="404040" w:themeColor="text1" w:themeTint="BF"/>
          <w:szCs w:val="22"/>
        </w:rPr>
        <w:t xml:space="preserve">               </w:t>
      </w:r>
      <w:r w:rsidRPr="003071A5">
        <w:rPr>
          <w:rFonts w:cstheme="minorHAnsi"/>
          <w:b/>
          <w:bCs/>
          <w:color w:val="404040" w:themeColor="text1" w:themeTint="BF"/>
          <w:szCs w:val="22"/>
        </w:rPr>
        <w:br/>
      </w:r>
    </w:p>
    <w:p w14:paraId="7E84A24B" w14:textId="671F9A70" w:rsidR="008022BB" w:rsidRPr="003071A5" w:rsidRDefault="008022BB" w:rsidP="008F6421">
      <w:pPr>
        <w:ind w:right="-852"/>
        <w:jc w:val="center"/>
        <w:rPr>
          <w:rFonts w:cstheme="minorHAnsi"/>
          <w:b/>
          <w:bCs/>
          <w:color w:val="404040" w:themeColor="text1" w:themeTint="BF"/>
          <w:szCs w:val="22"/>
        </w:rPr>
      </w:pPr>
      <w:r w:rsidRPr="00D0036D">
        <w:rPr>
          <w:rFonts w:cstheme="minorHAnsi"/>
          <w:b/>
          <w:bCs/>
          <w:color w:val="3A7C22" w:themeColor="accent6" w:themeShade="BF"/>
          <w:szCs w:val="22"/>
        </w:rPr>
        <w:t>Pokrovitelji</w:t>
      </w:r>
    </w:p>
    <w:p w14:paraId="415314AD" w14:textId="77777777" w:rsidR="008022BB" w:rsidRPr="003071A5" w:rsidRDefault="008022BB" w:rsidP="008022BB">
      <w:pPr>
        <w:ind w:right="-852"/>
        <w:rPr>
          <w:rFonts w:cstheme="minorHAnsi"/>
          <w:b/>
          <w:bCs/>
          <w:color w:val="404040" w:themeColor="text1" w:themeTint="BF"/>
          <w:szCs w:val="22"/>
        </w:rPr>
      </w:pPr>
      <w:r>
        <w:rPr>
          <w:rFonts w:cstheme="minorHAnsi"/>
          <w:b/>
          <w:bCs/>
          <w:color w:val="404040" w:themeColor="text1" w:themeTint="BF"/>
          <w:szCs w:val="22"/>
        </w:rPr>
        <w:t xml:space="preserve">     </w:t>
      </w:r>
      <w:r w:rsidRPr="003071A5">
        <w:rPr>
          <w:rFonts w:cstheme="minorHAnsi"/>
          <w:b/>
          <w:bCs/>
          <w:noProof/>
          <w:color w:val="404040" w:themeColor="text1" w:themeTint="BF"/>
          <w:szCs w:val="22"/>
        </w:rPr>
        <w:drawing>
          <wp:inline distT="0" distB="0" distL="0" distR="0" wp14:anchorId="162521AC" wp14:editId="29898293">
            <wp:extent cx="1095375" cy="234298"/>
            <wp:effectExtent l="0" t="0" r="0" b="0"/>
            <wp:docPr id="1235320104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58" cy="2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1A5">
        <w:rPr>
          <w:rFonts w:cstheme="minorHAnsi"/>
          <w:b/>
          <w:bCs/>
          <w:color w:val="404040" w:themeColor="text1" w:themeTint="BF"/>
          <w:szCs w:val="22"/>
        </w:rPr>
        <w:t xml:space="preserve">        </w:t>
      </w:r>
      <w:r>
        <w:rPr>
          <w:rFonts w:cstheme="minorHAnsi"/>
          <w:b/>
          <w:bCs/>
          <w:color w:val="404040" w:themeColor="text1" w:themeTint="BF"/>
          <w:szCs w:val="22"/>
        </w:rPr>
        <w:t xml:space="preserve">                </w:t>
      </w:r>
      <w:r w:rsidRPr="003071A5">
        <w:rPr>
          <w:rFonts w:cstheme="minorHAnsi"/>
          <w:b/>
          <w:bCs/>
          <w:color w:val="404040" w:themeColor="text1" w:themeTint="BF"/>
          <w:szCs w:val="22"/>
        </w:rPr>
        <w:t xml:space="preserve">    </w:t>
      </w:r>
      <w:r w:rsidRPr="003071A5">
        <w:rPr>
          <w:rFonts w:cstheme="minorHAnsi"/>
          <w:b/>
          <w:bCs/>
          <w:noProof/>
          <w:color w:val="404040" w:themeColor="text1" w:themeTint="BF"/>
          <w:szCs w:val="22"/>
        </w:rPr>
        <w:drawing>
          <wp:inline distT="0" distB="0" distL="0" distR="0" wp14:anchorId="1B6318FF" wp14:editId="43C2AF13">
            <wp:extent cx="1285875" cy="222829"/>
            <wp:effectExtent l="0" t="0" r="0" b="6350"/>
            <wp:docPr id="1633069644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584" cy="228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1A5">
        <w:rPr>
          <w:rFonts w:cstheme="minorHAnsi"/>
          <w:b/>
          <w:bCs/>
          <w:color w:val="404040" w:themeColor="text1" w:themeTint="BF"/>
          <w:szCs w:val="22"/>
        </w:rPr>
        <w:t xml:space="preserve"> </w:t>
      </w:r>
      <w:r>
        <w:rPr>
          <w:rFonts w:cstheme="minorHAnsi"/>
          <w:b/>
          <w:bCs/>
          <w:color w:val="404040" w:themeColor="text1" w:themeTint="BF"/>
          <w:szCs w:val="22"/>
        </w:rPr>
        <w:t xml:space="preserve">          </w:t>
      </w:r>
      <w:r w:rsidRPr="003071A5">
        <w:rPr>
          <w:rFonts w:cstheme="minorHAnsi"/>
          <w:b/>
          <w:bCs/>
          <w:color w:val="404040" w:themeColor="text1" w:themeTint="BF"/>
          <w:szCs w:val="22"/>
        </w:rPr>
        <w:t xml:space="preserve">          </w:t>
      </w:r>
      <w:r w:rsidRPr="003071A5">
        <w:rPr>
          <w:noProof/>
          <w:szCs w:val="22"/>
        </w:rPr>
        <w:drawing>
          <wp:inline distT="0" distB="0" distL="0" distR="0" wp14:anchorId="1EC34DD6" wp14:editId="458DCDBA">
            <wp:extent cx="944066" cy="485775"/>
            <wp:effectExtent l="0" t="0" r="8890" b="0"/>
            <wp:docPr id="1937488178" name="Slika 4" descr="Kontakt - Savaproje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ntakt - Savaprojek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288" cy="498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D0D63" w14:textId="77777777" w:rsidR="008022BB" w:rsidRPr="003071A5" w:rsidRDefault="008022BB" w:rsidP="008022BB">
      <w:pPr>
        <w:ind w:right="-852"/>
        <w:rPr>
          <w:rFonts w:cstheme="minorHAnsi"/>
          <w:b/>
          <w:bCs/>
          <w:color w:val="404040" w:themeColor="text1" w:themeTint="BF"/>
          <w:szCs w:val="22"/>
        </w:rPr>
      </w:pPr>
    </w:p>
    <w:p w14:paraId="46074EF4" w14:textId="77777777" w:rsidR="008022BB" w:rsidRPr="003071A5" w:rsidRDefault="008022BB" w:rsidP="008022BB">
      <w:pPr>
        <w:ind w:right="-852"/>
        <w:rPr>
          <w:rFonts w:cstheme="minorHAnsi"/>
          <w:b/>
          <w:bCs/>
          <w:color w:val="404040" w:themeColor="text1" w:themeTint="BF"/>
          <w:szCs w:val="22"/>
        </w:rPr>
      </w:pPr>
      <w:r>
        <w:rPr>
          <w:rFonts w:cstheme="minorHAnsi"/>
          <w:b/>
          <w:bCs/>
          <w:color w:val="404040" w:themeColor="text1" w:themeTint="BF"/>
          <w:szCs w:val="22"/>
        </w:rPr>
        <w:t xml:space="preserve">   </w:t>
      </w:r>
      <w:r>
        <w:rPr>
          <w:noProof/>
        </w:rPr>
        <w:drawing>
          <wp:inline distT="0" distB="0" distL="0" distR="0" wp14:anchorId="6C1A413E" wp14:editId="4645DE36">
            <wp:extent cx="1266825" cy="283898"/>
            <wp:effectExtent l="0" t="0" r="0" b="1905"/>
            <wp:docPr id="1960010381" name="Slika 4" descr="Kontakt | Slo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ntakt | Sloma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245" cy="29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1A5">
        <w:rPr>
          <w:rFonts w:cstheme="minorHAnsi"/>
          <w:b/>
          <w:bCs/>
          <w:color w:val="404040" w:themeColor="text1" w:themeTint="BF"/>
          <w:szCs w:val="22"/>
        </w:rPr>
        <w:t xml:space="preserve">     </w:t>
      </w:r>
      <w:r>
        <w:rPr>
          <w:rFonts w:cstheme="minorHAnsi"/>
          <w:b/>
          <w:bCs/>
          <w:color w:val="404040" w:themeColor="text1" w:themeTint="BF"/>
          <w:szCs w:val="22"/>
        </w:rPr>
        <w:t xml:space="preserve">  </w:t>
      </w:r>
      <w:r w:rsidRPr="003071A5">
        <w:rPr>
          <w:rFonts w:cstheme="minorHAnsi"/>
          <w:b/>
          <w:bCs/>
          <w:color w:val="404040" w:themeColor="text1" w:themeTint="BF"/>
          <w:szCs w:val="22"/>
        </w:rPr>
        <w:t xml:space="preserve">   </w:t>
      </w:r>
      <w:r>
        <w:rPr>
          <w:rFonts w:cstheme="minorHAnsi"/>
          <w:b/>
          <w:bCs/>
          <w:color w:val="404040" w:themeColor="text1" w:themeTint="BF"/>
          <w:szCs w:val="22"/>
        </w:rPr>
        <w:t xml:space="preserve">         </w:t>
      </w:r>
      <w:r w:rsidRPr="003071A5">
        <w:rPr>
          <w:rFonts w:cstheme="minorHAnsi"/>
          <w:b/>
          <w:bCs/>
          <w:color w:val="404040" w:themeColor="text1" w:themeTint="BF"/>
          <w:szCs w:val="22"/>
        </w:rPr>
        <w:t xml:space="preserve">       </w:t>
      </w:r>
      <w:r w:rsidRPr="003071A5">
        <w:rPr>
          <w:noProof/>
          <w:szCs w:val="22"/>
        </w:rPr>
        <w:drawing>
          <wp:inline distT="0" distB="0" distL="0" distR="0" wp14:anchorId="016A8CAC" wp14:editId="6FA347CC">
            <wp:extent cx="1295400" cy="455140"/>
            <wp:effectExtent l="0" t="0" r="0" b="2540"/>
            <wp:docPr id="156187233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872338" name="Slika 156187233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239" cy="46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71A5">
        <w:rPr>
          <w:rFonts w:cstheme="minorHAnsi"/>
          <w:b/>
          <w:bCs/>
          <w:color w:val="404040" w:themeColor="text1" w:themeTint="BF"/>
          <w:szCs w:val="22"/>
        </w:rPr>
        <w:t xml:space="preserve">              </w:t>
      </w:r>
      <w:r>
        <w:rPr>
          <w:rFonts w:cstheme="minorHAnsi"/>
          <w:b/>
          <w:bCs/>
          <w:color w:val="404040" w:themeColor="text1" w:themeTint="BF"/>
          <w:szCs w:val="22"/>
        </w:rPr>
        <w:t xml:space="preserve">   </w:t>
      </w:r>
      <w:r w:rsidRPr="003071A5">
        <w:rPr>
          <w:rFonts w:cstheme="minorHAnsi"/>
          <w:b/>
          <w:bCs/>
          <w:color w:val="404040" w:themeColor="text1" w:themeTint="BF"/>
          <w:szCs w:val="22"/>
        </w:rPr>
        <w:t xml:space="preserve">      </w:t>
      </w:r>
      <w:r w:rsidRPr="003071A5">
        <w:rPr>
          <w:rFonts w:cstheme="minorHAnsi"/>
          <w:b/>
          <w:bCs/>
          <w:noProof/>
          <w:color w:val="404040" w:themeColor="text1" w:themeTint="BF"/>
          <w:szCs w:val="22"/>
        </w:rPr>
        <w:drawing>
          <wp:inline distT="0" distB="0" distL="0" distR="0" wp14:anchorId="6606487B" wp14:editId="1A17874E">
            <wp:extent cx="637259" cy="676275"/>
            <wp:effectExtent l="0" t="0" r="0" b="0"/>
            <wp:docPr id="711885068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59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4463E" w14:textId="77777777" w:rsidR="00C805AB" w:rsidRDefault="00C805AB">
      <w:pPr>
        <w:rPr>
          <w:rFonts w:ascii="Aptos" w:hAnsi="Aptos" w:cs="Calibri"/>
          <w:color w:val="3A3A3A" w:themeColor="background2" w:themeShade="40"/>
          <w:sz w:val="20"/>
          <w:szCs w:val="20"/>
        </w:rPr>
      </w:pPr>
    </w:p>
    <w:p w14:paraId="3603AF86" w14:textId="77777777" w:rsidR="00C805AB" w:rsidRDefault="00C805AB">
      <w:pPr>
        <w:rPr>
          <w:rFonts w:ascii="Aptos" w:hAnsi="Aptos" w:cs="Calibri"/>
          <w:color w:val="3A3A3A" w:themeColor="background2" w:themeShade="40"/>
          <w:sz w:val="20"/>
          <w:szCs w:val="20"/>
        </w:rPr>
      </w:pPr>
    </w:p>
    <w:p w14:paraId="3007A4D0" w14:textId="46717947" w:rsidR="001D561C" w:rsidRPr="001D561C" w:rsidRDefault="00525A8F">
      <w:pPr>
        <w:rPr>
          <w:rFonts w:ascii="Aptos" w:hAnsi="Aptos" w:cs="Calibri"/>
          <w:color w:val="3A3A3A" w:themeColor="background2" w:themeShade="40"/>
          <w:sz w:val="20"/>
          <w:szCs w:val="20"/>
        </w:rPr>
      </w:pPr>
      <w:r w:rsidRPr="001D561C">
        <w:rPr>
          <w:rFonts w:ascii="Aptos" w:hAnsi="Aptos" w:cs="Calibri"/>
          <w:color w:val="3A3A3A" w:themeColor="background2" w:themeShade="40"/>
          <w:sz w:val="20"/>
          <w:szCs w:val="20"/>
        </w:rPr>
        <w:t xml:space="preserve">GZS – Združenje za svetovalni inženiring, Dimičeva 13, Ljubljana, </w:t>
      </w:r>
      <w:proofErr w:type="spellStart"/>
      <w:r w:rsidRPr="001D561C">
        <w:rPr>
          <w:rFonts w:ascii="Aptos" w:hAnsi="Aptos" w:cs="Calibri"/>
          <w:color w:val="3A3A3A" w:themeColor="background2" w:themeShade="40"/>
          <w:sz w:val="20"/>
          <w:szCs w:val="20"/>
        </w:rPr>
        <w:t>tel</w:t>
      </w:r>
      <w:proofErr w:type="spellEnd"/>
      <w:r w:rsidRPr="001D561C">
        <w:rPr>
          <w:rFonts w:ascii="Aptos" w:hAnsi="Aptos" w:cs="Calibri"/>
          <w:color w:val="3A3A3A" w:themeColor="background2" w:themeShade="40"/>
          <w:sz w:val="20"/>
          <w:szCs w:val="20"/>
        </w:rPr>
        <w:t xml:space="preserve">: </w:t>
      </w:r>
      <w:r w:rsidR="007B3CAA" w:rsidRPr="001D561C">
        <w:rPr>
          <w:rFonts w:ascii="Aptos" w:hAnsi="Aptos" w:cs="Calibri"/>
          <w:color w:val="3A3A3A" w:themeColor="background2" w:themeShade="40"/>
          <w:sz w:val="20"/>
          <w:szCs w:val="20"/>
        </w:rPr>
        <w:t xml:space="preserve">01/58-98-254, </w:t>
      </w:r>
      <w:r w:rsidR="001D561C" w:rsidRPr="001D561C">
        <w:rPr>
          <w:rFonts w:ascii="Aptos" w:hAnsi="Aptos" w:cs="Calibri"/>
          <w:color w:val="3A3A3A" w:themeColor="background2" w:themeShade="40"/>
          <w:sz w:val="20"/>
          <w:szCs w:val="20"/>
        </w:rPr>
        <w:t>www.gzs.si/zsi</w:t>
      </w:r>
    </w:p>
    <w:sectPr w:rsidR="001D561C" w:rsidRPr="001D5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36D28" w14:textId="77777777" w:rsidR="00352138" w:rsidRDefault="00352138" w:rsidP="003F14C6">
      <w:pPr>
        <w:spacing w:after="0" w:line="240" w:lineRule="auto"/>
      </w:pPr>
      <w:r>
        <w:separator/>
      </w:r>
    </w:p>
  </w:endnote>
  <w:endnote w:type="continuationSeparator" w:id="0">
    <w:p w14:paraId="36E030F8" w14:textId="77777777" w:rsidR="00352138" w:rsidRDefault="00352138" w:rsidP="003F1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C8F43" w14:textId="77777777" w:rsidR="00352138" w:rsidRDefault="00352138" w:rsidP="003F14C6">
      <w:pPr>
        <w:spacing w:after="0" w:line="240" w:lineRule="auto"/>
      </w:pPr>
      <w:r>
        <w:separator/>
      </w:r>
    </w:p>
  </w:footnote>
  <w:footnote w:type="continuationSeparator" w:id="0">
    <w:p w14:paraId="5409B01B" w14:textId="77777777" w:rsidR="00352138" w:rsidRDefault="00352138" w:rsidP="003F1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B3F6D"/>
    <w:multiLevelType w:val="hybridMultilevel"/>
    <w:tmpl w:val="0C7A08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85FD0"/>
    <w:multiLevelType w:val="hybridMultilevel"/>
    <w:tmpl w:val="164471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81363"/>
    <w:multiLevelType w:val="hybridMultilevel"/>
    <w:tmpl w:val="E7183C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A1B29"/>
    <w:multiLevelType w:val="hybridMultilevel"/>
    <w:tmpl w:val="49DABF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246D1"/>
    <w:multiLevelType w:val="hybridMultilevel"/>
    <w:tmpl w:val="D8FCBA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E73DE"/>
    <w:multiLevelType w:val="hybridMultilevel"/>
    <w:tmpl w:val="D9CACD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694726">
    <w:abstractNumId w:val="1"/>
  </w:num>
  <w:num w:numId="2" w16cid:durableId="1543327817">
    <w:abstractNumId w:val="5"/>
  </w:num>
  <w:num w:numId="3" w16cid:durableId="1106123681">
    <w:abstractNumId w:val="4"/>
  </w:num>
  <w:num w:numId="4" w16cid:durableId="675033562">
    <w:abstractNumId w:val="3"/>
  </w:num>
  <w:num w:numId="5" w16cid:durableId="1611544482">
    <w:abstractNumId w:val="0"/>
  </w:num>
  <w:num w:numId="6" w16cid:durableId="1291014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4C6"/>
    <w:rsid w:val="000223E9"/>
    <w:rsid w:val="00036705"/>
    <w:rsid w:val="001D561C"/>
    <w:rsid w:val="00352138"/>
    <w:rsid w:val="003D5336"/>
    <w:rsid w:val="003F1109"/>
    <w:rsid w:val="003F14C6"/>
    <w:rsid w:val="00417818"/>
    <w:rsid w:val="00441547"/>
    <w:rsid w:val="00442A2A"/>
    <w:rsid w:val="00492A04"/>
    <w:rsid w:val="004D12E1"/>
    <w:rsid w:val="004D6E83"/>
    <w:rsid w:val="004F1A64"/>
    <w:rsid w:val="00525A8F"/>
    <w:rsid w:val="007B3CAA"/>
    <w:rsid w:val="008022BB"/>
    <w:rsid w:val="00814E51"/>
    <w:rsid w:val="00855913"/>
    <w:rsid w:val="008F5B6D"/>
    <w:rsid w:val="008F6421"/>
    <w:rsid w:val="00AB48E5"/>
    <w:rsid w:val="00BB6BC0"/>
    <w:rsid w:val="00BC29F9"/>
    <w:rsid w:val="00C2492C"/>
    <w:rsid w:val="00C33F31"/>
    <w:rsid w:val="00C5611F"/>
    <w:rsid w:val="00C805AB"/>
    <w:rsid w:val="00C82FAF"/>
    <w:rsid w:val="00C967A1"/>
    <w:rsid w:val="00D0036D"/>
    <w:rsid w:val="00DB30A3"/>
    <w:rsid w:val="00DC2B05"/>
    <w:rsid w:val="00EC4B84"/>
    <w:rsid w:val="00F00537"/>
    <w:rsid w:val="00F61546"/>
    <w:rsid w:val="00F8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D95D4"/>
  <w15:chartTrackingRefBased/>
  <w15:docId w15:val="{5A46FA72-B764-49D0-A907-D20AE351B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F14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F14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F14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F14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F14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F14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F14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F14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F14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F14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F14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F14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F14C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F14C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F14C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F14C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F14C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F14C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F14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F14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F14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F14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F14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F14C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F14C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F14C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F14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F14C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F14C6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3F1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F14C6"/>
  </w:style>
  <w:style w:type="paragraph" w:styleId="Noga">
    <w:name w:val="footer"/>
    <w:basedOn w:val="Navaden"/>
    <w:link w:val="NogaZnak"/>
    <w:uiPriority w:val="99"/>
    <w:unhideWhenUsed/>
    <w:rsid w:val="003F1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F14C6"/>
  </w:style>
  <w:style w:type="table" w:styleId="Tabelamrea">
    <w:name w:val="Table Grid"/>
    <w:basedOn w:val="Navadnatabela"/>
    <w:uiPriority w:val="39"/>
    <w:rsid w:val="003F1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C2492C"/>
    <w:pPr>
      <w:spacing w:after="375" w:line="300" w:lineRule="atLeast"/>
    </w:pPr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character" w:styleId="Hiperpovezava">
    <w:name w:val="Hyperlink"/>
    <w:basedOn w:val="Privzetapisavaodstavka"/>
    <w:uiPriority w:val="99"/>
    <w:unhideWhenUsed/>
    <w:rsid w:val="001D561C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D5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tmp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F2FE4C-91F8-4A26-BCCF-DB5113F15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259</Words>
  <Characters>1628</Characters>
  <Application>Microsoft Office Word</Application>
  <DocSecurity>0</DocSecurity>
  <Lines>102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Klavdija Križaj</dc:creator>
  <cp:keywords/>
  <dc:description/>
  <cp:lastModifiedBy>Klavdija Križaj</cp:lastModifiedBy>
  <cp:revision>24</cp:revision>
  <dcterms:created xsi:type="dcterms:W3CDTF">2026-09-01T08:37:00Z</dcterms:created>
  <dcterms:modified xsi:type="dcterms:W3CDTF">2026-09-02T06:51:00Z</dcterms:modified>
</cp:coreProperties>
</file>