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4FA" w:rsidRDefault="007554FA" w:rsidP="00045A19">
      <w:pPr>
        <w:pStyle w:val="yiv4414481460msolistparagraph"/>
        <w:tabs>
          <w:tab w:val="left" w:pos="284"/>
          <w:tab w:val="left" w:pos="851"/>
        </w:tabs>
        <w:spacing w:line="288" w:lineRule="auto"/>
        <w:jc w:val="both"/>
        <w:rPr>
          <w:rStyle w:val="Emphasis"/>
          <w:rFonts w:ascii="Garamond" w:hAnsi="Garamond"/>
          <w:b/>
          <w:i w:val="0"/>
          <w:iCs w:val="0"/>
          <w:color w:val="000000"/>
          <w:sz w:val="26"/>
          <w:szCs w:val="26"/>
          <w:shd w:val="clear" w:color="auto" w:fill="FFFFFF"/>
        </w:rPr>
      </w:pPr>
      <w:bookmarkStart w:id="0" w:name="_Hlk29982677"/>
    </w:p>
    <w:p w:rsidR="001872E0" w:rsidRDefault="001872E0" w:rsidP="00045A19">
      <w:pPr>
        <w:pStyle w:val="yiv4414481460msolistparagraph"/>
        <w:tabs>
          <w:tab w:val="left" w:pos="284"/>
          <w:tab w:val="left" w:pos="851"/>
        </w:tabs>
        <w:spacing w:line="288" w:lineRule="auto"/>
        <w:jc w:val="both"/>
        <w:rPr>
          <w:rStyle w:val="Emphasis"/>
          <w:rFonts w:ascii="Garamond" w:hAnsi="Garamond"/>
          <w:b/>
          <w:i w:val="0"/>
          <w:iCs w:val="0"/>
          <w:color w:val="000000"/>
          <w:sz w:val="26"/>
          <w:szCs w:val="26"/>
          <w:shd w:val="clear" w:color="auto" w:fill="FFFFFF"/>
        </w:rPr>
      </w:pPr>
    </w:p>
    <w:p w:rsidR="001872E0" w:rsidRPr="001E7CDD" w:rsidRDefault="001872E0" w:rsidP="001872E0">
      <w:pPr>
        <w:pStyle w:val="yiv4414481460msolistparagraph"/>
        <w:tabs>
          <w:tab w:val="left" w:pos="284"/>
          <w:tab w:val="left" w:pos="851"/>
        </w:tabs>
        <w:spacing w:line="300" w:lineRule="auto"/>
        <w:jc w:val="center"/>
        <w:rPr>
          <w:rStyle w:val="Emphasis"/>
          <w:rFonts w:ascii="Garamond" w:hAnsi="Garamond"/>
          <w:b/>
          <w:i w:val="0"/>
          <w:iCs w:val="0"/>
          <w:color w:val="000000"/>
          <w:sz w:val="28"/>
          <w:szCs w:val="28"/>
          <w:lang w:val="en-US"/>
        </w:rPr>
      </w:pPr>
      <w:r w:rsidRPr="001E7CDD">
        <w:rPr>
          <w:rStyle w:val="Emphasis"/>
          <w:rFonts w:ascii="Garamond" w:hAnsi="Garamond"/>
          <w:b/>
          <w:i w:val="0"/>
          <w:iCs w:val="0"/>
          <w:color w:val="000000"/>
          <w:sz w:val="28"/>
          <w:szCs w:val="28"/>
          <w:lang w:val="en-US"/>
        </w:rPr>
        <w:t xml:space="preserve">Measures Taken </w:t>
      </w:r>
      <w:r w:rsidR="00D10375" w:rsidRPr="001E7CDD">
        <w:rPr>
          <w:rStyle w:val="Emphasis"/>
          <w:rFonts w:ascii="Garamond" w:hAnsi="Garamond"/>
          <w:b/>
          <w:i w:val="0"/>
          <w:iCs w:val="0"/>
          <w:color w:val="000000"/>
          <w:sz w:val="28"/>
          <w:szCs w:val="28"/>
          <w:lang w:val="en-US"/>
        </w:rPr>
        <w:t>b</w:t>
      </w:r>
      <w:r w:rsidRPr="001E7CDD">
        <w:rPr>
          <w:rStyle w:val="Emphasis"/>
          <w:rFonts w:ascii="Garamond" w:hAnsi="Garamond"/>
          <w:b/>
          <w:i w:val="0"/>
          <w:iCs w:val="0"/>
          <w:color w:val="000000"/>
          <w:sz w:val="28"/>
          <w:szCs w:val="28"/>
          <w:lang w:val="en-US"/>
        </w:rPr>
        <w:t xml:space="preserve">y Turkey Concerning </w:t>
      </w:r>
    </w:p>
    <w:p w:rsidR="001872E0" w:rsidRPr="001E7CDD" w:rsidRDefault="001872E0" w:rsidP="001872E0">
      <w:pPr>
        <w:pStyle w:val="yiv4414481460msolistparagraph"/>
        <w:tabs>
          <w:tab w:val="left" w:pos="284"/>
          <w:tab w:val="left" w:pos="851"/>
        </w:tabs>
        <w:spacing w:line="300" w:lineRule="auto"/>
        <w:jc w:val="center"/>
        <w:rPr>
          <w:rStyle w:val="Emphasis"/>
          <w:rFonts w:ascii="Garamond" w:hAnsi="Garamond"/>
          <w:b/>
          <w:i w:val="0"/>
          <w:iCs w:val="0"/>
          <w:color w:val="000000"/>
          <w:sz w:val="28"/>
          <w:szCs w:val="28"/>
          <w:shd w:val="clear" w:color="auto" w:fill="FFFFFF"/>
          <w:lang w:val="en-US"/>
        </w:rPr>
      </w:pPr>
      <w:r w:rsidRPr="001E7CDD">
        <w:rPr>
          <w:rStyle w:val="Emphasis"/>
          <w:rFonts w:ascii="Garamond" w:hAnsi="Garamond"/>
          <w:b/>
          <w:i w:val="0"/>
          <w:iCs w:val="0"/>
          <w:color w:val="000000"/>
          <w:sz w:val="28"/>
          <w:szCs w:val="28"/>
          <w:lang w:val="en-US"/>
        </w:rPr>
        <w:t xml:space="preserve">International </w:t>
      </w:r>
      <w:r w:rsidR="00D10375" w:rsidRPr="001E7CDD">
        <w:rPr>
          <w:rStyle w:val="Emphasis"/>
          <w:rFonts w:ascii="Garamond" w:hAnsi="Garamond"/>
          <w:b/>
          <w:i w:val="0"/>
          <w:iCs w:val="0"/>
          <w:color w:val="000000"/>
          <w:sz w:val="28"/>
          <w:szCs w:val="28"/>
          <w:lang w:val="en-US"/>
        </w:rPr>
        <w:t>Freight T</w:t>
      </w:r>
      <w:r w:rsidRPr="001E7CDD">
        <w:rPr>
          <w:rStyle w:val="Emphasis"/>
          <w:rFonts w:ascii="Garamond" w:hAnsi="Garamond"/>
          <w:b/>
          <w:i w:val="0"/>
          <w:iCs w:val="0"/>
          <w:color w:val="000000"/>
          <w:sz w:val="28"/>
          <w:szCs w:val="28"/>
          <w:lang w:val="en-US"/>
        </w:rPr>
        <w:t xml:space="preserve">ransport </w:t>
      </w:r>
    </w:p>
    <w:p w:rsidR="001872E0" w:rsidRPr="001E7CDD" w:rsidRDefault="001872E0" w:rsidP="00045A19">
      <w:pPr>
        <w:pStyle w:val="yiv4414481460msolistparagraph"/>
        <w:tabs>
          <w:tab w:val="left" w:pos="284"/>
          <w:tab w:val="left" w:pos="851"/>
        </w:tabs>
        <w:spacing w:line="288" w:lineRule="auto"/>
        <w:jc w:val="both"/>
        <w:rPr>
          <w:rStyle w:val="Emphasis"/>
          <w:rFonts w:ascii="Garamond" w:hAnsi="Garamond"/>
          <w:i w:val="0"/>
          <w:iCs w:val="0"/>
          <w:color w:val="000000"/>
          <w:sz w:val="28"/>
          <w:szCs w:val="28"/>
          <w:shd w:val="clear" w:color="auto" w:fill="FFFFFF"/>
          <w:lang w:val="en-US"/>
        </w:rPr>
      </w:pPr>
    </w:p>
    <w:p w:rsidR="005D1EF9" w:rsidRPr="001E7CDD" w:rsidRDefault="005D1EF9" w:rsidP="00045A19">
      <w:pPr>
        <w:pStyle w:val="yiv4414481460msolistparagraph"/>
        <w:tabs>
          <w:tab w:val="left" w:pos="284"/>
          <w:tab w:val="left" w:pos="851"/>
        </w:tabs>
        <w:spacing w:line="288" w:lineRule="auto"/>
        <w:jc w:val="both"/>
        <w:rPr>
          <w:rStyle w:val="Emphasis"/>
          <w:rFonts w:ascii="Garamond" w:hAnsi="Garamond"/>
          <w:i w:val="0"/>
          <w:iCs w:val="0"/>
          <w:color w:val="000000"/>
          <w:sz w:val="28"/>
          <w:szCs w:val="28"/>
          <w:u w:val="single"/>
          <w:shd w:val="clear" w:color="auto" w:fill="FFFFFF"/>
          <w:lang w:val="en-US"/>
        </w:rPr>
      </w:pPr>
    </w:p>
    <w:p w:rsidR="00D10375" w:rsidRPr="001E7CDD" w:rsidRDefault="00D10375" w:rsidP="005D1EF9">
      <w:pPr>
        <w:spacing w:after="0" w:line="288" w:lineRule="auto"/>
        <w:jc w:val="both"/>
        <w:rPr>
          <w:rStyle w:val="Emphasis"/>
          <w:rFonts w:ascii="Garamond" w:hAnsi="Garamond" w:cs="Times New Roman"/>
          <w:i w:val="0"/>
          <w:iCs w:val="0"/>
          <w:color w:val="000000"/>
          <w:sz w:val="28"/>
          <w:szCs w:val="28"/>
          <w:shd w:val="clear" w:color="auto" w:fill="FFFFFF"/>
          <w:lang w:val="en-US" w:eastAsia="tr-TR"/>
        </w:rPr>
      </w:pPr>
      <w:r w:rsidRPr="001E7CDD">
        <w:rPr>
          <w:rStyle w:val="Emphasis"/>
          <w:rFonts w:ascii="Garamond" w:hAnsi="Garamond" w:cs="Times New Roman"/>
          <w:i w:val="0"/>
          <w:iCs w:val="0"/>
          <w:color w:val="000000"/>
          <w:sz w:val="28"/>
          <w:szCs w:val="28"/>
          <w:shd w:val="clear" w:color="auto" w:fill="FFFFFF"/>
          <w:lang w:val="en-US" w:eastAsia="tr-TR"/>
        </w:rPr>
        <w:t xml:space="preserve">Circular of Ministry of Interior dated 9/4/2020 concerning International Freight Transport has been amended on 27/4/2020 and in accordance with these Circulars; </w:t>
      </w:r>
    </w:p>
    <w:p w:rsidR="005D1EF9" w:rsidRPr="001E7CDD" w:rsidRDefault="005D1EF9" w:rsidP="005D1EF9">
      <w:pPr>
        <w:spacing w:after="0" w:line="288" w:lineRule="auto"/>
        <w:jc w:val="both"/>
        <w:rPr>
          <w:rStyle w:val="Emphasis"/>
          <w:rFonts w:ascii="Garamond" w:eastAsia="Calibri" w:hAnsi="Garamond" w:cs="Times New Roman"/>
          <w:i w:val="0"/>
          <w:iCs w:val="0"/>
          <w:sz w:val="28"/>
          <w:szCs w:val="28"/>
          <w:lang w:val="en-US"/>
        </w:rPr>
      </w:pPr>
    </w:p>
    <w:p w:rsidR="00D10375" w:rsidRPr="001E7CDD" w:rsidRDefault="00D10375" w:rsidP="000855B9">
      <w:pPr>
        <w:pStyle w:val="ListParagraph"/>
        <w:numPr>
          <w:ilvl w:val="0"/>
          <w:numId w:val="40"/>
        </w:numPr>
        <w:spacing w:before="100" w:beforeAutospacing="1" w:after="100" w:afterAutospacing="1" w:line="288" w:lineRule="auto"/>
        <w:jc w:val="both"/>
        <w:rPr>
          <w:rFonts w:ascii="Garamond" w:hAnsi="Garamond" w:cs="Arial"/>
          <w:sz w:val="28"/>
          <w:szCs w:val="28"/>
          <w:lang w:val="en-US"/>
        </w:rPr>
      </w:pPr>
      <w:r w:rsidRPr="001E7CDD">
        <w:rPr>
          <w:rFonts w:ascii="Garamond" w:hAnsi="Garamond" w:cs="Arial"/>
          <w:bCs/>
          <w:sz w:val="28"/>
          <w:szCs w:val="28"/>
          <w:lang w:val="en-US"/>
        </w:rPr>
        <w:t>For Transit (the same practice is valid): Vehicles which will transit</w:t>
      </w:r>
      <w:r w:rsidRPr="001E7CDD">
        <w:rPr>
          <w:rFonts w:ascii="Garamond" w:hAnsi="Garamond" w:cs="Arial"/>
          <w:sz w:val="28"/>
          <w:szCs w:val="28"/>
          <w:lang w:val="en-US"/>
        </w:rPr>
        <w:t xml:space="preserve"> through Turkey will be equipped with vehicle tracking system (GPS) and will be allowed to enter </w:t>
      </w:r>
      <w:proofErr w:type="gramStart"/>
      <w:r w:rsidRPr="001E7CDD">
        <w:rPr>
          <w:rFonts w:ascii="Garamond" w:hAnsi="Garamond" w:cs="Arial"/>
          <w:sz w:val="28"/>
          <w:szCs w:val="28"/>
          <w:lang w:val="en-US"/>
        </w:rPr>
        <w:t>Turkey  and</w:t>
      </w:r>
      <w:proofErr w:type="gramEnd"/>
      <w:r w:rsidRPr="001E7CDD">
        <w:rPr>
          <w:rFonts w:ascii="Garamond" w:hAnsi="Garamond" w:cs="Arial"/>
          <w:sz w:val="28"/>
          <w:szCs w:val="28"/>
          <w:lang w:val="en-US"/>
        </w:rPr>
        <w:t xml:space="preserve"> exit within 24 or 36 hours, based on the distance of the border gate. This period </w:t>
      </w:r>
      <w:proofErr w:type="gramStart"/>
      <w:r w:rsidRPr="001E7CDD">
        <w:rPr>
          <w:rFonts w:ascii="Garamond" w:hAnsi="Garamond" w:cs="Arial"/>
          <w:sz w:val="28"/>
          <w:szCs w:val="28"/>
          <w:lang w:val="en-US"/>
        </w:rPr>
        <w:t xml:space="preserve">might be </w:t>
      </w:r>
      <w:r w:rsidR="001E7CDD" w:rsidRPr="001E7CDD">
        <w:rPr>
          <w:rFonts w:ascii="Garamond" w:hAnsi="Garamond" w:cs="Arial"/>
          <w:sz w:val="28"/>
          <w:szCs w:val="28"/>
          <w:lang w:val="en-US"/>
        </w:rPr>
        <w:t>extended</w:t>
      </w:r>
      <w:proofErr w:type="gramEnd"/>
      <w:r w:rsidRPr="001E7CDD">
        <w:rPr>
          <w:rFonts w:ascii="Garamond" w:hAnsi="Garamond" w:cs="Arial"/>
          <w:sz w:val="28"/>
          <w:szCs w:val="28"/>
          <w:lang w:val="en-US"/>
        </w:rPr>
        <w:t xml:space="preserve"> u</w:t>
      </w:r>
      <w:r w:rsidR="00415250">
        <w:rPr>
          <w:rFonts w:ascii="Garamond" w:hAnsi="Garamond" w:cs="Arial"/>
          <w:sz w:val="28"/>
          <w:szCs w:val="28"/>
          <w:lang w:val="en-US"/>
        </w:rPr>
        <w:t xml:space="preserve">p to </w:t>
      </w:r>
      <w:r w:rsidRPr="001E7CDD">
        <w:rPr>
          <w:rFonts w:ascii="Garamond" w:hAnsi="Garamond" w:cs="Arial"/>
          <w:sz w:val="28"/>
          <w:szCs w:val="28"/>
          <w:lang w:val="en-US"/>
        </w:rPr>
        <w:t xml:space="preserve">48 hours taking into </w:t>
      </w:r>
      <w:r w:rsidR="001E7CDD" w:rsidRPr="001E7CDD">
        <w:rPr>
          <w:rFonts w:ascii="Garamond" w:hAnsi="Garamond" w:cs="Arial"/>
          <w:sz w:val="28"/>
          <w:szCs w:val="28"/>
          <w:lang w:val="en-US"/>
        </w:rPr>
        <w:t>account</w:t>
      </w:r>
      <w:r w:rsidRPr="001E7CDD">
        <w:rPr>
          <w:rFonts w:ascii="Garamond" w:hAnsi="Garamond" w:cs="Arial"/>
          <w:sz w:val="28"/>
          <w:szCs w:val="28"/>
          <w:lang w:val="en-US"/>
        </w:rPr>
        <w:t xml:space="preserve"> the road/weather conditions. Vehicles in transit will use the designated routes, stations/parking stations.</w:t>
      </w:r>
    </w:p>
    <w:p w:rsidR="00B95434" w:rsidRPr="001E7CDD" w:rsidRDefault="00D10375" w:rsidP="005D1EF9">
      <w:pPr>
        <w:pStyle w:val="ListParagraph"/>
        <w:numPr>
          <w:ilvl w:val="0"/>
          <w:numId w:val="40"/>
        </w:numPr>
        <w:spacing w:after="0" w:line="288" w:lineRule="auto"/>
        <w:jc w:val="both"/>
        <w:rPr>
          <w:rStyle w:val="Emphasis"/>
          <w:rFonts w:ascii="Garamond" w:eastAsia="Calibri" w:hAnsi="Garamond" w:cs="Times New Roman"/>
          <w:i w:val="0"/>
          <w:iCs w:val="0"/>
          <w:sz w:val="28"/>
          <w:szCs w:val="28"/>
          <w:lang w:val="en-US"/>
        </w:rPr>
      </w:pPr>
      <w:r w:rsidRPr="001E7CDD">
        <w:rPr>
          <w:rStyle w:val="Emphasis"/>
          <w:rFonts w:ascii="Garamond" w:eastAsia="Calibri" w:hAnsi="Garamond" w:cs="Times New Roman"/>
          <w:i w:val="0"/>
          <w:iCs w:val="0"/>
          <w:sz w:val="28"/>
          <w:szCs w:val="28"/>
          <w:lang w:val="en-US"/>
        </w:rPr>
        <w:t xml:space="preserve">For transport </w:t>
      </w:r>
      <w:r w:rsidR="00B95434" w:rsidRPr="001E7CDD">
        <w:rPr>
          <w:rStyle w:val="Emphasis"/>
          <w:rFonts w:ascii="Garamond" w:eastAsia="Calibri" w:hAnsi="Garamond" w:cs="Times New Roman"/>
          <w:i w:val="0"/>
          <w:iCs w:val="0"/>
          <w:sz w:val="28"/>
          <w:szCs w:val="28"/>
          <w:lang w:val="en-US"/>
        </w:rPr>
        <w:t>operations</w:t>
      </w:r>
      <w:r w:rsidRPr="001E7CDD">
        <w:rPr>
          <w:rStyle w:val="Emphasis"/>
          <w:rFonts w:ascii="Garamond" w:eastAsia="Calibri" w:hAnsi="Garamond" w:cs="Times New Roman"/>
          <w:i w:val="0"/>
          <w:iCs w:val="0"/>
          <w:sz w:val="28"/>
          <w:szCs w:val="28"/>
          <w:lang w:val="en-US"/>
        </w:rPr>
        <w:t xml:space="preserve"> to/from Turkey;</w:t>
      </w:r>
      <w:r w:rsidR="00B95434" w:rsidRPr="001E7CDD">
        <w:rPr>
          <w:rStyle w:val="Emphasis"/>
          <w:rFonts w:ascii="Garamond" w:eastAsia="Calibri" w:hAnsi="Garamond" w:cs="Times New Roman"/>
          <w:i w:val="0"/>
          <w:iCs w:val="0"/>
          <w:sz w:val="28"/>
          <w:szCs w:val="28"/>
          <w:lang w:val="en-US"/>
        </w:rPr>
        <w:t xml:space="preserve"> health checks of the drivers will be conducted, </w:t>
      </w:r>
    </w:p>
    <w:p w:rsidR="00D10375" w:rsidRPr="001E7CDD" w:rsidRDefault="00B95434" w:rsidP="00B95434">
      <w:pPr>
        <w:pStyle w:val="ListParagraph"/>
        <w:numPr>
          <w:ilvl w:val="1"/>
          <w:numId w:val="40"/>
        </w:numPr>
        <w:spacing w:after="0" w:line="288" w:lineRule="auto"/>
        <w:jc w:val="both"/>
        <w:rPr>
          <w:rStyle w:val="Emphasis"/>
          <w:rFonts w:ascii="Garamond" w:eastAsia="Calibri" w:hAnsi="Garamond" w:cs="Times New Roman"/>
          <w:i w:val="0"/>
          <w:iCs w:val="0"/>
          <w:sz w:val="28"/>
          <w:szCs w:val="28"/>
          <w:lang w:val="en-US"/>
        </w:rPr>
      </w:pPr>
      <w:r w:rsidRPr="001E7CDD">
        <w:rPr>
          <w:rStyle w:val="Emphasis"/>
          <w:rFonts w:ascii="Garamond" w:eastAsia="Calibri" w:hAnsi="Garamond" w:cs="Times New Roman"/>
          <w:i w:val="0"/>
          <w:iCs w:val="0"/>
          <w:sz w:val="28"/>
          <w:szCs w:val="28"/>
          <w:lang w:val="en-US"/>
        </w:rPr>
        <w:t xml:space="preserve">If symptoms of disease are detected, </w:t>
      </w:r>
      <w:r w:rsidR="001E7CDD" w:rsidRPr="001E7CDD">
        <w:rPr>
          <w:rStyle w:val="Emphasis"/>
          <w:rFonts w:ascii="Garamond" w:eastAsia="Calibri" w:hAnsi="Garamond" w:cs="Times New Roman"/>
          <w:i w:val="0"/>
          <w:iCs w:val="0"/>
          <w:sz w:val="28"/>
          <w:szCs w:val="28"/>
          <w:lang w:val="en-US"/>
        </w:rPr>
        <w:t xml:space="preserve">foreign </w:t>
      </w:r>
      <w:r w:rsidRPr="001E7CDD">
        <w:rPr>
          <w:rStyle w:val="Emphasis"/>
          <w:rFonts w:ascii="Garamond" w:eastAsia="Calibri" w:hAnsi="Garamond" w:cs="Times New Roman"/>
          <w:i w:val="0"/>
          <w:iCs w:val="0"/>
          <w:sz w:val="28"/>
          <w:szCs w:val="28"/>
          <w:lang w:val="en-US"/>
        </w:rPr>
        <w:t>drivers will not be allowed</w:t>
      </w:r>
      <w:r w:rsidR="001E7CDD" w:rsidRPr="001E7CDD">
        <w:rPr>
          <w:rStyle w:val="Emphasis"/>
          <w:rFonts w:ascii="Garamond" w:eastAsia="Calibri" w:hAnsi="Garamond" w:cs="Times New Roman"/>
          <w:i w:val="0"/>
          <w:iCs w:val="0"/>
          <w:sz w:val="28"/>
          <w:szCs w:val="28"/>
          <w:lang w:val="en-US"/>
        </w:rPr>
        <w:t xml:space="preserve"> to enter Turkey, Turkish drivers will be subject to quarantine. </w:t>
      </w:r>
    </w:p>
    <w:p w:rsidR="00B95434" w:rsidRPr="001E7CDD" w:rsidRDefault="00B95434" w:rsidP="00B95434">
      <w:pPr>
        <w:pStyle w:val="ListParagraph"/>
        <w:numPr>
          <w:ilvl w:val="1"/>
          <w:numId w:val="40"/>
        </w:numPr>
        <w:spacing w:after="0" w:line="288" w:lineRule="auto"/>
        <w:jc w:val="both"/>
        <w:rPr>
          <w:rStyle w:val="Emphasis"/>
          <w:rFonts w:ascii="Garamond" w:eastAsia="Calibri" w:hAnsi="Garamond" w:cs="Times New Roman"/>
          <w:i w:val="0"/>
          <w:iCs w:val="0"/>
          <w:sz w:val="28"/>
          <w:szCs w:val="28"/>
          <w:lang w:val="en-US"/>
        </w:rPr>
      </w:pPr>
      <w:r w:rsidRPr="001E7CDD">
        <w:rPr>
          <w:rStyle w:val="Emphasis"/>
          <w:rFonts w:ascii="Garamond" w:eastAsia="Calibri" w:hAnsi="Garamond" w:cs="Times New Roman"/>
          <w:i w:val="0"/>
          <w:iCs w:val="0"/>
          <w:sz w:val="28"/>
          <w:szCs w:val="28"/>
          <w:lang w:val="en-US"/>
        </w:rPr>
        <w:t xml:space="preserve">If symptoms are not detected, foreign drivers will be able to enter Turkey without </w:t>
      </w:r>
      <w:r w:rsidR="00415250">
        <w:rPr>
          <w:rStyle w:val="Emphasis"/>
          <w:rFonts w:ascii="Garamond" w:eastAsia="Calibri" w:hAnsi="Garamond" w:cs="Times New Roman"/>
          <w:i w:val="0"/>
          <w:iCs w:val="0"/>
          <w:sz w:val="28"/>
          <w:szCs w:val="28"/>
          <w:lang w:val="en-US"/>
        </w:rPr>
        <w:t xml:space="preserve">having to </w:t>
      </w:r>
      <w:r w:rsidRPr="001E7CDD">
        <w:rPr>
          <w:rStyle w:val="Emphasis"/>
          <w:rFonts w:ascii="Garamond" w:eastAsia="Calibri" w:hAnsi="Garamond" w:cs="Times New Roman"/>
          <w:i w:val="0"/>
          <w:iCs w:val="0"/>
          <w:sz w:val="28"/>
          <w:szCs w:val="28"/>
          <w:lang w:val="en-US"/>
        </w:rPr>
        <w:t>wait 14 day quarantine period on condition that they commit they will exit Turkey within 72 hours (72 hour period can be extended for 24 hours based on the conditions of the road/weather/customs)</w:t>
      </w:r>
      <w:r w:rsidR="001E7CDD" w:rsidRPr="001E7CDD">
        <w:rPr>
          <w:rStyle w:val="Emphasis"/>
          <w:rFonts w:ascii="Garamond" w:eastAsia="Calibri" w:hAnsi="Garamond" w:cs="Times New Roman"/>
          <w:i w:val="0"/>
          <w:iCs w:val="0"/>
          <w:sz w:val="28"/>
          <w:szCs w:val="28"/>
          <w:lang w:val="en-US"/>
        </w:rPr>
        <w:t xml:space="preserve">. Turkish drivers will be able to leave Turkey without waiting 14 days. </w:t>
      </w:r>
    </w:p>
    <w:p w:rsidR="001E7CDD" w:rsidRPr="001E7CDD" w:rsidRDefault="001E7CDD" w:rsidP="00B95434">
      <w:pPr>
        <w:pStyle w:val="ListParagraph"/>
        <w:numPr>
          <w:ilvl w:val="1"/>
          <w:numId w:val="40"/>
        </w:numPr>
        <w:spacing w:after="0" w:line="288" w:lineRule="auto"/>
        <w:jc w:val="both"/>
        <w:rPr>
          <w:rStyle w:val="Emphasis"/>
          <w:rFonts w:ascii="Garamond" w:eastAsia="Calibri" w:hAnsi="Garamond" w:cs="Times New Roman"/>
          <w:i w:val="0"/>
          <w:iCs w:val="0"/>
          <w:sz w:val="28"/>
          <w:szCs w:val="28"/>
          <w:lang w:val="en-US"/>
        </w:rPr>
      </w:pPr>
      <w:r w:rsidRPr="001E7CDD">
        <w:rPr>
          <w:rStyle w:val="Emphasis"/>
          <w:rFonts w:ascii="Garamond" w:eastAsia="Calibri" w:hAnsi="Garamond" w:cs="Times New Roman"/>
          <w:i w:val="0"/>
          <w:iCs w:val="0"/>
          <w:sz w:val="28"/>
          <w:szCs w:val="28"/>
          <w:lang w:val="en-US"/>
        </w:rPr>
        <w:t xml:space="preserve">Transportation of medicine, medical supplies and food goods urgent for the Turkey will be given priority. </w:t>
      </w:r>
    </w:p>
    <w:p w:rsidR="00DB3199" w:rsidRPr="001E7CDD" w:rsidRDefault="00DB3199" w:rsidP="00DB3199">
      <w:pPr>
        <w:pStyle w:val="ListParagraph"/>
        <w:spacing w:after="0" w:line="288" w:lineRule="auto"/>
        <w:ind w:left="1068"/>
        <w:jc w:val="both"/>
        <w:rPr>
          <w:rStyle w:val="Emphasis"/>
          <w:rFonts w:ascii="Garamond" w:eastAsia="Calibri" w:hAnsi="Garamond" w:cs="Times New Roman"/>
          <w:i w:val="0"/>
          <w:iCs w:val="0"/>
          <w:sz w:val="28"/>
          <w:szCs w:val="28"/>
          <w:lang w:val="en-US"/>
        </w:rPr>
      </w:pPr>
      <w:bookmarkStart w:id="1" w:name="_Hlk38881713"/>
    </w:p>
    <w:bookmarkEnd w:id="0"/>
    <w:bookmarkEnd w:id="1"/>
    <w:p w:rsidR="00B95434" w:rsidRPr="001E7CDD" w:rsidRDefault="00B95434" w:rsidP="005D1EF9">
      <w:pPr>
        <w:pStyle w:val="ListParagraph"/>
        <w:numPr>
          <w:ilvl w:val="0"/>
          <w:numId w:val="42"/>
        </w:numPr>
        <w:spacing w:after="0" w:line="288" w:lineRule="auto"/>
        <w:jc w:val="both"/>
        <w:rPr>
          <w:rStyle w:val="Emphasis"/>
          <w:rFonts w:ascii="Garamond" w:eastAsia="Calibri" w:hAnsi="Garamond" w:cs="Times New Roman"/>
          <w:i w:val="0"/>
          <w:iCs w:val="0"/>
          <w:sz w:val="28"/>
          <w:szCs w:val="28"/>
          <w:lang w:val="en-US"/>
        </w:rPr>
      </w:pPr>
      <w:r w:rsidRPr="001E7CDD">
        <w:rPr>
          <w:rFonts w:ascii="Garamond" w:hAnsi="Garamond"/>
          <w:sz w:val="28"/>
          <w:szCs w:val="28"/>
          <w:lang w:val="en-US"/>
        </w:rPr>
        <w:t xml:space="preserve">Restrictions concerning Border Crossing Points with Iran and Iraq still applies (Traffic is not allowed, only truck drivers of foreign nationalities will be allowed to exit from the aforementioned border crossing points provided they will not be readmitted). </w:t>
      </w:r>
    </w:p>
    <w:p w:rsidR="005D1EF9" w:rsidRPr="001E7CDD" w:rsidRDefault="00517555" w:rsidP="005D1EF9">
      <w:pPr>
        <w:pStyle w:val="ListParagraph"/>
        <w:numPr>
          <w:ilvl w:val="0"/>
          <w:numId w:val="42"/>
        </w:numPr>
        <w:spacing w:after="0" w:line="288" w:lineRule="auto"/>
        <w:jc w:val="both"/>
        <w:rPr>
          <w:rStyle w:val="Emphasis"/>
          <w:rFonts w:ascii="Garamond" w:eastAsia="Calibri" w:hAnsi="Garamond" w:cs="Times New Roman"/>
          <w:i w:val="0"/>
          <w:iCs w:val="0"/>
          <w:sz w:val="28"/>
          <w:szCs w:val="28"/>
          <w:lang w:val="en-US"/>
        </w:rPr>
      </w:pPr>
      <w:r w:rsidRPr="001E7CDD">
        <w:rPr>
          <w:rStyle w:val="Emphasis"/>
          <w:rFonts w:ascii="Garamond" w:eastAsia="Calibri" w:hAnsi="Garamond" w:cs="Times New Roman"/>
          <w:i w:val="0"/>
          <w:iCs w:val="0"/>
          <w:sz w:val="28"/>
          <w:szCs w:val="28"/>
          <w:lang w:val="en-US"/>
        </w:rPr>
        <w:t xml:space="preserve">Ro-Ro </w:t>
      </w:r>
      <w:r w:rsidR="00B95434" w:rsidRPr="001E7CDD">
        <w:rPr>
          <w:rStyle w:val="Emphasis"/>
          <w:rFonts w:ascii="Garamond" w:eastAsia="Calibri" w:hAnsi="Garamond" w:cs="Times New Roman"/>
          <w:i w:val="0"/>
          <w:iCs w:val="0"/>
          <w:sz w:val="28"/>
          <w:szCs w:val="28"/>
          <w:lang w:val="en-US"/>
        </w:rPr>
        <w:t>operations are carried out without drivers (only semi-trailers/trailers are accepted)</w:t>
      </w:r>
      <w:r w:rsidR="00960803" w:rsidRPr="001E7CDD">
        <w:rPr>
          <w:rStyle w:val="Emphasis"/>
          <w:rFonts w:ascii="Garamond" w:eastAsia="Calibri" w:hAnsi="Garamond" w:cs="Times New Roman"/>
          <w:i w:val="0"/>
          <w:iCs w:val="0"/>
          <w:sz w:val="28"/>
          <w:szCs w:val="28"/>
          <w:lang w:val="en-US"/>
        </w:rPr>
        <w:t>.</w:t>
      </w:r>
    </w:p>
    <w:p w:rsidR="00211BB1" w:rsidRPr="001E7CDD" w:rsidRDefault="00211BB1" w:rsidP="00CA26CF">
      <w:pPr>
        <w:pStyle w:val="ListParagraph"/>
        <w:spacing w:after="0" w:line="288" w:lineRule="auto"/>
        <w:ind w:left="426"/>
        <w:jc w:val="both"/>
        <w:rPr>
          <w:rStyle w:val="Emphasis"/>
          <w:rFonts w:ascii="Garamond" w:eastAsia="Calibri" w:hAnsi="Garamond" w:cs="Times New Roman"/>
          <w:i w:val="0"/>
          <w:iCs w:val="0"/>
          <w:sz w:val="28"/>
          <w:szCs w:val="28"/>
          <w:lang w:val="en-US"/>
        </w:rPr>
      </w:pPr>
      <w:bookmarkStart w:id="2" w:name="_GoBack"/>
      <w:bookmarkEnd w:id="2"/>
    </w:p>
    <w:sectPr w:rsidR="00211BB1" w:rsidRPr="001E7CDD" w:rsidSect="002F1055">
      <w:headerReference w:type="default" r:id="rId7"/>
      <w:footerReference w:type="default" r:id="rId8"/>
      <w:pgSz w:w="11906" w:h="16838"/>
      <w:pgMar w:top="1417" w:right="1417" w:bottom="1418" w:left="1417" w:header="708" w:footer="8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0DB" w:rsidRDefault="005450DB" w:rsidP="00B529FF">
      <w:pPr>
        <w:spacing w:after="0" w:line="240" w:lineRule="auto"/>
      </w:pPr>
      <w:r>
        <w:separator/>
      </w:r>
    </w:p>
  </w:endnote>
  <w:endnote w:type="continuationSeparator" w:id="0">
    <w:p w:rsidR="005450DB" w:rsidRDefault="005450DB" w:rsidP="00B52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581773"/>
      <w:docPartObj>
        <w:docPartGallery w:val="Page Numbers (Bottom of Page)"/>
        <w:docPartUnique/>
      </w:docPartObj>
    </w:sdtPr>
    <w:sdtEndPr/>
    <w:sdtContent>
      <w:p w:rsidR="004046EC" w:rsidRDefault="004046EC">
        <w:pPr>
          <w:pStyle w:val="Footer"/>
          <w:jc w:val="center"/>
        </w:pPr>
        <w:r>
          <w:rPr>
            <w:noProof/>
            <w:lang w:eastAsia="tr-TR"/>
          </w:rPr>
          <mc:AlternateContent>
            <mc:Choice Requires="wps">
              <w:drawing>
                <wp:inline distT="0" distB="0" distL="0" distR="0" wp14:anchorId="16E0DD73" wp14:editId="4B9C33FB">
                  <wp:extent cx="5467350" cy="54610"/>
                  <wp:effectExtent l="9525" t="19050" r="9525" b="12065"/>
                  <wp:docPr id="1" name="Otomatik Şeki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301A109" id="_x0000_t110" coordsize="21600,21600" o:spt="110" path="m10800,l,10800,10800,21600,21600,10800xe">
                  <v:stroke joinstyle="miter"/>
                  <v:path gradientshapeok="t" o:connecttype="rect" textboxrect="5400,5400,16200,16200"/>
                </v:shapetype>
                <v:shape id="Otomatik Şekil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" fillcolor="black">
                  <w10:anchorlock/>
                </v:shape>
              </w:pict>
            </mc:Fallback>
          </mc:AlternateContent>
        </w:r>
      </w:p>
      <w:p w:rsidR="004046EC" w:rsidRDefault="005450DB">
        <w:pPr>
          <w:pStyle w:val="Footer"/>
          <w:jc w:val="center"/>
        </w:pPr>
      </w:p>
    </w:sdtContent>
  </w:sdt>
  <w:p w:rsidR="004046EC" w:rsidRDefault="00404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0DB" w:rsidRDefault="005450DB" w:rsidP="00B529FF">
      <w:pPr>
        <w:spacing w:after="0" w:line="240" w:lineRule="auto"/>
      </w:pPr>
      <w:r>
        <w:separator/>
      </w:r>
    </w:p>
  </w:footnote>
  <w:footnote w:type="continuationSeparator" w:id="0">
    <w:p w:rsidR="005450DB" w:rsidRDefault="005450DB" w:rsidP="00B52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6EC" w:rsidRDefault="004046EC" w:rsidP="00D10375">
    <w:pPr>
      <w:pStyle w:val="Header"/>
    </w:pPr>
  </w:p>
  <w:p w:rsidR="00D10375" w:rsidRPr="00D10375" w:rsidRDefault="00D10375" w:rsidP="00D10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77EC"/>
    <w:multiLevelType w:val="hybridMultilevel"/>
    <w:tmpl w:val="CE6A5E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650266"/>
    <w:multiLevelType w:val="hybridMultilevel"/>
    <w:tmpl w:val="93103B6C"/>
    <w:lvl w:ilvl="0" w:tplc="6592EE68">
      <w:numFmt w:val="bullet"/>
      <w:lvlText w:val="-"/>
      <w:lvlJc w:val="left"/>
      <w:pPr>
        <w:ind w:left="1230" w:hanging="375"/>
      </w:pPr>
      <w:rPr>
        <w:rFonts w:ascii="Times New Roman" w:eastAsiaTheme="minorHAnsi" w:hAnsi="Times New Roman" w:cs="Times New Roman" w:hint="default"/>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2" w15:restartNumberingAfterBreak="0">
    <w:nsid w:val="06E116C4"/>
    <w:multiLevelType w:val="hybridMultilevel"/>
    <w:tmpl w:val="41B63C9E"/>
    <w:lvl w:ilvl="0" w:tplc="041F000B">
      <w:start w:val="1"/>
      <w:numFmt w:val="bullet"/>
      <w:lvlText w:val=""/>
      <w:lvlJc w:val="left"/>
      <w:pPr>
        <w:ind w:left="1992" w:hanging="360"/>
      </w:pPr>
      <w:rPr>
        <w:rFonts w:ascii="Wingdings" w:hAnsi="Wingdings" w:hint="default"/>
      </w:rPr>
    </w:lvl>
    <w:lvl w:ilvl="1" w:tplc="041F0003" w:tentative="1">
      <w:start w:val="1"/>
      <w:numFmt w:val="bullet"/>
      <w:lvlText w:val="o"/>
      <w:lvlJc w:val="left"/>
      <w:pPr>
        <w:ind w:left="2712" w:hanging="360"/>
      </w:pPr>
      <w:rPr>
        <w:rFonts w:ascii="Courier New" w:hAnsi="Courier New" w:cs="Courier New" w:hint="default"/>
      </w:rPr>
    </w:lvl>
    <w:lvl w:ilvl="2" w:tplc="041F0005" w:tentative="1">
      <w:start w:val="1"/>
      <w:numFmt w:val="bullet"/>
      <w:lvlText w:val=""/>
      <w:lvlJc w:val="left"/>
      <w:pPr>
        <w:ind w:left="3432" w:hanging="360"/>
      </w:pPr>
      <w:rPr>
        <w:rFonts w:ascii="Wingdings" w:hAnsi="Wingdings" w:hint="default"/>
      </w:rPr>
    </w:lvl>
    <w:lvl w:ilvl="3" w:tplc="041F0001" w:tentative="1">
      <w:start w:val="1"/>
      <w:numFmt w:val="bullet"/>
      <w:lvlText w:val=""/>
      <w:lvlJc w:val="left"/>
      <w:pPr>
        <w:ind w:left="4152" w:hanging="360"/>
      </w:pPr>
      <w:rPr>
        <w:rFonts w:ascii="Symbol" w:hAnsi="Symbol" w:hint="default"/>
      </w:rPr>
    </w:lvl>
    <w:lvl w:ilvl="4" w:tplc="041F0003" w:tentative="1">
      <w:start w:val="1"/>
      <w:numFmt w:val="bullet"/>
      <w:lvlText w:val="o"/>
      <w:lvlJc w:val="left"/>
      <w:pPr>
        <w:ind w:left="4872" w:hanging="360"/>
      </w:pPr>
      <w:rPr>
        <w:rFonts w:ascii="Courier New" w:hAnsi="Courier New" w:cs="Courier New" w:hint="default"/>
      </w:rPr>
    </w:lvl>
    <w:lvl w:ilvl="5" w:tplc="041F0005" w:tentative="1">
      <w:start w:val="1"/>
      <w:numFmt w:val="bullet"/>
      <w:lvlText w:val=""/>
      <w:lvlJc w:val="left"/>
      <w:pPr>
        <w:ind w:left="5592" w:hanging="360"/>
      </w:pPr>
      <w:rPr>
        <w:rFonts w:ascii="Wingdings" w:hAnsi="Wingdings" w:hint="default"/>
      </w:rPr>
    </w:lvl>
    <w:lvl w:ilvl="6" w:tplc="041F0001" w:tentative="1">
      <w:start w:val="1"/>
      <w:numFmt w:val="bullet"/>
      <w:lvlText w:val=""/>
      <w:lvlJc w:val="left"/>
      <w:pPr>
        <w:ind w:left="6312" w:hanging="360"/>
      </w:pPr>
      <w:rPr>
        <w:rFonts w:ascii="Symbol" w:hAnsi="Symbol" w:hint="default"/>
      </w:rPr>
    </w:lvl>
    <w:lvl w:ilvl="7" w:tplc="041F0003" w:tentative="1">
      <w:start w:val="1"/>
      <w:numFmt w:val="bullet"/>
      <w:lvlText w:val="o"/>
      <w:lvlJc w:val="left"/>
      <w:pPr>
        <w:ind w:left="7032" w:hanging="360"/>
      </w:pPr>
      <w:rPr>
        <w:rFonts w:ascii="Courier New" w:hAnsi="Courier New" w:cs="Courier New" w:hint="default"/>
      </w:rPr>
    </w:lvl>
    <w:lvl w:ilvl="8" w:tplc="041F0005" w:tentative="1">
      <w:start w:val="1"/>
      <w:numFmt w:val="bullet"/>
      <w:lvlText w:val=""/>
      <w:lvlJc w:val="left"/>
      <w:pPr>
        <w:ind w:left="7752" w:hanging="360"/>
      </w:pPr>
      <w:rPr>
        <w:rFonts w:ascii="Wingdings" w:hAnsi="Wingdings" w:hint="default"/>
      </w:rPr>
    </w:lvl>
  </w:abstractNum>
  <w:abstractNum w:abstractNumId="3" w15:restartNumberingAfterBreak="0">
    <w:nsid w:val="07336CB8"/>
    <w:multiLevelType w:val="hybridMultilevel"/>
    <w:tmpl w:val="5EC8A45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F22B03"/>
    <w:multiLevelType w:val="hybridMultilevel"/>
    <w:tmpl w:val="37A65512"/>
    <w:lvl w:ilvl="0" w:tplc="7A5A4FFE">
      <w:start w:val="1"/>
      <w:numFmt w:val="decimal"/>
      <w:suff w:val="space"/>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8B5B4C"/>
    <w:multiLevelType w:val="hybridMultilevel"/>
    <w:tmpl w:val="8C2E2518"/>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364D2D"/>
    <w:multiLevelType w:val="hybridMultilevel"/>
    <w:tmpl w:val="30C8CF4C"/>
    <w:lvl w:ilvl="0" w:tplc="041F000D">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7" w15:restartNumberingAfterBreak="0">
    <w:nsid w:val="14CB69EA"/>
    <w:multiLevelType w:val="hybridMultilevel"/>
    <w:tmpl w:val="36B400B0"/>
    <w:lvl w:ilvl="0" w:tplc="C976311A">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50F10B9"/>
    <w:multiLevelType w:val="hybridMultilevel"/>
    <w:tmpl w:val="5E148F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C68058B"/>
    <w:multiLevelType w:val="hybridMultilevel"/>
    <w:tmpl w:val="BE8C8624"/>
    <w:lvl w:ilvl="0" w:tplc="B4C44E14">
      <w:start w:val="1"/>
      <w:numFmt w:val="bullet"/>
      <w:lvlText w:val=""/>
      <w:lvlJc w:val="left"/>
      <w:pPr>
        <w:tabs>
          <w:tab w:val="num" w:pos="720"/>
        </w:tabs>
        <w:ind w:left="720" w:hanging="360"/>
      </w:pPr>
      <w:rPr>
        <w:rFonts w:ascii="Wingdings" w:hAnsi="Wingdings" w:hint="default"/>
      </w:rPr>
    </w:lvl>
    <w:lvl w:ilvl="1" w:tplc="D9F08454">
      <w:start w:val="1"/>
      <w:numFmt w:val="bullet"/>
      <w:lvlText w:val=""/>
      <w:lvlJc w:val="left"/>
      <w:pPr>
        <w:tabs>
          <w:tab w:val="num" w:pos="1440"/>
        </w:tabs>
        <w:ind w:left="1440" w:hanging="360"/>
      </w:pPr>
      <w:rPr>
        <w:rFonts w:ascii="Wingdings" w:hAnsi="Wingdings" w:hint="default"/>
      </w:rPr>
    </w:lvl>
    <w:lvl w:ilvl="2" w:tplc="1534E67E">
      <w:start w:val="1"/>
      <w:numFmt w:val="bullet"/>
      <w:lvlText w:val=""/>
      <w:lvlJc w:val="left"/>
      <w:pPr>
        <w:tabs>
          <w:tab w:val="num" w:pos="2160"/>
        </w:tabs>
        <w:ind w:left="2160" w:hanging="360"/>
      </w:pPr>
      <w:rPr>
        <w:rFonts w:ascii="Wingdings" w:hAnsi="Wingdings" w:hint="default"/>
      </w:rPr>
    </w:lvl>
    <w:lvl w:ilvl="3" w:tplc="03841D10">
      <w:start w:val="1"/>
      <w:numFmt w:val="bullet"/>
      <w:lvlText w:val=""/>
      <w:lvlJc w:val="left"/>
      <w:pPr>
        <w:tabs>
          <w:tab w:val="num" w:pos="2880"/>
        </w:tabs>
        <w:ind w:left="2880" w:hanging="360"/>
      </w:pPr>
      <w:rPr>
        <w:rFonts w:ascii="Wingdings" w:hAnsi="Wingdings" w:hint="default"/>
      </w:rPr>
    </w:lvl>
    <w:lvl w:ilvl="4" w:tplc="6A3268D4">
      <w:start w:val="1"/>
      <w:numFmt w:val="bullet"/>
      <w:lvlText w:val=""/>
      <w:lvlJc w:val="left"/>
      <w:pPr>
        <w:tabs>
          <w:tab w:val="num" w:pos="3600"/>
        </w:tabs>
        <w:ind w:left="3600" w:hanging="360"/>
      </w:pPr>
      <w:rPr>
        <w:rFonts w:ascii="Wingdings" w:hAnsi="Wingdings" w:hint="default"/>
      </w:rPr>
    </w:lvl>
    <w:lvl w:ilvl="5" w:tplc="018CC306">
      <w:start w:val="1"/>
      <w:numFmt w:val="bullet"/>
      <w:lvlText w:val=""/>
      <w:lvlJc w:val="left"/>
      <w:pPr>
        <w:tabs>
          <w:tab w:val="num" w:pos="4320"/>
        </w:tabs>
        <w:ind w:left="4320" w:hanging="360"/>
      </w:pPr>
      <w:rPr>
        <w:rFonts w:ascii="Wingdings" w:hAnsi="Wingdings" w:hint="default"/>
      </w:rPr>
    </w:lvl>
    <w:lvl w:ilvl="6" w:tplc="52747FE8">
      <w:start w:val="1"/>
      <w:numFmt w:val="bullet"/>
      <w:lvlText w:val=""/>
      <w:lvlJc w:val="left"/>
      <w:pPr>
        <w:tabs>
          <w:tab w:val="num" w:pos="5040"/>
        </w:tabs>
        <w:ind w:left="5040" w:hanging="360"/>
      </w:pPr>
      <w:rPr>
        <w:rFonts w:ascii="Wingdings" w:hAnsi="Wingdings" w:hint="default"/>
      </w:rPr>
    </w:lvl>
    <w:lvl w:ilvl="7" w:tplc="639A8850">
      <w:start w:val="1"/>
      <w:numFmt w:val="bullet"/>
      <w:lvlText w:val=""/>
      <w:lvlJc w:val="left"/>
      <w:pPr>
        <w:tabs>
          <w:tab w:val="num" w:pos="5760"/>
        </w:tabs>
        <w:ind w:left="5760" w:hanging="360"/>
      </w:pPr>
      <w:rPr>
        <w:rFonts w:ascii="Wingdings" w:hAnsi="Wingdings" w:hint="default"/>
      </w:rPr>
    </w:lvl>
    <w:lvl w:ilvl="8" w:tplc="DF56A66C">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86421D"/>
    <w:multiLevelType w:val="hybridMultilevel"/>
    <w:tmpl w:val="78FCBF2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18808E2"/>
    <w:multiLevelType w:val="hybridMultilevel"/>
    <w:tmpl w:val="C3088C2C"/>
    <w:lvl w:ilvl="0" w:tplc="06DA1C8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4F45B64"/>
    <w:multiLevelType w:val="hybridMultilevel"/>
    <w:tmpl w:val="4D9E2B5C"/>
    <w:lvl w:ilvl="0" w:tplc="A68A7F40">
      <w:numFmt w:val="bullet"/>
      <w:lvlText w:val="-"/>
      <w:lvlJc w:val="left"/>
      <w:pPr>
        <w:ind w:left="720" w:hanging="360"/>
      </w:pPr>
      <w:rPr>
        <w:rFonts w:ascii="Garamond" w:eastAsiaTheme="minorHAnsi" w:hAnsi="Garamond"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ABD5BE0"/>
    <w:multiLevelType w:val="hybridMultilevel"/>
    <w:tmpl w:val="FC8E5A94"/>
    <w:lvl w:ilvl="0" w:tplc="44246B4E">
      <w:start w:val="1"/>
      <w:numFmt w:val="decimal"/>
      <w:lvlText w:val="%1."/>
      <w:lvlJc w:val="left"/>
      <w:pPr>
        <w:tabs>
          <w:tab w:val="num" w:pos="720"/>
        </w:tabs>
        <w:ind w:left="720" w:hanging="360"/>
      </w:pPr>
      <w:rPr>
        <w:b/>
      </w:rPr>
    </w:lvl>
    <w:lvl w:ilvl="1" w:tplc="A330F874">
      <w:start w:val="1"/>
      <w:numFmt w:val="decimal"/>
      <w:lvlText w:val="%2."/>
      <w:lvlJc w:val="left"/>
      <w:pPr>
        <w:tabs>
          <w:tab w:val="num" w:pos="1440"/>
        </w:tabs>
        <w:ind w:left="1440" w:hanging="360"/>
      </w:pPr>
    </w:lvl>
    <w:lvl w:ilvl="2" w:tplc="10003468">
      <w:start w:val="1"/>
      <w:numFmt w:val="decimal"/>
      <w:lvlText w:val="%3."/>
      <w:lvlJc w:val="left"/>
      <w:pPr>
        <w:tabs>
          <w:tab w:val="num" w:pos="2160"/>
        </w:tabs>
        <w:ind w:left="2160" w:hanging="360"/>
      </w:pPr>
    </w:lvl>
    <w:lvl w:ilvl="3" w:tplc="ED020FF0">
      <w:start w:val="1"/>
      <w:numFmt w:val="decimal"/>
      <w:lvlText w:val="%4."/>
      <w:lvlJc w:val="left"/>
      <w:pPr>
        <w:tabs>
          <w:tab w:val="num" w:pos="2880"/>
        </w:tabs>
        <w:ind w:left="2880" w:hanging="360"/>
      </w:pPr>
    </w:lvl>
    <w:lvl w:ilvl="4" w:tplc="D51AFDA0">
      <w:start w:val="1"/>
      <w:numFmt w:val="decimal"/>
      <w:lvlText w:val="%5."/>
      <w:lvlJc w:val="left"/>
      <w:pPr>
        <w:tabs>
          <w:tab w:val="num" w:pos="3600"/>
        </w:tabs>
        <w:ind w:left="3600" w:hanging="360"/>
      </w:pPr>
    </w:lvl>
    <w:lvl w:ilvl="5" w:tplc="8AD23330">
      <w:start w:val="1"/>
      <w:numFmt w:val="decimal"/>
      <w:lvlText w:val="%6."/>
      <w:lvlJc w:val="left"/>
      <w:pPr>
        <w:tabs>
          <w:tab w:val="num" w:pos="4320"/>
        </w:tabs>
        <w:ind w:left="4320" w:hanging="360"/>
      </w:pPr>
    </w:lvl>
    <w:lvl w:ilvl="6" w:tplc="21D8A66E">
      <w:start w:val="1"/>
      <w:numFmt w:val="decimal"/>
      <w:lvlText w:val="%7."/>
      <w:lvlJc w:val="left"/>
      <w:pPr>
        <w:tabs>
          <w:tab w:val="num" w:pos="5040"/>
        </w:tabs>
        <w:ind w:left="5040" w:hanging="360"/>
      </w:pPr>
    </w:lvl>
    <w:lvl w:ilvl="7" w:tplc="45AA1848">
      <w:start w:val="1"/>
      <w:numFmt w:val="decimal"/>
      <w:lvlText w:val="%8."/>
      <w:lvlJc w:val="left"/>
      <w:pPr>
        <w:tabs>
          <w:tab w:val="num" w:pos="5760"/>
        </w:tabs>
        <w:ind w:left="5760" w:hanging="360"/>
      </w:pPr>
    </w:lvl>
    <w:lvl w:ilvl="8" w:tplc="FBAEE832">
      <w:start w:val="1"/>
      <w:numFmt w:val="decimal"/>
      <w:lvlText w:val="%9."/>
      <w:lvlJc w:val="left"/>
      <w:pPr>
        <w:tabs>
          <w:tab w:val="num" w:pos="6480"/>
        </w:tabs>
        <w:ind w:left="6480" w:hanging="360"/>
      </w:pPr>
    </w:lvl>
  </w:abstractNum>
  <w:abstractNum w:abstractNumId="14" w15:restartNumberingAfterBreak="0">
    <w:nsid w:val="2B2320B3"/>
    <w:multiLevelType w:val="hybridMultilevel"/>
    <w:tmpl w:val="89C25058"/>
    <w:lvl w:ilvl="0" w:tplc="35E8746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F290348"/>
    <w:multiLevelType w:val="hybridMultilevel"/>
    <w:tmpl w:val="09BE4160"/>
    <w:lvl w:ilvl="0" w:tplc="565EBDD8">
      <w:numFmt w:val="bullet"/>
      <w:lvlText w:val="-"/>
      <w:lvlJc w:val="left"/>
      <w:pPr>
        <w:ind w:left="1221" w:hanging="360"/>
      </w:pPr>
      <w:rPr>
        <w:rFonts w:ascii="Times New Roman" w:eastAsiaTheme="minorHAnsi" w:hAnsi="Times New Roman" w:cs="Times New Roman"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6" w15:restartNumberingAfterBreak="0">
    <w:nsid w:val="34AF58DA"/>
    <w:multiLevelType w:val="hybridMultilevel"/>
    <w:tmpl w:val="E1F88B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4E02ECB"/>
    <w:multiLevelType w:val="hybridMultilevel"/>
    <w:tmpl w:val="9CB2FCE4"/>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51D5ECB"/>
    <w:multiLevelType w:val="hybridMultilevel"/>
    <w:tmpl w:val="C2C0C204"/>
    <w:lvl w:ilvl="0" w:tplc="B1F8117E">
      <w:start w:val="1"/>
      <w:numFmt w:val="decimal"/>
      <w:lvlText w:val="Soru %1."/>
      <w:lvlJc w:val="left"/>
      <w:pPr>
        <w:ind w:left="720" w:hanging="360"/>
      </w:pPr>
      <w:rPr>
        <w:rFonts w:hint="default"/>
        <w:b/>
        <w:i w:val="0"/>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C16CC8"/>
    <w:multiLevelType w:val="hybridMultilevel"/>
    <w:tmpl w:val="1182E58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7AE1B0A"/>
    <w:multiLevelType w:val="hybridMultilevel"/>
    <w:tmpl w:val="9E9AE0D0"/>
    <w:lvl w:ilvl="0" w:tplc="16F2B2B0">
      <w:numFmt w:val="bullet"/>
      <w:lvlText w:val="•"/>
      <w:lvlJc w:val="left"/>
      <w:pPr>
        <w:ind w:left="1065" w:hanging="705"/>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92842C5"/>
    <w:multiLevelType w:val="hybridMultilevel"/>
    <w:tmpl w:val="69F6598A"/>
    <w:lvl w:ilvl="0" w:tplc="565EBDD8">
      <w:numFmt w:val="bullet"/>
      <w:lvlText w:val="-"/>
      <w:lvlJc w:val="left"/>
      <w:pPr>
        <w:ind w:left="795" w:hanging="360"/>
      </w:pPr>
      <w:rPr>
        <w:rFonts w:ascii="Times New Roman" w:eastAsiaTheme="minorHAnsi" w:hAnsi="Times New Roman" w:cs="Times New Roman" w:hint="default"/>
      </w:rPr>
    </w:lvl>
    <w:lvl w:ilvl="1" w:tplc="041F0003">
      <w:start w:val="1"/>
      <w:numFmt w:val="bullet"/>
      <w:lvlText w:val="o"/>
      <w:lvlJc w:val="left"/>
      <w:pPr>
        <w:ind w:left="1515" w:hanging="360"/>
      </w:pPr>
      <w:rPr>
        <w:rFonts w:ascii="Courier New" w:hAnsi="Courier New" w:cs="Courier New" w:hint="default"/>
      </w:rPr>
    </w:lvl>
    <w:lvl w:ilvl="2" w:tplc="041F0005">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cs="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cs="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22" w15:restartNumberingAfterBreak="0">
    <w:nsid w:val="4CC56EB8"/>
    <w:multiLevelType w:val="hybridMultilevel"/>
    <w:tmpl w:val="79401644"/>
    <w:lvl w:ilvl="0" w:tplc="4A727BCA">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1C11AE2"/>
    <w:multiLevelType w:val="hybridMultilevel"/>
    <w:tmpl w:val="C3087FC8"/>
    <w:lvl w:ilvl="0" w:tplc="111A7190">
      <w:start w:val="1"/>
      <w:numFmt w:val="decimal"/>
      <w:lvlText w:val="Cevap %1."/>
      <w:lvlJc w:val="left"/>
      <w:pPr>
        <w:ind w:left="2487" w:hanging="360"/>
      </w:pPr>
      <w:rPr>
        <w:rFonts w:hint="default"/>
        <w:b/>
        <w:i w:val="0"/>
        <w:u w:val="single"/>
      </w:rPr>
    </w:lvl>
    <w:lvl w:ilvl="1" w:tplc="041F0019">
      <w:start w:val="1"/>
      <w:numFmt w:val="lowerLetter"/>
      <w:lvlText w:val="%2."/>
      <w:lvlJc w:val="left"/>
      <w:pPr>
        <w:ind w:left="3207" w:hanging="360"/>
      </w:pPr>
    </w:lvl>
    <w:lvl w:ilvl="2" w:tplc="041F001B" w:tentative="1">
      <w:start w:val="1"/>
      <w:numFmt w:val="lowerRoman"/>
      <w:lvlText w:val="%3."/>
      <w:lvlJc w:val="right"/>
      <w:pPr>
        <w:ind w:left="3927" w:hanging="180"/>
      </w:pPr>
    </w:lvl>
    <w:lvl w:ilvl="3" w:tplc="041F000F" w:tentative="1">
      <w:start w:val="1"/>
      <w:numFmt w:val="decimal"/>
      <w:lvlText w:val="%4."/>
      <w:lvlJc w:val="left"/>
      <w:pPr>
        <w:ind w:left="4647" w:hanging="360"/>
      </w:pPr>
    </w:lvl>
    <w:lvl w:ilvl="4" w:tplc="041F0019" w:tentative="1">
      <w:start w:val="1"/>
      <w:numFmt w:val="lowerLetter"/>
      <w:lvlText w:val="%5."/>
      <w:lvlJc w:val="left"/>
      <w:pPr>
        <w:ind w:left="5367" w:hanging="360"/>
      </w:pPr>
    </w:lvl>
    <w:lvl w:ilvl="5" w:tplc="041F001B" w:tentative="1">
      <w:start w:val="1"/>
      <w:numFmt w:val="lowerRoman"/>
      <w:lvlText w:val="%6."/>
      <w:lvlJc w:val="right"/>
      <w:pPr>
        <w:ind w:left="6087" w:hanging="180"/>
      </w:pPr>
    </w:lvl>
    <w:lvl w:ilvl="6" w:tplc="041F000F" w:tentative="1">
      <w:start w:val="1"/>
      <w:numFmt w:val="decimal"/>
      <w:lvlText w:val="%7."/>
      <w:lvlJc w:val="left"/>
      <w:pPr>
        <w:ind w:left="6807" w:hanging="360"/>
      </w:pPr>
    </w:lvl>
    <w:lvl w:ilvl="7" w:tplc="041F0019" w:tentative="1">
      <w:start w:val="1"/>
      <w:numFmt w:val="lowerLetter"/>
      <w:lvlText w:val="%8."/>
      <w:lvlJc w:val="left"/>
      <w:pPr>
        <w:ind w:left="7527" w:hanging="360"/>
      </w:pPr>
    </w:lvl>
    <w:lvl w:ilvl="8" w:tplc="041F001B" w:tentative="1">
      <w:start w:val="1"/>
      <w:numFmt w:val="lowerRoman"/>
      <w:lvlText w:val="%9."/>
      <w:lvlJc w:val="right"/>
      <w:pPr>
        <w:ind w:left="8247" w:hanging="180"/>
      </w:pPr>
    </w:lvl>
  </w:abstractNum>
  <w:abstractNum w:abstractNumId="24" w15:restartNumberingAfterBreak="0">
    <w:nsid w:val="524F626A"/>
    <w:multiLevelType w:val="hybridMultilevel"/>
    <w:tmpl w:val="1C2E895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7C7067"/>
    <w:multiLevelType w:val="hybridMultilevel"/>
    <w:tmpl w:val="D6C8780C"/>
    <w:lvl w:ilvl="0" w:tplc="BAC2325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54A74D06"/>
    <w:multiLevelType w:val="hybridMultilevel"/>
    <w:tmpl w:val="4AA865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5C0659D"/>
    <w:multiLevelType w:val="hybridMultilevel"/>
    <w:tmpl w:val="F266B3C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8F868CA"/>
    <w:multiLevelType w:val="hybridMultilevel"/>
    <w:tmpl w:val="BAAC066A"/>
    <w:lvl w:ilvl="0" w:tplc="041F0003">
      <w:start w:val="1"/>
      <w:numFmt w:val="bullet"/>
      <w:lvlText w:val="o"/>
      <w:lvlJc w:val="left"/>
      <w:pPr>
        <w:ind w:left="1068" w:hanging="360"/>
      </w:pPr>
      <w:rPr>
        <w:rFonts w:ascii="Courier New" w:hAnsi="Courier New" w:cs="Courier New"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9" w15:restartNumberingAfterBreak="0">
    <w:nsid w:val="59D45F18"/>
    <w:multiLevelType w:val="hybridMultilevel"/>
    <w:tmpl w:val="DF6CBA3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C4506E2"/>
    <w:multiLevelType w:val="hybridMultilevel"/>
    <w:tmpl w:val="285CBD30"/>
    <w:lvl w:ilvl="0" w:tplc="6A2212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07A6FC0"/>
    <w:multiLevelType w:val="hybridMultilevel"/>
    <w:tmpl w:val="5E148F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07D5F63"/>
    <w:multiLevelType w:val="hybridMultilevel"/>
    <w:tmpl w:val="BC1AA9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220258C"/>
    <w:multiLevelType w:val="hybridMultilevel"/>
    <w:tmpl w:val="B11E69F2"/>
    <w:lvl w:ilvl="0" w:tplc="B8700FDC">
      <w:numFmt w:val="bullet"/>
      <w:lvlText w:val="-"/>
      <w:lvlJc w:val="left"/>
      <w:pPr>
        <w:ind w:left="1035" w:hanging="675"/>
      </w:pPr>
      <w:rPr>
        <w:rFonts w:ascii="Times New Roman" w:eastAsiaTheme="minorHAnsi" w:hAnsi="Times New Roman" w:cs="Times New Roman"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79B0001"/>
    <w:multiLevelType w:val="hybridMultilevel"/>
    <w:tmpl w:val="AE98871A"/>
    <w:lvl w:ilvl="0" w:tplc="2F843D0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30C5A7C"/>
    <w:multiLevelType w:val="hybridMultilevel"/>
    <w:tmpl w:val="FA98545C"/>
    <w:lvl w:ilvl="0" w:tplc="041F000F">
      <w:start w:val="1"/>
      <w:numFmt w:val="decimal"/>
      <w:lvlText w:val="%1."/>
      <w:lvlJc w:val="left"/>
      <w:pPr>
        <w:ind w:left="1074" w:hanging="360"/>
      </w:pPr>
    </w:lvl>
    <w:lvl w:ilvl="1" w:tplc="041F0019" w:tentative="1">
      <w:start w:val="1"/>
      <w:numFmt w:val="lowerLetter"/>
      <w:lvlText w:val="%2."/>
      <w:lvlJc w:val="left"/>
      <w:pPr>
        <w:ind w:left="1794" w:hanging="360"/>
      </w:pPr>
    </w:lvl>
    <w:lvl w:ilvl="2" w:tplc="041F001B" w:tentative="1">
      <w:start w:val="1"/>
      <w:numFmt w:val="lowerRoman"/>
      <w:lvlText w:val="%3."/>
      <w:lvlJc w:val="right"/>
      <w:pPr>
        <w:ind w:left="2514" w:hanging="180"/>
      </w:pPr>
    </w:lvl>
    <w:lvl w:ilvl="3" w:tplc="041F000F" w:tentative="1">
      <w:start w:val="1"/>
      <w:numFmt w:val="decimal"/>
      <w:lvlText w:val="%4."/>
      <w:lvlJc w:val="left"/>
      <w:pPr>
        <w:ind w:left="3234" w:hanging="360"/>
      </w:pPr>
    </w:lvl>
    <w:lvl w:ilvl="4" w:tplc="041F0019" w:tentative="1">
      <w:start w:val="1"/>
      <w:numFmt w:val="lowerLetter"/>
      <w:lvlText w:val="%5."/>
      <w:lvlJc w:val="left"/>
      <w:pPr>
        <w:ind w:left="3954" w:hanging="360"/>
      </w:pPr>
    </w:lvl>
    <w:lvl w:ilvl="5" w:tplc="041F001B" w:tentative="1">
      <w:start w:val="1"/>
      <w:numFmt w:val="lowerRoman"/>
      <w:lvlText w:val="%6."/>
      <w:lvlJc w:val="right"/>
      <w:pPr>
        <w:ind w:left="4674" w:hanging="180"/>
      </w:pPr>
    </w:lvl>
    <w:lvl w:ilvl="6" w:tplc="041F000F" w:tentative="1">
      <w:start w:val="1"/>
      <w:numFmt w:val="decimal"/>
      <w:lvlText w:val="%7."/>
      <w:lvlJc w:val="left"/>
      <w:pPr>
        <w:ind w:left="5394" w:hanging="360"/>
      </w:pPr>
    </w:lvl>
    <w:lvl w:ilvl="7" w:tplc="041F0019" w:tentative="1">
      <w:start w:val="1"/>
      <w:numFmt w:val="lowerLetter"/>
      <w:lvlText w:val="%8."/>
      <w:lvlJc w:val="left"/>
      <w:pPr>
        <w:ind w:left="6114" w:hanging="360"/>
      </w:pPr>
    </w:lvl>
    <w:lvl w:ilvl="8" w:tplc="041F001B" w:tentative="1">
      <w:start w:val="1"/>
      <w:numFmt w:val="lowerRoman"/>
      <w:lvlText w:val="%9."/>
      <w:lvlJc w:val="right"/>
      <w:pPr>
        <w:ind w:left="6834" w:hanging="180"/>
      </w:pPr>
    </w:lvl>
  </w:abstractNum>
  <w:abstractNum w:abstractNumId="36" w15:restartNumberingAfterBreak="0">
    <w:nsid w:val="77E863A0"/>
    <w:multiLevelType w:val="hybridMultilevel"/>
    <w:tmpl w:val="67441D9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9300BAA"/>
    <w:multiLevelType w:val="hybridMultilevel"/>
    <w:tmpl w:val="055CD39E"/>
    <w:lvl w:ilvl="0" w:tplc="F9A0216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AA60B86"/>
    <w:multiLevelType w:val="hybridMultilevel"/>
    <w:tmpl w:val="B9EC3970"/>
    <w:lvl w:ilvl="0" w:tplc="0ADE6086">
      <w:start w:val="1"/>
      <w:numFmt w:val="decimal"/>
      <w:lvlText w:val="%1."/>
      <w:lvlJc w:val="left"/>
      <w:pPr>
        <w:ind w:left="1215" w:hanging="360"/>
      </w:pPr>
      <w:rPr>
        <w:rFonts w:hint="default"/>
        <w:b/>
      </w:rPr>
    </w:lvl>
    <w:lvl w:ilvl="1" w:tplc="041F0019" w:tentative="1">
      <w:start w:val="1"/>
      <w:numFmt w:val="lowerLetter"/>
      <w:lvlText w:val="%2."/>
      <w:lvlJc w:val="left"/>
      <w:pPr>
        <w:ind w:left="1935" w:hanging="360"/>
      </w:pPr>
    </w:lvl>
    <w:lvl w:ilvl="2" w:tplc="041F001B" w:tentative="1">
      <w:start w:val="1"/>
      <w:numFmt w:val="lowerRoman"/>
      <w:lvlText w:val="%3."/>
      <w:lvlJc w:val="right"/>
      <w:pPr>
        <w:ind w:left="2655" w:hanging="180"/>
      </w:pPr>
    </w:lvl>
    <w:lvl w:ilvl="3" w:tplc="041F000F" w:tentative="1">
      <w:start w:val="1"/>
      <w:numFmt w:val="decimal"/>
      <w:lvlText w:val="%4."/>
      <w:lvlJc w:val="left"/>
      <w:pPr>
        <w:ind w:left="3375" w:hanging="360"/>
      </w:pPr>
    </w:lvl>
    <w:lvl w:ilvl="4" w:tplc="041F0019" w:tentative="1">
      <w:start w:val="1"/>
      <w:numFmt w:val="lowerLetter"/>
      <w:lvlText w:val="%5."/>
      <w:lvlJc w:val="left"/>
      <w:pPr>
        <w:ind w:left="4095" w:hanging="360"/>
      </w:pPr>
    </w:lvl>
    <w:lvl w:ilvl="5" w:tplc="041F001B" w:tentative="1">
      <w:start w:val="1"/>
      <w:numFmt w:val="lowerRoman"/>
      <w:lvlText w:val="%6."/>
      <w:lvlJc w:val="right"/>
      <w:pPr>
        <w:ind w:left="4815" w:hanging="180"/>
      </w:pPr>
    </w:lvl>
    <w:lvl w:ilvl="6" w:tplc="041F000F" w:tentative="1">
      <w:start w:val="1"/>
      <w:numFmt w:val="decimal"/>
      <w:lvlText w:val="%7."/>
      <w:lvlJc w:val="left"/>
      <w:pPr>
        <w:ind w:left="5535" w:hanging="360"/>
      </w:pPr>
    </w:lvl>
    <w:lvl w:ilvl="7" w:tplc="041F0019" w:tentative="1">
      <w:start w:val="1"/>
      <w:numFmt w:val="lowerLetter"/>
      <w:lvlText w:val="%8."/>
      <w:lvlJc w:val="left"/>
      <w:pPr>
        <w:ind w:left="6255" w:hanging="360"/>
      </w:pPr>
    </w:lvl>
    <w:lvl w:ilvl="8" w:tplc="041F001B" w:tentative="1">
      <w:start w:val="1"/>
      <w:numFmt w:val="lowerRoman"/>
      <w:lvlText w:val="%9."/>
      <w:lvlJc w:val="right"/>
      <w:pPr>
        <w:ind w:left="6975" w:hanging="180"/>
      </w:pPr>
    </w:lvl>
  </w:abstractNum>
  <w:abstractNum w:abstractNumId="39" w15:restartNumberingAfterBreak="0">
    <w:nsid w:val="7B9B2DAD"/>
    <w:multiLevelType w:val="hybridMultilevel"/>
    <w:tmpl w:val="4A564E7C"/>
    <w:lvl w:ilvl="0" w:tplc="E30850D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0" w15:restartNumberingAfterBreak="0">
    <w:nsid w:val="7CAF1512"/>
    <w:multiLevelType w:val="hybridMultilevel"/>
    <w:tmpl w:val="50564A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34"/>
  </w:num>
  <w:num w:numId="4">
    <w:abstractNumId w:val="31"/>
  </w:num>
  <w:num w:numId="5">
    <w:abstractNumId w:val="24"/>
  </w:num>
  <w:num w:numId="6">
    <w:abstractNumId w:val="8"/>
  </w:num>
  <w:num w:numId="7">
    <w:abstractNumId w:val="32"/>
  </w:num>
  <w:num w:numId="8">
    <w:abstractNumId w:val="40"/>
  </w:num>
  <w:num w:numId="9">
    <w:abstractNumId w:val="20"/>
  </w:num>
  <w:num w:numId="10">
    <w:abstractNumId w:val="18"/>
  </w:num>
  <w:num w:numId="11">
    <w:abstractNumId w:val="10"/>
  </w:num>
  <w:num w:numId="12">
    <w:abstractNumId w:val="11"/>
  </w:num>
  <w:num w:numId="13">
    <w:abstractNumId w:val="3"/>
  </w:num>
  <w:num w:numId="14">
    <w:abstractNumId w:val="36"/>
  </w:num>
  <w:num w:numId="15">
    <w:abstractNumId w:val="27"/>
  </w:num>
  <w:num w:numId="16">
    <w:abstractNumId w:val="19"/>
  </w:num>
  <w:num w:numId="17">
    <w:abstractNumId w:val="7"/>
  </w:num>
  <w:num w:numId="18">
    <w:abstractNumId w:val="22"/>
  </w:num>
  <w:num w:numId="19">
    <w:abstractNumId w:val="4"/>
  </w:num>
  <w:num w:numId="20">
    <w:abstractNumId w:val="37"/>
  </w:num>
  <w:num w:numId="21">
    <w:abstractNumId w:val="30"/>
  </w:num>
  <w:num w:numId="22">
    <w:abstractNumId w:val="26"/>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9"/>
  </w:num>
  <w:num w:numId="26">
    <w:abstractNumId w:val="35"/>
  </w:num>
  <w:num w:numId="27">
    <w:abstractNumId w:val="25"/>
  </w:num>
  <w:num w:numId="28">
    <w:abstractNumId w:val="39"/>
  </w:num>
  <w:num w:numId="29">
    <w:abstractNumId w:val="29"/>
  </w:num>
  <w:num w:numId="30">
    <w:abstractNumId w:val="33"/>
  </w:num>
  <w:num w:numId="31">
    <w:abstractNumId w:val="38"/>
  </w:num>
  <w:num w:numId="32">
    <w:abstractNumId w:val="2"/>
  </w:num>
  <w:num w:numId="33">
    <w:abstractNumId w:val="1"/>
  </w:num>
  <w:num w:numId="34">
    <w:abstractNumId w:val="17"/>
  </w:num>
  <w:num w:numId="35">
    <w:abstractNumId w:val="14"/>
  </w:num>
  <w:num w:numId="36">
    <w:abstractNumId w:val="6"/>
  </w:num>
  <w:num w:numId="37">
    <w:abstractNumId w:val="12"/>
  </w:num>
  <w:num w:numId="38">
    <w:abstractNumId w:val="21"/>
  </w:num>
  <w:num w:numId="39">
    <w:abstractNumId w:val="15"/>
  </w:num>
  <w:num w:numId="40">
    <w:abstractNumId w:val="5"/>
  </w:num>
  <w:num w:numId="41">
    <w:abstractNumId w:val="28"/>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485"/>
    <w:rsid w:val="00002ADF"/>
    <w:rsid w:val="0000525E"/>
    <w:rsid w:val="00010269"/>
    <w:rsid w:val="00021881"/>
    <w:rsid w:val="00045485"/>
    <w:rsid w:val="00045A19"/>
    <w:rsid w:val="000475C0"/>
    <w:rsid w:val="000518A2"/>
    <w:rsid w:val="0005592C"/>
    <w:rsid w:val="0005673C"/>
    <w:rsid w:val="0006220F"/>
    <w:rsid w:val="000627E8"/>
    <w:rsid w:val="000712C5"/>
    <w:rsid w:val="000772DE"/>
    <w:rsid w:val="000A1A43"/>
    <w:rsid w:val="000A5B76"/>
    <w:rsid w:val="000A77A7"/>
    <w:rsid w:val="000B4F25"/>
    <w:rsid w:val="000B6F9E"/>
    <w:rsid w:val="000C1DAE"/>
    <w:rsid w:val="000C392F"/>
    <w:rsid w:val="000E2C10"/>
    <w:rsid w:val="000F082C"/>
    <w:rsid w:val="000F70BB"/>
    <w:rsid w:val="0010209A"/>
    <w:rsid w:val="00105828"/>
    <w:rsid w:val="00112CE2"/>
    <w:rsid w:val="0011616D"/>
    <w:rsid w:val="00130853"/>
    <w:rsid w:val="00135393"/>
    <w:rsid w:val="00144C9D"/>
    <w:rsid w:val="001569C1"/>
    <w:rsid w:val="00156AF0"/>
    <w:rsid w:val="00160682"/>
    <w:rsid w:val="00165BC2"/>
    <w:rsid w:val="00180A3C"/>
    <w:rsid w:val="001818F9"/>
    <w:rsid w:val="0018218E"/>
    <w:rsid w:val="00185503"/>
    <w:rsid w:val="001872E0"/>
    <w:rsid w:val="00194EA2"/>
    <w:rsid w:val="001B05C4"/>
    <w:rsid w:val="001C63B0"/>
    <w:rsid w:val="001D3234"/>
    <w:rsid w:val="001D44BF"/>
    <w:rsid w:val="001D61A4"/>
    <w:rsid w:val="001E19B4"/>
    <w:rsid w:val="001E1A3B"/>
    <w:rsid w:val="001E7CDD"/>
    <w:rsid w:val="001F6FA1"/>
    <w:rsid w:val="00211BB1"/>
    <w:rsid w:val="00217F47"/>
    <w:rsid w:val="00223BD0"/>
    <w:rsid w:val="00236E7B"/>
    <w:rsid w:val="0026528B"/>
    <w:rsid w:val="002661FD"/>
    <w:rsid w:val="00267B99"/>
    <w:rsid w:val="00271A3E"/>
    <w:rsid w:val="00286C31"/>
    <w:rsid w:val="002A2833"/>
    <w:rsid w:val="002A2F77"/>
    <w:rsid w:val="002B69A0"/>
    <w:rsid w:val="002D7865"/>
    <w:rsid w:val="002E57E7"/>
    <w:rsid w:val="002F0C39"/>
    <w:rsid w:val="002F1055"/>
    <w:rsid w:val="00313278"/>
    <w:rsid w:val="003148F9"/>
    <w:rsid w:val="0032451A"/>
    <w:rsid w:val="003502AE"/>
    <w:rsid w:val="00354698"/>
    <w:rsid w:val="003571DB"/>
    <w:rsid w:val="00365C8B"/>
    <w:rsid w:val="00376DFE"/>
    <w:rsid w:val="0039305F"/>
    <w:rsid w:val="00396081"/>
    <w:rsid w:val="003A6B19"/>
    <w:rsid w:val="003A7636"/>
    <w:rsid w:val="003A7656"/>
    <w:rsid w:val="003A7B4C"/>
    <w:rsid w:val="003B2592"/>
    <w:rsid w:val="003B3CA6"/>
    <w:rsid w:val="003B659C"/>
    <w:rsid w:val="003C0714"/>
    <w:rsid w:val="003C34CA"/>
    <w:rsid w:val="003C5CDB"/>
    <w:rsid w:val="003D7F0D"/>
    <w:rsid w:val="003E2EA1"/>
    <w:rsid w:val="003F19C1"/>
    <w:rsid w:val="004026D7"/>
    <w:rsid w:val="004046EC"/>
    <w:rsid w:val="00404EB9"/>
    <w:rsid w:val="00415250"/>
    <w:rsid w:val="00417C1D"/>
    <w:rsid w:val="00422A04"/>
    <w:rsid w:val="004327B9"/>
    <w:rsid w:val="00432CC9"/>
    <w:rsid w:val="00435C24"/>
    <w:rsid w:val="0045477D"/>
    <w:rsid w:val="00457DDB"/>
    <w:rsid w:val="00461BAA"/>
    <w:rsid w:val="00474AE8"/>
    <w:rsid w:val="00482550"/>
    <w:rsid w:val="004A74D1"/>
    <w:rsid w:val="004B6459"/>
    <w:rsid w:val="004C1D5F"/>
    <w:rsid w:val="004D0CD5"/>
    <w:rsid w:val="004D4664"/>
    <w:rsid w:val="004D6261"/>
    <w:rsid w:val="004E5004"/>
    <w:rsid w:val="004F5FD9"/>
    <w:rsid w:val="00500960"/>
    <w:rsid w:val="00517555"/>
    <w:rsid w:val="00533452"/>
    <w:rsid w:val="00534163"/>
    <w:rsid w:val="00544FF7"/>
    <w:rsid w:val="005450DB"/>
    <w:rsid w:val="005668CF"/>
    <w:rsid w:val="00584C9F"/>
    <w:rsid w:val="0059468C"/>
    <w:rsid w:val="005955E8"/>
    <w:rsid w:val="005A2B96"/>
    <w:rsid w:val="005B4472"/>
    <w:rsid w:val="005C31E7"/>
    <w:rsid w:val="005D1EF9"/>
    <w:rsid w:val="005E704D"/>
    <w:rsid w:val="0061635D"/>
    <w:rsid w:val="00622812"/>
    <w:rsid w:val="006322F7"/>
    <w:rsid w:val="00637B92"/>
    <w:rsid w:val="00642CA8"/>
    <w:rsid w:val="006441C5"/>
    <w:rsid w:val="006452E3"/>
    <w:rsid w:val="00652FBB"/>
    <w:rsid w:val="0065511D"/>
    <w:rsid w:val="00661393"/>
    <w:rsid w:val="006A4670"/>
    <w:rsid w:val="006A6304"/>
    <w:rsid w:val="006D0039"/>
    <w:rsid w:val="006D285A"/>
    <w:rsid w:val="006D4974"/>
    <w:rsid w:val="006D56AD"/>
    <w:rsid w:val="006D5C83"/>
    <w:rsid w:val="0071620D"/>
    <w:rsid w:val="00743256"/>
    <w:rsid w:val="007554FA"/>
    <w:rsid w:val="00760531"/>
    <w:rsid w:val="00766F47"/>
    <w:rsid w:val="00772262"/>
    <w:rsid w:val="007A3941"/>
    <w:rsid w:val="007C0519"/>
    <w:rsid w:val="007D7F5B"/>
    <w:rsid w:val="007F2C38"/>
    <w:rsid w:val="007F3F92"/>
    <w:rsid w:val="007F733F"/>
    <w:rsid w:val="008172FF"/>
    <w:rsid w:val="00820EA3"/>
    <w:rsid w:val="00833464"/>
    <w:rsid w:val="00834DB9"/>
    <w:rsid w:val="0083666A"/>
    <w:rsid w:val="00851163"/>
    <w:rsid w:val="00870AFA"/>
    <w:rsid w:val="00876BF7"/>
    <w:rsid w:val="0088531B"/>
    <w:rsid w:val="008864B1"/>
    <w:rsid w:val="00893D51"/>
    <w:rsid w:val="008B4BAE"/>
    <w:rsid w:val="008C33AA"/>
    <w:rsid w:val="008C673C"/>
    <w:rsid w:val="008C7675"/>
    <w:rsid w:val="008D7D8B"/>
    <w:rsid w:val="0090330B"/>
    <w:rsid w:val="00933E7C"/>
    <w:rsid w:val="00943D7B"/>
    <w:rsid w:val="00951A1B"/>
    <w:rsid w:val="00952CE1"/>
    <w:rsid w:val="00960803"/>
    <w:rsid w:val="0097035E"/>
    <w:rsid w:val="00970DF8"/>
    <w:rsid w:val="0097157F"/>
    <w:rsid w:val="00974397"/>
    <w:rsid w:val="00986075"/>
    <w:rsid w:val="00991C5A"/>
    <w:rsid w:val="009A1034"/>
    <w:rsid w:val="009B11ED"/>
    <w:rsid w:val="009B6292"/>
    <w:rsid w:val="009B641E"/>
    <w:rsid w:val="009C14C4"/>
    <w:rsid w:val="009D1044"/>
    <w:rsid w:val="009D5A38"/>
    <w:rsid w:val="009F0A54"/>
    <w:rsid w:val="009F51F6"/>
    <w:rsid w:val="00A020E0"/>
    <w:rsid w:val="00A05C6C"/>
    <w:rsid w:val="00A40412"/>
    <w:rsid w:val="00A5240B"/>
    <w:rsid w:val="00A724C4"/>
    <w:rsid w:val="00A856DC"/>
    <w:rsid w:val="00A856E2"/>
    <w:rsid w:val="00A93B65"/>
    <w:rsid w:val="00AA7C6F"/>
    <w:rsid w:val="00AB442E"/>
    <w:rsid w:val="00AD3DD8"/>
    <w:rsid w:val="00AF2A0E"/>
    <w:rsid w:val="00AF52B8"/>
    <w:rsid w:val="00AF53F6"/>
    <w:rsid w:val="00B155B6"/>
    <w:rsid w:val="00B32FEA"/>
    <w:rsid w:val="00B372B1"/>
    <w:rsid w:val="00B46F07"/>
    <w:rsid w:val="00B529FF"/>
    <w:rsid w:val="00B53748"/>
    <w:rsid w:val="00B75486"/>
    <w:rsid w:val="00B76EC8"/>
    <w:rsid w:val="00B84150"/>
    <w:rsid w:val="00B95434"/>
    <w:rsid w:val="00BA4818"/>
    <w:rsid w:val="00BB2984"/>
    <w:rsid w:val="00BB3693"/>
    <w:rsid w:val="00BB615F"/>
    <w:rsid w:val="00BC6E40"/>
    <w:rsid w:val="00BD3DF6"/>
    <w:rsid w:val="00BD421E"/>
    <w:rsid w:val="00BF404B"/>
    <w:rsid w:val="00BF52F5"/>
    <w:rsid w:val="00C05FB3"/>
    <w:rsid w:val="00C2294F"/>
    <w:rsid w:val="00C24F9A"/>
    <w:rsid w:val="00C27C4F"/>
    <w:rsid w:val="00C42914"/>
    <w:rsid w:val="00C77693"/>
    <w:rsid w:val="00C811AF"/>
    <w:rsid w:val="00C825FB"/>
    <w:rsid w:val="00CA2135"/>
    <w:rsid w:val="00CA26CF"/>
    <w:rsid w:val="00CA5075"/>
    <w:rsid w:val="00CC494C"/>
    <w:rsid w:val="00CC7B1E"/>
    <w:rsid w:val="00CE52BE"/>
    <w:rsid w:val="00CF23F6"/>
    <w:rsid w:val="00CF5F57"/>
    <w:rsid w:val="00CF60B6"/>
    <w:rsid w:val="00D10375"/>
    <w:rsid w:val="00D168E1"/>
    <w:rsid w:val="00D24731"/>
    <w:rsid w:val="00D40214"/>
    <w:rsid w:val="00D4143C"/>
    <w:rsid w:val="00D42ED1"/>
    <w:rsid w:val="00D43E86"/>
    <w:rsid w:val="00D523EC"/>
    <w:rsid w:val="00D64482"/>
    <w:rsid w:val="00D7381F"/>
    <w:rsid w:val="00D907F5"/>
    <w:rsid w:val="00D9088D"/>
    <w:rsid w:val="00D9208E"/>
    <w:rsid w:val="00DA30C6"/>
    <w:rsid w:val="00DB3199"/>
    <w:rsid w:val="00DB4F14"/>
    <w:rsid w:val="00DC32F7"/>
    <w:rsid w:val="00DD2C29"/>
    <w:rsid w:val="00DD60BA"/>
    <w:rsid w:val="00DD6FA9"/>
    <w:rsid w:val="00DE2395"/>
    <w:rsid w:val="00DF47C4"/>
    <w:rsid w:val="00DF5EDC"/>
    <w:rsid w:val="00E149BE"/>
    <w:rsid w:val="00E2129F"/>
    <w:rsid w:val="00E27B33"/>
    <w:rsid w:val="00E331AF"/>
    <w:rsid w:val="00E34A52"/>
    <w:rsid w:val="00E45EE9"/>
    <w:rsid w:val="00E53290"/>
    <w:rsid w:val="00E60A09"/>
    <w:rsid w:val="00E63BE5"/>
    <w:rsid w:val="00E70E9C"/>
    <w:rsid w:val="00E7284B"/>
    <w:rsid w:val="00E83481"/>
    <w:rsid w:val="00E970B4"/>
    <w:rsid w:val="00E97BD9"/>
    <w:rsid w:val="00EA67EC"/>
    <w:rsid w:val="00EC50C4"/>
    <w:rsid w:val="00EC7F70"/>
    <w:rsid w:val="00F025BD"/>
    <w:rsid w:val="00F1215A"/>
    <w:rsid w:val="00F20DB4"/>
    <w:rsid w:val="00F37861"/>
    <w:rsid w:val="00F41350"/>
    <w:rsid w:val="00F4183E"/>
    <w:rsid w:val="00F555A1"/>
    <w:rsid w:val="00F77236"/>
    <w:rsid w:val="00F95A95"/>
    <w:rsid w:val="00F979E5"/>
    <w:rsid w:val="00FD0A10"/>
    <w:rsid w:val="00FD2979"/>
    <w:rsid w:val="00FF59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25EFF9-D67B-4586-AD23-87BF6E54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EA2"/>
  </w:style>
  <w:style w:type="paragraph" w:styleId="Heading1">
    <w:name w:val="heading 1"/>
    <w:basedOn w:val="Normal"/>
    <w:next w:val="Normal"/>
    <w:link w:val="Heading1Char"/>
    <w:uiPriority w:val="9"/>
    <w:qFormat/>
    <w:rsid w:val="00045485"/>
    <w:pPr>
      <w:keepNext/>
      <w:spacing w:after="0" w:line="240" w:lineRule="auto"/>
      <w:outlineLvl w:val="0"/>
    </w:pPr>
    <w:rPr>
      <w:rFonts w:ascii="Times New Roman" w:eastAsia="Times New Roman" w:hAnsi="Times New Roman" w:cs="Times New Roman"/>
      <w:sz w:val="24"/>
      <w:szCs w:val="24"/>
      <w:u w:val="single"/>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485"/>
    <w:pPr>
      <w:ind w:left="720"/>
      <w:contextualSpacing/>
    </w:pPr>
  </w:style>
  <w:style w:type="character" w:customStyle="1" w:styleId="Heading1Char">
    <w:name w:val="Heading 1 Char"/>
    <w:basedOn w:val="DefaultParagraphFont"/>
    <w:link w:val="Heading1"/>
    <w:uiPriority w:val="9"/>
    <w:rsid w:val="00045485"/>
    <w:rPr>
      <w:rFonts w:ascii="Times New Roman" w:eastAsia="Times New Roman" w:hAnsi="Times New Roman" w:cs="Times New Roman"/>
      <w:sz w:val="24"/>
      <w:szCs w:val="24"/>
      <w:u w:val="single"/>
      <w:lang w:eastAsia="tr-TR"/>
    </w:rPr>
  </w:style>
  <w:style w:type="paragraph" w:styleId="NoSpacing">
    <w:name w:val="No Spacing"/>
    <w:link w:val="NoSpacingChar"/>
    <w:uiPriority w:val="1"/>
    <w:qFormat/>
    <w:rsid w:val="00045485"/>
    <w:pPr>
      <w:spacing w:after="0" w:line="240" w:lineRule="auto"/>
    </w:pPr>
    <w:rPr>
      <w:rFonts w:ascii="Times New Roman" w:eastAsia="Calibri" w:hAnsi="Times New Roman" w:cs="Times New Roman"/>
      <w:b/>
      <w:sz w:val="24"/>
      <w:szCs w:val="24"/>
    </w:rPr>
  </w:style>
  <w:style w:type="paragraph" w:customStyle="1" w:styleId="Default">
    <w:name w:val="Default"/>
    <w:rsid w:val="003E2EA1"/>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Strong">
    <w:name w:val="Strong"/>
    <w:basedOn w:val="DefaultParagraphFont"/>
    <w:uiPriority w:val="22"/>
    <w:qFormat/>
    <w:rsid w:val="00C42914"/>
    <w:rPr>
      <w:b/>
      <w:bCs/>
    </w:rPr>
  </w:style>
  <w:style w:type="paragraph" w:styleId="Header">
    <w:name w:val="header"/>
    <w:basedOn w:val="Normal"/>
    <w:link w:val="HeaderChar"/>
    <w:uiPriority w:val="99"/>
    <w:unhideWhenUsed/>
    <w:rsid w:val="00B529FF"/>
    <w:pPr>
      <w:tabs>
        <w:tab w:val="center" w:pos="4536"/>
        <w:tab w:val="right" w:pos="9072"/>
      </w:tabs>
      <w:spacing w:after="0" w:line="240" w:lineRule="auto"/>
    </w:pPr>
  </w:style>
  <w:style w:type="character" w:customStyle="1" w:styleId="HeaderChar">
    <w:name w:val="Header Char"/>
    <w:basedOn w:val="DefaultParagraphFont"/>
    <w:link w:val="Header"/>
    <w:uiPriority w:val="99"/>
    <w:rsid w:val="00B529FF"/>
  </w:style>
  <w:style w:type="paragraph" w:styleId="Footer">
    <w:name w:val="footer"/>
    <w:basedOn w:val="Normal"/>
    <w:link w:val="FooterChar"/>
    <w:uiPriority w:val="99"/>
    <w:unhideWhenUsed/>
    <w:rsid w:val="00B529FF"/>
    <w:pPr>
      <w:tabs>
        <w:tab w:val="center" w:pos="4536"/>
        <w:tab w:val="right" w:pos="9072"/>
      </w:tabs>
      <w:spacing w:after="0" w:line="240" w:lineRule="auto"/>
    </w:pPr>
  </w:style>
  <w:style w:type="character" w:customStyle="1" w:styleId="FooterChar">
    <w:name w:val="Footer Char"/>
    <w:basedOn w:val="DefaultParagraphFont"/>
    <w:link w:val="Footer"/>
    <w:uiPriority w:val="99"/>
    <w:rsid w:val="00B529FF"/>
  </w:style>
  <w:style w:type="character" w:customStyle="1" w:styleId="NoSpacingChar">
    <w:name w:val="No Spacing Char"/>
    <w:basedOn w:val="DefaultParagraphFont"/>
    <w:link w:val="NoSpacing"/>
    <w:uiPriority w:val="1"/>
    <w:rsid w:val="00B529FF"/>
    <w:rPr>
      <w:rFonts w:ascii="Times New Roman" w:eastAsia="Calibri" w:hAnsi="Times New Roman" w:cs="Times New Roman"/>
      <w:b/>
      <w:sz w:val="24"/>
      <w:szCs w:val="24"/>
    </w:rPr>
  </w:style>
  <w:style w:type="paragraph" w:styleId="BalloonText">
    <w:name w:val="Balloon Text"/>
    <w:basedOn w:val="Normal"/>
    <w:link w:val="BalloonTextChar"/>
    <w:uiPriority w:val="99"/>
    <w:semiHidden/>
    <w:unhideWhenUsed/>
    <w:rsid w:val="00B52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9FF"/>
    <w:rPr>
      <w:rFonts w:ascii="Tahoma" w:hAnsi="Tahoma" w:cs="Tahoma"/>
      <w:sz w:val="16"/>
      <w:szCs w:val="16"/>
    </w:rPr>
  </w:style>
  <w:style w:type="paragraph" w:styleId="NormalWeb">
    <w:name w:val="Normal (Web)"/>
    <w:basedOn w:val="Normal"/>
    <w:uiPriority w:val="99"/>
    <w:unhideWhenUsed/>
    <w:rsid w:val="0048255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iv4414481460msolistparagraph">
    <w:name w:val="yiv4414481460msolistparagraph"/>
    <w:basedOn w:val="Normal"/>
    <w:uiPriority w:val="99"/>
    <w:rsid w:val="00E97BD9"/>
    <w:pPr>
      <w:spacing w:after="0" w:line="240" w:lineRule="auto"/>
    </w:pPr>
    <w:rPr>
      <w:rFonts w:ascii="Times New Roman" w:hAnsi="Times New Roman" w:cs="Times New Roman"/>
      <w:sz w:val="24"/>
      <w:szCs w:val="24"/>
      <w:lang w:eastAsia="tr-TR"/>
    </w:rPr>
  </w:style>
  <w:style w:type="character" w:styleId="Emphasis">
    <w:name w:val="Emphasis"/>
    <w:basedOn w:val="DefaultParagraphFont"/>
    <w:uiPriority w:val="20"/>
    <w:qFormat/>
    <w:rsid w:val="00E97BD9"/>
    <w:rPr>
      <w:i/>
      <w:iCs/>
    </w:rPr>
  </w:style>
  <w:style w:type="table" w:styleId="TableGrid">
    <w:name w:val="Table Grid"/>
    <w:basedOn w:val="TableNormal"/>
    <w:uiPriority w:val="39"/>
    <w:rsid w:val="00960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59920">
      <w:bodyDiv w:val="1"/>
      <w:marLeft w:val="0"/>
      <w:marRight w:val="0"/>
      <w:marTop w:val="0"/>
      <w:marBottom w:val="0"/>
      <w:divBdr>
        <w:top w:val="none" w:sz="0" w:space="0" w:color="auto"/>
        <w:left w:val="none" w:sz="0" w:space="0" w:color="auto"/>
        <w:bottom w:val="none" w:sz="0" w:space="0" w:color="auto"/>
        <w:right w:val="none" w:sz="0" w:space="0" w:color="auto"/>
      </w:divBdr>
      <w:divsChild>
        <w:div w:id="1151942300">
          <w:marLeft w:val="0"/>
          <w:marRight w:val="0"/>
          <w:marTop w:val="0"/>
          <w:marBottom w:val="0"/>
          <w:divBdr>
            <w:top w:val="none" w:sz="0" w:space="0" w:color="auto"/>
            <w:left w:val="none" w:sz="0" w:space="0" w:color="auto"/>
            <w:bottom w:val="none" w:sz="0" w:space="0" w:color="auto"/>
            <w:right w:val="none" w:sz="0" w:space="0" w:color="auto"/>
          </w:divBdr>
        </w:div>
        <w:div w:id="151915422">
          <w:marLeft w:val="0"/>
          <w:marRight w:val="0"/>
          <w:marTop w:val="0"/>
          <w:marBottom w:val="0"/>
          <w:divBdr>
            <w:top w:val="none" w:sz="0" w:space="0" w:color="auto"/>
            <w:left w:val="none" w:sz="0" w:space="0" w:color="auto"/>
            <w:bottom w:val="none" w:sz="0" w:space="0" w:color="auto"/>
            <w:right w:val="none" w:sz="0" w:space="0" w:color="auto"/>
          </w:divBdr>
        </w:div>
        <w:div w:id="1094588659">
          <w:marLeft w:val="0"/>
          <w:marRight w:val="0"/>
          <w:marTop w:val="0"/>
          <w:marBottom w:val="0"/>
          <w:divBdr>
            <w:top w:val="none" w:sz="0" w:space="0" w:color="auto"/>
            <w:left w:val="none" w:sz="0" w:space="0" w:color="auto"/>
            <w:bottom w:val="none" w:sz="0" w:space="0" w:color="auto"/>
            <w:right w:val="none" w:sz="0" w:space="0" w:color="auto"/>
          </w:divBdr>
        </w:div>
        <w:div w:id="844052441">
          <w:marLeft w:val="0"/>
          <w:marRight w:val="0"/>
          <w:marTop w:val="0"/>
          <w:marBottom w:val="0"/>
          <w:divBdr>
            <w:top w:val="none" w:sz="0" w:space="0" w:color="auto"/>
            <w:left w:val="none" w:sz="0" w:space="0" w:color="auto"/>
            <w:bottom w:val="none" w:sz="0" w:space="0" w:color="auto"/>
            <w:right w:val="none" w:sz="0" w:space="0" w:color="auto"/>
          </w:divBdr>
        </w:div>
      </w:divsChild>
    </w:div>
    <w:div w:id="259916740">
      <w:bodyDiv w:val="1"/>
      <w:marLeft w:val="0"/>
      <w:marRight w:val="0"/>
      <w:marTop w:val="0"/>
      <w:marBottom w:val="0"/>
      <w:divBdr>
        <w:top w:val="none" w:sz="0" w:space="0" w:color="auto"/>
        <w:left w:val="none" w:sz="0" w:space="0" w:color="auto"/>
        <w:bottom w:val="none" w:sz="0" w:space="0" w:color="auto"/>
        <w:right w:val="none" w:sz="0" w:space="0" w:color="auto"/>
      </w:divBdr>
    </w:div>
    <w:div w:id="336664410">
      <w:bodyDiv w:val="1"/>
      <w:marLeft w:val="0"/>
      <w:marRight w:val="0"/>
      <w:marTop w:val="0"/>
      <w:marBottom w:val="0"/>
      <w:divBdr>
        <w:top w:val="none" w:sz="0" w:space="0" w:color="auto"/>
        <w:left w:val="none" w:sz="0" w:space="0" w:color="auto"/>
        <w:bottom w:val="none" w:sz="0" w:space="0" w:color="auto"/>
        <w:right w:val="none" w:sz="0" w:space="0" w:color="auto"/>
      </w:divBdr>
      <w:divsChild>
        <w:div w:id="72119353">
          <w:marLeft w:val="0"/>
          <w:marRight w:val="0"/>
          <w:marTop w:val="0"/>
          <w:marBottom w:val="0"/>
          <w:divBdr>
            <w:top w:val="none" w:sz="0" w:space="0" w:color="auto"/>
            <w:left w:val="none" w:sz="0" w:space="0" w:color="auto"/>
            <w:bottom w:val="none" w:sz="0" w:space="0" w:color="auto"/>
            <w:right w:val="none" w:sz="0" w:space="0" w:color="auto"/>
          </w:divBdr>
        </w:div>
        <w:div w:id="1575817397">
          <w:marLeft w:val="0"/>
          <w:marRight w:val="0"/>
          <w:marTop w:val="0"/>
          <w:marBottom w:val="0"/>
          <w:divBdr>
            <w:top w:val="none" w:sz="0" w:space="0" w:color="auto"/>
            <w:left w:val="none" w:sz="0" w:space="0" w:color="auto"/>
            <w:bottom w:val="none" w:sz="0" w:space="0" w:color="auto"/>
            <w:right w:val="none" w:sz="0" w:space="0" w:color="auto"/>
          </w:divBdr>
        </w:div>
        <w:div w:id="84303917">
          <w:marLeft w:val="0"/>
          <w:marRight w:val="0"/>
          <w:marTop w:val="0"/>
          <w:marBottom w:val="0"/>
          <w:divBdr>
            <w:top w:val="none" w:sz="0" w:space="0" w:color="auto"/>
            <w:left w:val="none" w:sz="0" w:space="0" w:color="auto"/>
            <w:bottom w:val="none" w:sz="0" w:space="0" w:color="auto"/>
            <w:right w:val="none" w:sz="0" w:space="0" w:color="auto"/>
          </w:divBdr>
        </w:div>
        <w:div w:id="1338460345">
          <w:marLeft w:val="0"/>
          <w:marRight w:val="0"/>
          <w:marTop w:val="0"/>
          <w:marBottom w:val="0"/>
          <w:divBdr>
            <w:top w:val="none" w:sz="0" w:space="0" w:color="auto"/>
            <w:left w:val="none" w:sz="0" w:space="0" w:color="auto"/>
            <w:bottom w:val="none" w:sz="0" w:space="0" w:color="auto"/>
            <w:right w:val="none" w:sz="0" w:space="0" w:color="auto"/>
          </w:divBdr>
        </w:div>
        <w:div w:id="222983135">
          <w:marLeft w:val="0"/>
          <w:marRight w:val="0"/>
          <w:marTop w:val="0"/>
          <w:marBottom w:val="0"/>
          <w:divBdr>
            <w:top w:val="none" w:sz="0" w:space="0" w:color="auto"/>
            <w:left w:val="none" w:sz="0" w:space="0" w:color="auto"/>
            <w:bottom w:val="none" w:sz="0" w:space="0" w:color="auto"/>
            <w:right w:val="none" w:sz="0" w:space="0" w:color="auto"/>
          </w:divBdr>
        </w:div>
        <w:div w:id="1612129341">
          <w:marLeft w:val="0"/>
          <w:marRight w:val="0"/>
          <w:marTop w:val="0"/>
          <w:marBottom w:val="0"/>
          <w:divBdr>
            <w:top w:val="none" w:sz="0" w:space="0" w:color="auto"/>
            <w:left w:val="none" w:sz="0" w:space="0" w:color="auto"/>
            <w:bottom w:val="none" w:sz="0" w:space="0" w:color="auto"/>
            <w:right w:val="none" w:sz="0" w:space="0" w:color="auto"/>
          </w:divBdr>
        </w:div>
        <w:div w:id="1523277367">
          <w:marLeft w:val="0"/>
          <w:marRight w:val="0"/>
          <w:marTop w:val="0"/>
          <w:marBottom w:val="0"/>
          <w:divBdr>
            <w:top w:val="none" w:sz="0" w:space="0" w:color="auto"/>
            <w:left w:val="none" w:sz="0" w:space="0" w:color="auto"/>
            <w:bottom w:val="none" w:sz="0" w:space="0" w:color="auto"/>
            <w:right w:val="none" w:sz="0" w:space="0" w:color="auto"/>
          </w:divBdr>
        </w:div>
        <w:div w:id="2065179946">
          <w:marLeft w:val="0"/>
          <w:marRight w:val="0"/>
          <w:marTop w:val="0"/>
          <w:marBottom w:val="0"/>
          <w:divBdr>
            <w:top w:val="none" w:sz="0" w:space="0" w:color="auto"/>
            <w:left w:val="none" w:sz="0" w:space="0" w:color="auto"/>
            <w:bottom w:val="none" w:sz="0" w:space="0" w:color="auto"/>
            <w:right w:val="none" w:sz="0" w:space="0" w:color="auto"/>
          </w:divBdr>
        </w:div>
        <w:div w:id="1016885463">
          <w:marLeft w:val="0"/>
          <w:marRight w:val="0"/>
          <w:marTop w:val="0"/>
          <w:marBottom w:val="0"/>
          <w:divBdr>
            <w:top w:val="none" w:sz="0" w:space="0" w:color="auto"/>
            <w:left w:val="none" w:sz="0" w:space="0" w:color="auto"/>
            <w:bottom w:val="none" w:sz="0" w:space="0" w:color="auto"/>
            <w:right w:val="none" w:sz="0" w:space="0" w:color="auto"/>
          </w:divBdr>
        </w:div>
      </w:divsChild>
    </w:div>
    <w:div w:id="792674686">
      <w:bodyDiv w:val="1"/>
      <w:marLeft w:val="0"/>
      <w:marRight w:val="0"/>
      <w:marTop w:val="0"/>
      <w:marBottom w:val="0"/>
      <w:divBdr>
        <w:top w:val="none" w:sz="0" w:space="0" w:color="auto"/>
        <w:left w:val="none" w:sz="0" w:space="0" w:color="auto"/>
        <w:bottom w:val="none" w:sz="0" w:space="0" w:color="auto"/>
        <w:right w:val="none" w:sz="0" w:space="0" w:color="auto"/>
      </w:divBdr>
      <w:divsChild>
        <w:div w:id="820773875">
          <w:marLeft w:val="0"/>
          <w:marRight w:val="0"/>
          <w:marTop w:val="0"/>
          <w:marBottom w:val="0"/>
          <w:divBdr>
            <w:top w:val="none" w:sz="0" w:space="0" w:color="auto"/>
            <w:left w:val="none" w:sz="0" w:space="0" w:color="auto"/>
            <w:bottom w:val="none" w:sz="0" w:space="0" w:color="auto"/>
            <w:right w:val="none" w:sz="0" w:space="0" w:color="auto"/>
          </w:divBdr>
        </w:div>
        <w:div w:id="2023361289">
          <w:marLeft w:val="0"/>
          <w:marRight w:val="0"/>
          <w:marTop w:val="0"/>
          <w:marBottom w:val="0"/>
          <w:divBdr>
            <w:top w:val="none" w:sz="0" w:space="0" w:color="auto"/>
            <w:left w:val="none" w:sz="0" w:space="0" w:color="auto"/>
            <w:bottom w:val="none" w:sz="0" w:space="0" w:color="auto"/>
            <w:right w:val="none" w:sz="0" w:space="0" w:color="auto"/>
          </w:divBdr>
        </w:div>
        <w:div w:id="1776946059">
          <w:marLeft w:val="0"/>
          <w:marRight w:val="0"/>
          <w:marTop w:val="0"/>
          <w:marBottom w:val="0"/>
          <w:divBdr>
            <w:top w:val="none" w:sz="0" w:space="0" w:color="auto"/>
            <w:left w:val="none" w:sz="0" w:space="0" w:color="auto"/>
            <w:bottom w:val="none" w:sz="0" w:space="0" w:color="auto"/>
            <w:right w:val="none" w:sz="0" w:space="0" w:color="auto"/>
          </w:divBdr>
        </w:div>
        <w:div w:id="1325859591">
          <w:marLeft w:val="0"/>
          <w:marRight w:val="0"/>
          <w:marTop w:val="0"/>
          <w:marBottom w:val="0"/>
          <w:divBdr>
            <w:top w:val="none" w:sz="0" w:space="0" w:color="auto"/>
            <w:left w:val="none" w:sz="0" w:space="0" w:color="auto"/>
            <w:bottom w:val="none" w:sz="0" w:space="0" w:color="auto"/>
            <w:right w:val="none" w:sz="0" w:space="0" w:color="auto"/>
          </w:divBdr>
        </w:div>
      </w:divsChild>
    </w:div>
    <w:div w:id="1075318061">
      <w:bodyDiv w:val="1"/>
      <w:marLeft w:val="0"/>
      <w:marRight w:val="0"/>
      <w:marTop w:val="0"/>
      <w:marBottom w:val="0"/>
      <w:divBdr>
        <w:top w:val="none" w:sz="0" w:space="0" w:color="auto"/>
        <w:left w:val="none" w:sz="0" w:space="0" w:color="auto"/>
        <w:bottom w:val="none" w:sz="0" w:space="0" w:color="auto"/>
        <w:right w:val="none" w:sz="0" w:space="0" w:color="auto"/>
      </w:divBdr>
    </w:div>
    <w:div w:id="1473904828">
      <w:bodyDiv w:val="1"/>
      <w:marLeft w:val="0"/>
      <w:marRight w:val="0"/>
      <w:marTop w:val="0"/>
      <w:marBottom w:val="0"/>
      <w:divBdr>
        <w:top w:val="none" w:sz="0" w:space="0" w:color="auto"/>
        <w:left w:val="none" w:sz="0" w:space="0" w:color="auto"/>
        <w:bottom w:val="none" w:sz="0" w:space="0" w:color="auto"/>
        <w:right w:val="none" w:sz="0" w:space="0" w:color="auto"/>
      </w:divBdr>
    </w:div>
    <w:div w:id="1955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1</Pages>
  <Words>255</Words>
  <Characters>1454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Kerim Cicioğlu</dc:creator>
  <cp:lastModifiedBy>Doğan Güneş</cp:lastModifiedBy>
  <cp:revision>63</cp:revision>
  <cp:lastPrinted>2020-04-02T09:53:00Z</cp:lastPrinted>
  <dcterms:created xsi:type="dcterms:W3CDTF">2020-03-18T06:06:00Z</dcterms:created>
  <dcterms:modified xsi:type="dcterms:W3CDTF">2020-04-28T08:09:00Z</dcterms:modified>
</cp:coreProperties>
</file>