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25" w:rsidRDefault="00686525" w:rsidP="00686525">
      <w:r>
        <w:t>UNOFFICIAL TRANSLATION/</w:t>
      </w:r>
      <w:proofErr w:type="spellStart"/>
      <w:r>
        <w:t>boz</w:t>
      </w:r>
      <w:proofErr w:type="spellEnd"/>
    </w:p>
    <w:p w:rsidR="00686525" w:rsidRDefault="00686525" w:rsidP="00686525"/>
    <w:p w:rsidR="00686525" w:rsidRDefault="00686525" w:rsidP="00686525"/>
    <w:p w:rsidR="00686525" w:rsidRDefault="00686525" w:rsidP="00686525">
      <w:r>
        <w:t>2020/83505896-ESGY/31316248 – VERY URGENT</w:t>
      </w:r>
    </w:p>
    <w:p w:rsidR="00686525" w:rsidRDefault="00686525" w:rsidP="00686525"/>
    <w:p w:rsidR="00686525" w:rsidRDefault="00686525" w:rsidP="00686525"/>
    <w:p w:rsidR="00686525" w:rsidRPr="00686525" w:rsidRDefault="00686525" w:rsidP="00686525">
      <w:pPr>
        <w:jc w:val="center"/>
        <w:rPr>
          <w:b/>
        </w:rPr>
      </w:pPr>
      <w:r w:rsidRPr="00686525">
        <w:rPr>
          <w:b/>
        </w:rPr>
        <w:t>CIRCULAR NOTE</w:t>
      </w:r>
    </w:p>
    <w:p w:rsidR="00686525" w:rsidRDefault="00686525" w:rsidP="00686525"/>
    <w:p w:rsidR="00686525" w:rsidRDefault="00686525" w:rsidP="00686525"/>
    <w:p w:rsidR="00686525" w:rsidRDefault="00686525" w:rsidP="00686525"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compliments</w:t>
      </w:r>
      <w:proofErr w:type="spellEnd"/>
      <w:r>
        <w:t xml:space="preserve"> to </w:t>
      </w:r>
      <w:proofErr w:type="spellStart"/>
      <w:r>
        <w:t>Embassies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in Ankara,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reference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’s Notes No: 31233787, 31267209 </w:t>
      </w:r>
      <w:proofErr w:type="spellStart"/>
      <w:r>
        <w:t>and</w:t>
      </w:r>
      <w:proofErr w:type="spellEnd"/>
      <w:r>
        <w:t xml:space="preserve"> 31289234 </w:t>
      </w:r>
      <w:proofErr w:type="spellStart"/>
      <w:r>
        <w:t>dated</w:t>
      </w:r>
      <w:proofErr w:type="spellEnd"/>
      <w:r>
        <w:t xml:space="preserve"> 9 April 2020, 27 April 2020 </w:t>
      </w:r>
      <w:proofErr w:type="spellStart"/>
      <w:r>
        <w:t>and</w:t>
      </w:r>
      <w:proofErr w:type="spellEnd"/>
      <w:r>
        <w:t xml:space="preserve"> 11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respectively</w:t>
      </w:r>
      <w:proofErr w:type="spellEnd"/>
      <w:r>
        <w:t xml:space="preserve">,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honour</w:t>
      </w:r>
      <w:proofErr w:type="spellEnd"/>
      <w:r>
        <w:t xml:space="preserve"> to </w:t>
      </w:r>
      <w:proofErr w:type="spellStart"/>
      <w:r>
        <w:t>convey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points</w:t>
      </w:r>
      <w:proofErr w:type="spellEnd"/>
      <w:r>
        <w:t>.</w:t>
      </w:r>
    </w:p>
    <w:p w:rsidR="00686525" w:rsidRDefault="00686525" w:rsidP="00686525"/>
    <w:p w:rsidR="00686525" w:rsidRDefault="00686525" w:rsidP="00686525">
      <w:proofErr w:type="spellStart"/>
      <w:r>
        <w:t>Information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circular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8 </w:t>
      </w:r>
      <w:proofErr w:type="spellStart"/>
      <w:r>
        <w:t>May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Interior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exit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drivers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Turkey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transit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to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freight</w:t>
      </w:r>
      <w:proofErr w:type="spellEnd"/>
      <w:r>
        <w:t xml:space="preserve"> </w:t>
      </w:r>
      <w:proofErr w:type="spellStart"/>
      <w:r>
        <w:t>shipment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 (COVID-19) </w:t>
      </w:r>
      <w:proofErr w:type="spellStart"/>
      <w:r>
        <w:t>pandemic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conveyed</w:t>
      </w:r>
      <w:proofErr w:type="spellEnd"/>
      <w:r>
        <w:t xml:space="preserve"> </w:t>
      </w:r>
      <w:proofErr w:type="spellStart"/>
      <w:r>
        <w:t>earlier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launched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Circular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time </w:t>
      </w:r>
      <w:proofErr w:type="spellStart"/>
      <w:r>
        <w:t>dated</w:t>
      </w:r>
      <w:proofErr w:type="spellEnd"/>
      <w:r>
        <w:t xml:space="preserve"> 14 </w:t>
      </w:r>
      <w:proofErr w:type="spellStart"/>
      <w:r>
        <w:t>May</w:t>
      </w:r>
      <w:proofErr w:type="spellEnd"/>
      <w:r>
        <w:t xml:space="preserve">. </w:t>
      </w:r>
    </w:p>
    <w:p w:rsidR="00686525" w:rsidRDefault="00686525" w:rsidP="00686525"/>
    <w:p w:rsidR="00686525" w:rsidRDefault="00686525" w:rsidP="00686525">
      <w:proofErr w:type="spellStart"/>
      <w:r>
        <w:t>The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circular</w:t>
      </w:r>
      <w:proofErr w:type="spellEnd"/>
      <w:r>
        <w:t xml:space="preserve"> </w:t>
      </w:r>
      <w:proofErr w:type="spellStart"/>
      <w:r>
        <w:t>regulates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4 </w:t>
      </w:r>
      <w:proofErr w:type="spellStart"/>
      <w:r>
        <w:t>under</w:t>
      </w:r>
      <w:proofErr w:type="spellEnd"/>
      <w:r>
        <w:t xml:space="preserve"> “A-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drivers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transit</w:t>
      </w:r>
      <w:proofErr w:type="spellEnd"/>
      <w:r>
        <w:t xml:space="preserve"> </w:t>
      </w:r>
      <w:proofErr w:type="spellStart"/>
      <w:r>
        <w:t>Turkey</w:t>
      </w:r>
      <w:proofErr w:type="spellEnd"/>
      <w:r>
        <w:t xml:space="preserve">”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circular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8 </w:t>
      </w:r>
      <w:proofErr w:type="spellStart"/>
      <w:r>
        <w:t>May</w:t>
      </w:r>
      <w:proofErr w:type="spellEnd"/>
      <w:r>
        <w:t xml:space="preserve"> 2020 as </w:t>
      </w:r>
      <w:proofErr w:type="spellStart"/>
      <w:r>
        <w:t>follows</w:t>
      </w:r>
      <w:proofErr w:type="spellEnd"/>
      <w:r>
        <w:t>:</w:t>
      </w:r>
    </w:p>
    <w:p w:rsidR="00686525" w:rsidRDefault="00686525" w:rsidP="00686525"/>
    <w:p w:rsidR="00686525" w:rsidRDefault="00686525" w:rsidP="00686525">
      <w:r>
        <w:t>“</w:t>
      </w:r>
      <w:proofErr w:type="spellStart"/>
      <w:r>
        <w:t>Customs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route</w:t>
      </w:r>
      <w:proofErr w:type="spellEnd"/>
      <w:r>
        <w:t xml:space="preserve"> </w:t>
      </w:r>
      <w:proofErr w:type="spellStart"/>
      <w:r>
        <w:t>transiting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take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rest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transiting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tracking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”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to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furthest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crossing</w:t>
      </w:r>
      <w:proofErr w:type="spellEnd"/>
      <w:r>
        <w:t xml:space="preserve">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>.</w:t>
      </w:r>
    </w:p>
    <w:p w:rsidR="00686525" w:rsidRDefault="00686525" w:rsidP="00686525"/>
    <w:p w:rsidR="00686525" w:rsidRDefault="00686525" w:rsidP="00686525">
      <w:proofErr w:type="spellStart"/>
      <w:r>
        <w:t>The</w:t>
      </w:r>
      <w:proofErr w:type="spellEnd"/>
      <w:r>
        <w:t xml:space="preserve"> time </w:t>
      </w:r>
      <w:proofErr w:type="spellStart"/>
      <w:r>
        <w:t>restrictions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circular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8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nullified</w:t>
      </w:r>
      <w:proofErr w:type="spellEnd"/>
      <w:r>
        <w:t xml:space="preserve">. </w:t>
      </w:r>
    </w:p>
    <w:p w:rsidR="00686525" w:rsidRDefault="00686525" w:rsidP="00686525"/>
    <w:p w:rsidR="00686525" w:rsidRDefault="00686525" w:rsidP="00686525"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avails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renew</w:t>
      </w:r>
      <w:proofErr w:type="spellEnd"/>
      <w:r>
        <w:t xml:space="preserve"> to </w:t>
      </w:r>
      <w:proofErr w:type="spellStart"/>
      <w:r>
        <w:t>Embassies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in Ankara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assurances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>.</w:t>
      </w:r>
    </w:p>
    <w:p w:rsidR="00686525" w:rsidRDefault="00686525" w:rsidP="00686525"/>
    <w:p w:rsidR="00686525" w:rsidRDefault="00686525" w:rsidP="00686525">
      <w:r>
        <w:t xml:space="preserve">Ankara, 15 </w:t>
      </w:r>
      <w:proofErr w:type="spellStart"/>
      <w:r>
        <w:t>May</w:t>
      </w:r>
      <w:proofErr w:type="spellEnd"/>
      <w:r>
        <w:t xml:space="preserve"> 2020</w:t>
      </w:r>
    </w:p>
    <w:p w:rsidR="00686525" w:rsidRDefault="00686525" w:rsidP="00686525">
      <w:bookmarkStart w:id="0" w:name="_GoBack"/>
      <w:bookmarkEnd w:id="0"/>
    </w:p>
    <w:p w:rsidR="00686525" w:rsidRDefault="00686525" w:rsidP="00686525"/>
    <w:p w:rsidR="00686525" w:rsidRDefault="00686525" w:rsidP="00686525"/>
    <w:p w:rsidR="00686525" w:rsidRDefault="00686525" w:rsidP="00686525"/>
    <w:p w:rsidR="00686525" w:rsidRDefault="00686525" w:rsidP="00686525"/>
    <w:p w:rsidR="00686525" w:rsidRDefault="00686525" w:rsidP="00686525"/>
    <w:p w:rsidR="00686525" w:rsidRDefault="00686525" w:rsidP="00686525">
      <w:proofErr w:type="spellStart"/>
      <w:r>
        <w:t>All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Missions</w:t>
      </w:r>
      <w:proofErr w:type="spellEnd"/>
      <w:r>
        <w:t xml:space="preserve"> in </w:t>
      </w:r>
      <w:proofErr w:type="spellStart"/>
      <w:r>
        <w:t>Turkey</w:t>
      </w:r>
      <w:proofErr w:type="spellEnd"/>
    </w:p>
    <w:p w:rsidR="00686525" w:rsidRDefault="00686525" w:rsidP="00686525">
      <w:r>
        <w:t>ANKARA</w:t>
      </w:r>
    </w:p>
    <w:p w:rsidR="00052904" w:rsidRDefault="00052904"/>
    <w:sectPr w:rsidR="00052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25"/>
    <w:rsid w:val="00052904"/>
    <w:rsid w:val="000B6C41"/>
    <w:rsid w:val="000C2D7E"/>
    <w:rsid w:val="002C42BC"/>
    <w:rsid w:val="005E619C"/>
    <w:rsid w:val="00686525"/>
    <w:rsid w:val="00F5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761C4BB0</Template>
  <TotalTime>3</TotalTime>
  <Pages>1</Pages>
  <Words>258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A215</dc:creator>
  <cp:lastModifiedBy>A215</cp:lastModifiedBy>
  <cp:revision>1</cp:revision>
  <dcterms:created xsi:type="dcterms:W3CDTF">2020-05-18T04:25:00Z</dcterms:created>
  <dcterms:modified xsi:type="dcterms:W3CDTF">2020-05-18T04:28:00Z</dcterms:modified>
</cp:coreProperties>
</file>