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73" w:rsidRDefault="00767273">
      <w:pPr>
        <w:rPr>
          <w:rFonts w:ascii="Arial" w:hAnsi="Arial" w:cs="Arial"/>
          <w:noProof/>
          <w:color w:val="333333"/>
          <w:lang w:eastAsia="sl-SI"/>
        </w:rPr>
      </w:pPr>
      <w:bookmarkStart w:id="0" w:name="_GoBack"/>
      <w:bookmarkEnd w:id="0"/>
    </w:p>
    <w:p w:rsidR="00F57BC6" w:rsidRPr="00DA3F1A" w:rsidRDefault="00F57BC6" w:rsidP="00F57BC6">
      <w:pPr>
        <w:rPr>
          <w:b/>
        </w:rPr>
      </w:pPr>
      <w:r w:rsidRPr="00DA3F1A">
        <w:rPr>
          <w:b/>
        </w:rPr>
        <w:t xml:space="preserve">Ljubljana, </w:t>
      </w:r>
      <w:r w:rsidR="00470A97" w:rsidRPr="00DA3F1A">
        <w:rPr>
          <w:b/>
        </w:rPr>
        <w:t>2</w:t>
      </w:r>
      <w:r w:rsidRPr="00DA3F1A">
        <w:rPr>
          <w:b/>
        </w:rPr>
        <w:t>2.</w:t>
      </w:r>
      <w:r w:rsidR="00470A97" w:rsidRPr="00DA3F1A">
        <w:rPr>
          <w:b/>
        </w:rPr>
        <w:t xml:space="preserve"> februar</w:t>
      </w:r>
      <w:r w:rsidRPr="00DA3F1A">
        <w:rPr>
          <w:b/>
        </w:rPr>
        <w:t xml:space="preserve"> 2016 </w:t>
      </w:r>
    </w:p>
    <w:p w:rsidR="00DA3F1A" w:rsidRDefault="00DA3F1A" w:rsidP="00DA3F1A">
      <w:pPr>
        <w:jc w:val="both"/>
        <w:rPr>
          <w:b/>
        </w:rPr>
      </w:pPr>
    </w:p>
    <w:p w:rsidR="00DA3F1A" w:rsidRDefault="00DA3F1A" w:rsidP="00DA3F1A">
      <w:pPr>
        <w:jc w:val="both"/>
        <w:rPr>
          <w:b/>
        </w:rPr>
      </w:pPr>
      <w:r>
        <w:rPr>
          <w:rFonts w:eastAsia="Times New Roman" w:cs="Arial"/>
          <w:b/>
          <w:bCs/>
          <w:color w:val="000000"/>
          <w:kern w:val="36"/>
          <w:lang w:eastAsia="sl-SI"/>
        </w:rPr>
        <w:t>Konferenca MOVECO – o r</w:t>
      </w:r>
      <w:r w:rsidRPr="00470A97">
        <w:rPr>
          <w:rFonts w:eastAsia="Times New Roman" w:cs="Arial"/>
          <w:b/>
          <w:bCs/>
          <w:color w:val="000000"/>
          <w:kern w:val="36"/>
          <w:lang w:eastAsia="sl-SI"/>
        </w:rPr>
        <w:t>azširjen</w:t>
      </w:r>
      <w:r>
        <w:rPr>
          <w:rFonts w:eastAsia="Times New Roman" w:cs="Arial"/>
          <w:b/>
          <w:bCs/>
          <w:color w:val="000000"/>
          <w:kern w:val="36"/>
          <w:lang w:eastAsia="sl-SI"/>
        </w:rPr>
        <w:t xml:space="preserve">i </w:t>
      </w:r>
      <w:r w:rsidRPr="00470A97">
        <w:rPr>
          <w:rFonts w:eastAsia="Times New Roman" w:cs="Arial"/>
          <w:b/>
          <w:bCs/>
          <w:color w:val="000000"/>
          <w:kern w:val="36"/>
          <w:lang w:eastAsia="sl-SI"/>
        </w:rPr>
        <w:t>odgovornost</w:t>
      </w:r>
      <w:r>
        <w:rPr>
          <w:rFonts w:eastAsia="Times New Roman" w:cs="Arial"/>
          <w:b/>
          <w:bCs/>
          <w:color w:val="000000"/>
          <w:kern w:val="36"/>
          <w:lang w:eastAsia="sl-SI"/>
        </w:rPr>
        <w:t>i proizvajalcev kot orodju</w:t>
      </w:r>
      <w:r w:rsidRPr="00470A97">
        <w:rPr>
          <w:rFonts w:eastAsia="Times New Roman" w:cs="Arial"/>
          <w:b/>
          <w:bCs/>
          <w:color w:val="000000"/>
          <w:kern w:val="36"/>
          <w:lang w:eastAsia="sl-SI"/>
        </w:rPr>
        <w:t>, ki podpira krožno</w:t>
      </w:r>
      <w:r>
        <w:rPr>
          <w:rFonts w:eastAsia="Times New Roman" w:cs="Arial"/>
          <w:b/>
          <w:bCs/>
          <w:color w:val="000000"/>
          <w:kern w:val="36"/>
          <w:lang w:eastAsia="sl-SI"/>
        </w:rPr>
        <w:t xml:space="preserve"> gospodarstvo</w:t>
      </w:r>
    </w:p>
    <w:p w:rsidR="00767273" w:rsidRPr="00DA3F1A" w:rsidRDefault="00767273" w:rsidP="00DA3F1A">
      <w:pPr>
        <w:jc w:val="both"/>
        <w:rPr>
          <w:b/>
        </w:rPr>
      </w:pPr>
      <w:r w:rsidRPr="00DA3F1A">
        <w:rPr>
          <w:b/>
        </w:rPr>
        <w:t>Konferen</w:t>
      </w:r>
      <w:r w:rsidR="009676AE">
        <w:rPr>
          <w:b/>
        </w:rPr>
        <w:t>ca, na kateri se je zbralo prek</w:t>
      </w:r>
      <w:r w:rsidRPr="00DA3F1A">
        <w:rPr>
          <w:b/>
        </w:rPr>
        <w:t xml:space="preserve"> 70 udeležencev iz različnih gospodarskih panog, </w:t>
      </w:r>
      <w:r w:rsidR="00F57BC6" w:rsidRPr="00DA3F1A">
        <w:rPr>
          <w:b/>
        </w:rPr>
        <w:t xml:space="preserve">raziskovalnih organizacij, </w:t>
      </w:r>
      <w:r w:rsidR="009676AE" w:rsidRPr="00DA3F1A">
        <w:rPr>
          <w:b/>
        </w:rPr>
        <w:t xml:space="preserve">državnih institucij </w:t>
      </w:r>
      <w:r w:rsidR="009676AE">
        <w:rPr>
          <w:b/>
        </w:rPr>
        <w:t xml:space="preserve">in </w:t>
      </w:r>
      <w:r w:rsidR="00F57BC6" w:rsidRPr="00DA3F1A">
        <w:rPr>
          <w:b/>
        </w:rPr>
        <w:t>nevladn</w:t>
      </w:r>
      <w:r w:rsidR="009676AE">
        <w:rPr>
          <w:b/>
        </w:rPr>
        <w:t>ih organizacij</w:t>
      </w:r>
      <w:r w:rsidR="00D25CBA" w:rsidRPr="00DA3F1A">
        <w:rPr>
          <w:b/>
        </w:rPr>
        <w:t xml:space="preserve">, </w:t>
      </w:r>
      <w:r w:rsidRPr="00DA3F1A">
        <w:rPr>
          <w:b/>
        </w:rPr>
        <w:t>je potekala v luči predlaganih sprememb več direktiv s področja odpadkov, ki so v obravnavi na ravni EU.</w:t>
      </w:r>
      <w:r w:rsidR="00F57BC6" w:rsidRPr="00DA3F1A">
        <w:rPr>
          <w:b/>
        </w:rPr>
        <w:t xml:space="preserve"> Dogodek je organizirala Gospodarska zbornica Slovenije v okviru </w:t>
      </w:r>
      <w:r w:rsidR="00C10B82">
        <w:rPr>
          <w:b/>
        </w:rPr>
        <w:t xml:space="preserve">mednarodnega </w:t>
      </w:r>
      <w:r w:rsidR="00F57BC6" w:rsidRPr="00DA3F1A">
        <w:rPr>
          <w:b/>
        </w:rPr>
        <w:t>projekta MOVECO</w:t>
      </w:r>
      <w:r w:rsidR="000235D0">
        <w:rPr>
          <w:b/>
        </w:rPr>
        <w:t>.</w:t>
      </w:r>
    </w:p>
    <w:p w:rsidR="00767273" w:rsidRPr="00DA3F1A" w:rsidRDefault="000235D0" w:rsidP="00DA3F1A">
      <w:pPr>
        <w:jc w:val="both"/>
      </w:pPr>
      <w:r>
        <w:t>Udeleženci konference so spregovorili o zakonodajnem svežnju za krožno gospodarstvo, digitalizaciji in in</w:t>
      </w:r>
      <w:r w:rsidR="005F04FD">
        <w:t xml:space="preserve">ovacijah ter se seznanili tudi z </w:t>
      </w:r>
      <w:r>
        <w:t>izkušnjami iz prakse.</w:t>
      </w:r>
      <w:r w:rsidR="005F04FD">
        <w:t xml:space="preserve"> </w:t>
      </w:r>
      <w:r w:rsidR="00767273" w:rsidRPr="00DA3F1A">
        <w:t xml:space="preserve">Za gospodarstvo so zlasti </w:t>
      </w:r>
      <w:r w:rsidR="0035536E" w:rsidRPr="00DA3F1A">
        <w:t xml:space="preserve">pomembne zakonodajne </w:t>
      </w:r>
      <w:r w:rsidR="00767273" w:rsidRPr="00DA3F1A">
        <w:t xml:space="preserve">spremembe, ki opredeljujejo: </w:t>
      </w:r>
    </w:p>
    <w:p w:rsidR="00767273" w:rsidRPr="00DA3F1A" w:rsidRDefault="00767273" w:rsidP="00DA3F1A">
      <w:pPr>
        <w:pStyle w:val="Odstavekseznama"/>
        <w:numPr>
          <w:ilvl w:val="0"/>
          <w:numId w:val="1"/>
        </w:numPr>
        <w:jc w:val="both"/>
      </w:pPr>
      <w:r w:rsidRPr="00DA3F1A">
        <w:t xml:space="preserve">minimalna merila za delovanje shem razširjene odgovornosti proizvajalcev, </w:t>
      </w:r>
    </w:p>
    <w:p w:rsidR="003361F4" w:rsidRPr="00DA3F1A" w:rsidRDefault="00767273" w:rsidP="00DA3F1A">
      <w:pPr>
        <w:pStyle w:val="Odstavekseznama"/>
        <w:numPr>
          <w:ilvl w:val="0"/>
          <w:numId w:val="1"/>
        </w:numPr>
        <w:jc w:val="both"/>
      </w:pPr>
      <w:r w:rsidRPr="00DA3F1A">
        <w:t>okolju prijaznejš</w:t>
      </w:r>
      <w:r w:rsidR="003361F4" w:rsidRPr="00DA3F1A">
        <w:t>o</w:t>
      </w:r>
      <w:r w:rsidRPr="00DA3F1A">
        <w:t xml:space="preserve"> zasnov</w:t>
      </w:r>
      <w:r w:rsidR="003361F4" w:rsidRPr="00DA3F1A">
        <w:t>o proizvodov s cilji, ki podpirajo prehod v krožno gospodarstvo kot so možnost</w:t>
      </w:r>
      <w:r w:rsidRPr="00DA3F1A">
        <w:t xml:space="preserve"> večkrat</w:t>
      </w:r>
      <w:r w:rsidR="003361F4" w:rsidRPr="00DA3F1A">
        <w:t>ne uporabe, tehnična</w:t>
      </w:r>
      <w:r w:rsidRPr="00DA3F1A">
        <w:t xml:space="preserve"> trajn</w:t>
      </w:r>
      <w:r w:rsidR="0035536E" w:rsidRPr="00DA3F1A">
        <w:t xml:space="preserve">ost </w:t>
      </w:r>
      <w:r w:rsidR="003361F4" w:rsidRPr="00DA3F1A">
        <w:t>proizvodov in možnost priprave</w:t>
      </w:r>
      <w:r w:rsidR="00C2286A" w:rsidRPr="00DA3F1A">
        <w:t xml:space="preserve"> odpadkov</w:t>
      </w:r>
      <w:r w:rsidR="003361F4" w:rsidRPr="00DA3F1A">
        <w:t xml:space="preserve"> za ponovno uporabo oziroma recikla</w:t>
      </w:r>
      <w:r w:rsidR="00C2286A" w:rsidRPr="00DA3F1A">
        <w:t xml:space="preserve">žo, kot tudi </w:t>
      </w:r>
      <w:r w:rsidRPr="00DA3F1A">
        <w:t>bolj st</w:t>
      </w:r>
      <w:r w:rsidR="003361F4" w:rsidRPr="00DA3F1A">
        <w:t xml:space="preserve">rogo izločevanje </w:t>
      </w:r>
      <w:r w:rsidRPr="00DA3F1A">
        <w:t>nevarn</w:t>
      </w:r>
      <w:r w:rsidR="003361F4" w:rsidRPr="00DA3F1A">
        <w:t>ih</w:t>
      </w:r>
      <w:r w:rsidRPr="00DA3F1A">
        <w:t xml:space="preserve"> snovi</w:t>
      </w:r>
      <w:r w:rsidR="003361F4" w:rsidRPr="00DA3F1A">
        <w:t>,</w:t>
      </w:r>
    </w:p>
    <w:p w:rsidR="003361F4" w:rsidRPr="00DA3F1A" w:rsidRDefault="003361F4" w:rsidP="00DA3F1A">
      <w:pPr>
        <w:pStyle w:val="Odstavekseznama"/>
        <w:numPr>
          <w:ilvl w:val="0"/>
          <w:numId w:val="1"/>
        </w:numPr>
        <w:jc w:val="both"/>
      </w:pPr>
      <w:r w:rsidRPr="00DA3F1A">
        <w:t xml:space="preserve">podporo </w:t>
      </w:r>
      <w:proofErr w:type="spellStart"/>
      <w:r w:rsidRPr="00DA3F1A">
        <w:t>bioekonomiji</w:t>
      </w:r>
      <w:proofErr w:type="spellEnd"/>
      <w:r w:rsidRPr="00DA3F1A">
        <w:t xml:space="preserve">, kot </w:t>
      </w:r>
      <w:r w:rsidR="00767273" w:rsidRPr="00DA3F1A">
        <w:t>obnovljivi</w:t>
      </w:r>
      <w:r w:rsidR="00631090" w:rsidRPr="00DA3F1A">
        <w:t>m</w:t>
      </w:r>
      <w:r w:rsidRPr="00DA3F1A">
        <w:t xml:space="preserve"> snovni</w:t>
      </w:r>
      <w:r w:rsidR="00631090" w:rsidRPr="00DA3F1A">
        <w:t>m</w:t>
      </w:r>
      <w:r w:rsidRPr="00DA3F1A">
        <w:t xml:space="preserve"> </w:t>
      </w:r>
      <w:r w:rsidR="00767273" w:rsidRPr="00DA3F1A">
        <w:t>vir</w:t>
      </w:r>
      <w:r w:rsidR="00631090" w:rsidRPr="00DA3F1A">
        <w:t>om</w:t>
      </w:r>
      <w:r w:rsidRPr="00DA3F1A">
        <w:t xml:space="preserve"> ter,</w:t>
      </w:r>
    </w:p>
    <w:p w:rsidR="003361F4" w:rsidRPr="00DA3F1A" w:rsidRDefault="00767273" w:rsidP="00DA3F1A">
      <w:pPr>
        <w:pStyle w:val="Odstavekseznama"/>
        <w:numPr>
          <w:ilvl w:val="0"/>
          <w:numId w:val="1"/>
        </w:numPr>
        <w:jc w:val="both"/>
      </w:pPr>
      <w:r w:rsidRPr="00DA3F1A">
        <w:t>izločitev (»kaznovanje«) proizvodov, ki jih ni mogoče reciklira</w:t>
      </w:r>
      <w:r w:rsidR="003361F4" w:rsidRPr="00DA3F1A">
        <w:t>ti oziroma otežkočajo kroženje snovi v naravi in gospodarstvu</w:t>
      </w:r>
      <w:r w:rsidR="00C2286A" w:rsidRPr="00DA3F1A">
        <w:t xml:space="preserve"> in nenazadnje tudi</w:t>
      </w:r>
    </w:p>
    <w:p w:rsidR="00DC0F63" w:rsidRPr="00DA3F1A" w:rsidRDefault="00767273" w:rsidP="00DA3F1A">
      <w:pPr>
        <w:pStyle w:val="Odstavekseznama"/>
        <w:numPr>
          <w:ilvl w:val="0"/>
          <w:numId w:val="1"/>
        </w:numPr>
        <w:jc w:val="both"/>
      </w:pPr>
      <w:r w:rsidRPr="00DA3F1A">
        <w:t xml:space="preserve">boljši zajem snovi iz seznama kritičnih snovi, ki </w:t>
      </w:r>
      <w:r w:rsidR="00DC0F63" w:rsidRPr="00DA3F1A">
        <w:t xml:space="preserve">bi </w:t>
      </w:r>
      <w:r w:rsidRPr="00DA3F1A">
        <w:t xml:space="preserve">jih </w:t>
      </w:r>
      <w:r w:rsidR="00DC0F63" w:rsidRPr="00DA3F1A">
        <w:t>l</w:t>
      </w:r>
      <w:r w:rsidRPr="00DA3F1A">
        <w:t xml:space="preserve">ahko v večji meri zajeli iz odpadkov. </w:t>
      </w:r>
    </w:p>
    <w:p w:rsidR="00DC0F63" w:rsidRPr="00DA3F1A" w:rsidRDefault="00605182" w:rsidP="00DA3F1A">
      <w:pPr>
        <w:jc w:val="both"/>
      </w:pPr>
      <w:r w:rsidRPr="00DA3F1A">
        <w:lastRenderedPageBreak/>
        <w:t>V</w:t>
      </w:r>
      <w:r w:rsidR="00767273" w:rsidRPr="00DA3F1A">
        <w:t xml:space="preserve">se te zahteve </w:t>
      </w:r>
      <w:r w:rsidRPr="00DA3F1A">
        <w:t xml:space="preserve">je treba </w:t>
      </w:r>
      <w:r w:rsidR="00767273" w:rsidRPr="00DA3F1A">
        <w:t xml:space="preserve">povezati z rešitvami, ki </w:t>
      </w:r>
      <w:r w:rsidR="0086047C">
        <w:t xml:space="preserve">v praksi </w:t>
      </w:r>
      <w:r w:rsidR="00767273" w:rsidRPr="00DA3F1A">
        <w:t>že zdaj kažejo dobre rezultate</w:t>
      </w:r>
      <w:r w:rsidR="00DC0F63" w:rsidRPr="00DA3F1A">
        <w:t>.</w:t>
      </w:r>
      <w:r w:rsidR="00767273" w:rsidRPr="00DA3F1A">
        <w:t xml:space="preserve"> Nenazadnje je treba upoštevati velik preskok</w:t>
      </w:r>
      <w:r w:rsidR="00DC0F63" w:rsidRPr="00DA3F1A">
        <w:t xml:space="preserve"> za prehod v krožno gospodarstvo</w:t>
      </w:r>
      <w:r w:rsidR="00767273" w:rsidRPr="00DA3F1A">
        <w:t>, ki ga lahko omogoči digitalizacija gospodarstva in družbe</w:t>
      </w:r>
      <w:r w:rsidR="00DC0F63" w:rsidRPr="00DA3F1A">
        <w:t>.</w:t>
      </w:r>
      <w:r w:rsidR="00767273" w:rsidRPr="00DA3F1A">
        <w:t xml:space="preserve"> </w:t>
      </w:r>
    </w:p>
    <w:p w:rsidR="00A61D9C" w:rsidRPr="00DA3F1A" w:rsidRDefault="00DC0F63" w:rsidP="00DA3F1A">
      <w:pPr>
        <w:jc w:val="both"/>
        <w:rPr>
          <w:rFonts w:eastAsiaTheme="minorEastAsia"/>
          <w:color w:val="000000" w:themeColor="text1"/>
          <w:kern w:val="24"/>
          <w:lang w:eastAsia="sl-SI"/>
        </w:rPr>
      </w:pPr>
      <w:r w:rsidRPr="00DA3F1A">
        <w:t xml:space="preserve">Cilj konference je bil povezati </w:t>
      </w:r>
      <w:r w:rsidR="00A61D9C" w:rsidRPr="00DA3F1A">
        <w:t xml:space="preserve">čim več </w:t>
      </w:r>
      <w:r w:rsidRPr="00DA3F1A">
        <w:t>različn</w:t>
      </w:r>
      <w:r w:rsidR="00A61D9C" w:rsidRPr="00DA3F1A">
        <w:t>ih deležnikov</w:t>
      </w:r>
      <w:r w:rsidR="00C2286A" w:rsidRPr="00DA3F1A">
        <w:t>, ki imajo vpliv na razširjeno odgovornost proizvajalcev</w:t>
      </w:r>
      <w:r w:rsidR="00A61D9C" w:rsidRPr="00DA3F1A">
        <w:t>;</w:t>
      </w:r>
      <w:r w:rsidR="00C2286A" w:rsidRPr="00DA3F1A">
        <w:t xml:space="preserve"> od</w:t>
      </w:r>
      <w:r w:rsidRPr="00DA3F1A">
        <w:t xml:space="preserve"> </w:t>
      </w:r>
      <w:r w:rsidRPr="00DA3F1A">
        <w:rPr>
          <w:rFonts w:eastAsiaTheme="minorEastAsia"/>
          <w:color w:val="000000" w:themeColor="text1"/>
          <w:kern w:val="24"/>
          <w:lang w:eastAsia="sl-SI"/>
        </w:rPr>
        <w:t>proizvajalc</w:t>
      </w:r>
      <w:r w:rsidR="00C2286A" w:rsidRPr="00DA3F1A">
        <w:rPr>
          <w:rFonts w:eastAsiaTheme="minorEastAsia"/>
          <w:color w:val="000000" w:themeColor="text1"/>
          <w:kern w:val="24"/>
          <w:lang w:eastAsia="sl-SI"/>
        </w:rPr>
        <w:t>ev,</w:t>
      </w:r>
      <w:r w:rsidRPr="00DA3F1A">
        <w:rPr>
          <w:rFonts w:eastAsiaTheme="minorEastAsia"/>
          <w:color w:val="000000" w:themeColor="text1"/>
          <w:kern w:val="24"/>
          <w:lang w:eastAsia="sl-SI"/>
        </w:rPr>
        <w:t xml:space="preserve"> uvoznik</w:t>
      </w:r>
      <w:r w:rsidR="00C2286A" w:rsidRPr="00DA3F1A">
        <w:rPr>
          <w:rFonts w:eastAsiaTheme="minorEastAsia"/>
          <w:color w:val="000000" w:themeColor="text1"/>
          <w:kern w:val="24"/>
          <w:lang w:eastAsia="sl-SI"/>
        </w:rPr>
        <w:t>ov</w:t>
      </w:r>
      <w:r w:rsidRPr="00DA3F1A">
        <w:rPr>
          <w:rFonts w:eastAsiaTheme="minorEastAsia"/>
          <w:color w:val="000000" w:themeColor="text1"/>
          <w:kern w:val="24"/>
          <w:lang w:eastAsia="sl-SI"/>
        </w:rPr>
        <w:t xml:space="preserve"> ter prodajalc</w:t>
      </w:r>
      <w:r w:rsidR="00C2286A" w:rsidRPr="00DA3F1A">
        <w:rPr>
          <w:rFonts w:eastAsiaTheme="minorEastAsia"/>
          <w:color w:val="000000" w:themeColor="text1"/>
          <w:kern w:val="24"/>
          <w:lang w:eastAsia="sl-SI"/>
        </w:rPr>
        <w:t>ev oziroma distributerjev</w:t>
      </w:r>
      <w:r w:rsidRPr="00DA3F1A">
        <w:rPr>
          <w:rFonts w:eastAsiaTheme="minorEastAsia"/>
          <w:color w:val="000000" w:themeColor="text1"/>
          <w:kern w:val="24"/>
          <w:lang w:eastAsia="sl-SI"/>
        </w:rPr>
        <w:t xml:space="preserve"> proizvodov, </w:t>
      </w:r>
      <w:r w:rsidR="00C2286A" w:rsidRPr="00DA3F1A">
        <w:rPr>
          <w:rFonts w:eastAsiaTheme="minorEastAsia"/>
          <w:color w:val="000000" w:themeColor="text1"/>
          <w:kern w:val="24"/>
          <w:lang w:eastAsia="sl-SI"/>
        </w:rPr>
        <w:t xml:space="preserve">družb, ki so </w:t>
      </w:r>
      <w:r w:rsidRPr="00DA3F1A">
        <w:rPr>
          <w:rFonts w:eastAsiaTheme="minorEastAsia"/>
          <w:color w:val="000000" w:themeColor="text1"/>
          <w:kern w:val="24"/>
          <w:lang w:eastAsia="sl-SI"/>
        </w:rPr>
        <w:t>nosilke skupnih shem razširjene odgovornosti</w:t>
      </w:r>
      <w:r w:rsidR="00A61D9C" w:rsidRPr="00DA3F1A">
        <w:rPr>
          <w:rFonts w:eastAsiaTheme="minorEastAsia"/>
          <w:color w:val="000000" w:themeColor="text1"/>
          <w:kern w:val="24"/>
          <w:lang w:eastAsia="sl-SI"/>
        </w:rPr>
        <w:t>,</w:t>
      </w:r>
      <w:r w:rsidR="00C2286A" w:rsidRPr="00DA3F1A">
        <w:rPr>
          <w:rFonts w:eastAsiaTheme="minorEastAsia"/>
          <w:color w:val="000000" w:themeColor="text1"/>
          <w:kern w:val="24"/>
          <w:lang w:eastAsia="sl-SI"/>
        </w:rPr>
        <w:t xml:space="preserve"> do </w:t>
      </w:r>
      <w:r w:rsidR="00631090" w:rsidRPr="00DA3F1A">
        <w:rPr>
          <w:rFonts w:eastAsiaTheme="minorEastAsia"/>
          <w:color w:val="000000" w:themeColor="text1"/>
          <w:kern w:val="24"/>
          <w:lang w:eastAsia="sl-SI"/>
        </w:rPr>
        <w:t xml:space="preserve">javnih služb in tudi drugih </w:t>
      </w:r>
      <w:r w:rsidRPr="00DA3F1A">
        <w:rPr>
          <w:rFonts w:eastAsiaTheme="minorEastAsia"/>
          <w:color w:val="000000" w:themeColor="text1"/>
          <w:kern w:val="24"/>
          <w:lang w:eastAsia="sl-SI"/>
        </w:rPr>
        <w:t>izvajalce</w:t>
      </w:r>
      <w:r w:rsidR="00C2286A" w:rsidRPr="00DA3F1A">
        <w:rPr>
          <w:rFonts w:eastAsiaTheme="minorEastAsia"/>
          <w:color w:val="000000" w:themeColor="text1"/>
          <w:kern w:val="24"/>
          <w:lang w:eastAsia="sl-SI"/>
        </w:rPr>
        <w:t>v</w:t>
      </w:r>
      <w:r w:rsidRPr="00DA3F1A">
        <w:rPr>
          <w:rFonts w:eastAsiaTheme="minorEastAsia"/>
          <w:color w:val="000000" w:themeColor="text1"/>
          <w:kern w:val="24"/>
          <w:lang w:eastAsia="sl-SI"/>
        </w:rPr>
        <w:t xml:space="preserve"> dejavnosti ravnanja z odpadki, lokaln</w:t>
      </w:r>
      <w:r w:rsidR="00C2286A" w:rsidRPr="00DA3F1A">
        <w:rPr>
          <w:rFonts w:eastAsiaTheme="minorEastAsia"/>
          <w:color w:val="000000" w:themeColor="text1"/>
          <w:kern w:val="24"/>
          <w:lang w:eastAsia="sl-SI"/>
        </w:rPr>
        <w:t>ih</w:t>
      </w:r>
      <w:r w:rsidR="009676AE">
        <w:rPr>
          <w:rFonts w:eastAsiaTheme="minorEastAsia"/>
          <w:color w:val="000000" w:themeColor="text1"/>
          <w:kern w:val="24"/>
          <w:lang w:eastAsia="sl-SI"/>
        </w:rPr>
        <w:t xml:space="preserve"> oblasti in </w:t>
      </w:r>
      <w:r w:rsidRPr="00DA3F1A">
        <w:rPr>
          <w:rFonts w:eastAsiaTheme="minorEastAsia"/>
          <w:color w:val="000000" w:themeColor="text1"/>
          <w:kern w:val="24"/>
          <w:lang w:eastAsia="sl-SI"/>
        </w:rPr>
        <w:t>tudi predstavnik</w:t>
      </w:r>
      <w:r w:rsidR="00C2286A" w:rsidRPr="00DA3F1A">
        <w:rPr>
          <w:rFonts w:eastAsiaTheme="minorEastAsia"/>
          <w:color w:val="000000" w:themeColor="text1"/>
          <w:kern w:val="24"/>
          <w:lang w:eastAsia="sl-SI"/>
        </w:rPr>
        <w:t>ov</w:t>
      </w:r>
      <w:r w:rsidRPr="00DA3F1A">
        <w:rPr>
          <w:rFonts w:eastAsiaTheme="minorEastAsia"/>
          <w:color w:val="000000" w:themeColor="text1"/>
          <w:kern w:val="24"/>
          <w:lang w:eastAsia="sl-SI"/>
        </w:rPr>
        <w:t xml:space="preserve"> drž</w:t>
      </w:r>
      <w:r w:rsidR="00C2286A" w:rsidRPr="00DA3F1A">
        <w:rPr>
          <w:rFonts w:eastAsiaTheme="minorEastAsia"/>
          <w:color w:val="000000" w:themeColor="text1"/>
          <w:kern w:val="24"/>
          <w:lang w:eastAsia="sl-SI"/>
        </w:rPr>
        <w:t xml:space="preserve">avnih organov. </w:t>
      </w:r>
    </w:p>
    <w:p w:rsidR="00DC0F63" w:rsidRPr="00DA3F1A" w:rsidRDefault="00C2286A" w:rsidP="00DA3F1A">
      <w:pPr>
        <w:jc w:val="both"/>
      </w:pPr>
      <w:r w:rsidRPr="00DA3F1A">
        <w:rPr>
          <w:rFonts w:eastAsiaTheme="minorEastAsia"/>
          <w:color w:val="000000" w:themeColor="text1"/>
          <w:kern w:val="24"/>
          <w:lang w:eastAsia="sl-SI"/>
        </w:rPr>
        <w:t xml:space="preserve">Med temi deležniki </w:t>
      </w:r>
      <w:r w:rsidR="00A61D9C" w:rsidRPr="00DA3F1A">
        <w:rPr>
          <w:rFonts w:eastAsiaTheme="minorEastAsia"/>
          <w:color w:val="000000" w:themeColor="text1"/>
          <w:kern w:val="24"/>
          <w:lang w:eastAsia="sl-SI"/>
        </w:rPr>
        <w:t xml:space="preserve">bomo na </w:t>
      </w:r>
      <w:r w:rsidRPr="00DA3F1A">
        <w:rPr>
          <w:rFonts w:eastAsiaTheme="minorEastAsia"/>
          <w:color w:val="000000" w:themeColor="text1"/>
          <w:kern w:val="24"/>
          <w:lang w:eastAsia="sl-SI"/>
        </w:rPr>
        <w:t>GZS</w:t>
      </w:r>
      <w:r w:rsidR="00DC0F63" w:rsidRPr="00DA3F1A">
        <w:rPr>
          <w:rFonts w:eastAsiaTheme="minorEastAsia"/>
          <w:color w:val="000000" w:themeColor="text1"/>
          <w:kern w:val="24"/>
          <w:lang w:eastAsia="sl-SI"/>
        </w:rPr>
        <w:t xml:space="preserve"> v prihodnjih mesecih </w:t>
      </w:r>
      <w:r w:rsidR="00A61D9C" w:rsidRPr="00DA3F1A">
        <w:rPr>
          <w:rFonts w:eastAsiaTheme="minorEastAsia"/>
          <w:color w:val="000000" w:themeColor="text1"/>
          <w:kern w:val="24"/>
          <w:lang w:eastAsia="sl-SI"/>
        </w:rPr>
        <w:t>vzpostavili</w:t>
      </w:r>
      <w:r w:rsidRPr="00DA3F1A">
        <w:rPr>
          <w:rFonts w:eastAsiaTheme="minorEastAsia"/>
          <w:color w:val="000000" w:themeColor="text1"/>
          <w:kern w:val="24"/>
          <w:lang w:eastAsia="sl-SI"/>
        </w:rPr>
        <w:t xml:space="preserve"> odprto</w:t>
      </w:r>
      <w:r w:rsidR="00DC0F63" w:rsidRPr="00DA3F1A">
        <w:rPr>
          <w:rFonts w:eastAsiaTheme="minorEastAsia"/>
          <w:color w:val="000000" w:themeColor="text1"/>
          <w:kern w:val="24"/>
          <w:lang w:eastAsia="sl-SI"/>
        </w:rPr>
        <w:t xml:space="preserve"> komunikacij</w:t>
      </w:r>
      <w:r w:rsidRPr="00DA3F1A">
        <w:rPr>
          <w:rFonts w:eastAsiaTheme="minorEastAsia"/>
          <w:color w:val="000000" w:themeColor="text1"/>
          <w:kern w:val="24"/>
          <w:lang w:eastAsia="sl-SI"/>
        </w:rPr>
        <w:t>o</w:t>
      </w:r>
      <w:r w:rsidR="00A61D9C" w:rsidRPr="00DA3F1A">
        <w:rPr>
          <w:rFonts w:eastAsiaTheme="minorEastAsia"/>
          <w:color w:val="000000" w:themeColor="text1"/>
          <w:kern w:val="24"/>
          <w:lang w:eastAsia="sl-SI"/>
        </w:rPr>
        <w:t>, ki bo potekala</w:t>
      </w:r>
      <w:r w:rsidR="00DC0F63" w:rsidRPr="00DA3F1A">
        <w:rPr>
          <w:rFonts w:eastAsiaTheme="minorEastAsia"/>
          <w:color w:val="000000" w:themeColor="text1"/>
          <w:kern w:val="24"/>
          <w:lang w:eastAsia="sl-SI"/>
        </w:rPr>
        <w:t xml:space="preserve"> </w:t>
      </w:r>
      <w:r w:rsidRPr="00DA3F1A">
        <w:rPr>
          <w:rFonts w:eastAsiaTheme="minorEastAsia"/>
          <w:color w:val="000000" w:themeColor="text1"/>
          <w:kern w:val="24"/>
          <w:lang w:eastAsia="sl-SI"/>
        </w:rPr>
        <w:t>ob</w:t>
      </w:r>
      <w:r w:rsidR="00DC0F63" w:rsidRPr="00DA3F1A">
        <w:rPr>
          <w:rFonts w:eastAsiaTheme="minorEastAsia"/>
          <w:color w:val="000000" w:themeColor="text1"/>
          <w:kern w:val="24"/>
          <w:lang w:eastAsia="sl-SI"/>
        </w:rPr>
        <w:t xml:space="preserve"> oblikovanju in spreminjanju </w:t>
      </w:r>
      <w:r w:rsidRPr="00DA3F1A">
        <w:rPr>
          <w:rFonts w:eastAsiaTheme="minorEastAsia"/>
          <w:color w:val="000000" w:themeColor="text1"/>
          <w:kern w:val="24"/>
          <w:lang w:eastAsia="sl-SI"/>
        </w:rPr>
        <w:t xml:space="preserve">domače </w:t>
      </w:r>
      <w:r w:rsidR="00DC0F63" w:rsidRPr="00DA3F1A">
        <w:rPr>
          <w:rFonts w:eastAsiaTheme="minorEastAsia"/>
          <w:color w:val="000000" w:themeColor="text1"/>
          <w:kern w:val="24"/>
          <w:lang w:eastAsia="sl-SI"/>
        </w:rPr>
        <w:t>zakonodaje na tem področ</w:t>
      </w:r>
      <w:r w:rsidR="00A61D9C" w:rsidRPr="00DA3F1A">
        <w:rPr>
          <w:rFonts w:eastAsiaTheme="minorEastAsia"/>
          <w:color w:val="000000" w:themeColor="text1"/>
          <w:kern w:val="24"/>
          <w:lang w:eastAsia="sl-SI"/>
        </w:rPr>
        <w:t>ju. L</w:t>
      </w:r>
      <w:r w:rsidRPr="00DA3F1A">
        <w:rPr>
          <w:rFonts w:eastAsiaTheme="minorEastAsia"/>
          <w:color w:val="000000" w:themeColor="text1"/>
          <w:kern w:val="24"/>
          <w:lang w:eastAsia="sl-SI"/>
        </w:rPr>
        <w:t xml:space="preserve">e odprta komunikacija lahko prispeva k oblikovanju ustreznih rešitev in odpravi </w:t>
      </w:r>
      <w:r w:rsidR="00A25751">
        <w:rPr>
          <w:rFonts w:eastAsiaTheme="minorEastAsia"/>
          <w:color w:val="000000" w:themeColor="text1"/>
          <w:kern w:val="24"/>
          <w:lang w:eastAsia="sl-SI"/>
        </w:rPr>
        <w:t>pomanjkljivosti in težav</w:t>
      </w:r>
      <w:r w:rsidRPr="00DA3F1A">
        <w:rPr>
          <w:rFonts w:eastAsiaTheme="minorEastAsia"/>
          <w:color w:val="000000" w:themeColor="text1"/>
          <w:kern w:val="24"/>
          <w:lang w:eastAsia="sl-SI"/>
        </w:rPr>
        <w:t>, ki jih je zaznati v obstoječih sistemih</w:t>
      </w:r>
      <w:r w:rsidR="00A61D9C" w:rsidRPr="00DA3F1A">
        <w:rPr>
          <w:rFonts w:eastAsiaTheme="minorEastAsia"/>
          <w:color w:val="000000" w:themeColor="text1"/>
          <w:kern w:val="24"/>
          <w:lang w:eastAsia="sl-SI"/>
        </w:rPr>
        <w:t xml:space="preserve">. Navsezadnje bodo te rešitve osnova za razvoj inovacij ter prepoznavanje </w:t>
      </w:r>
      <w:r w:rsidR="00A25751">
        <w:rPr>
          <w:rFonts w:eastAsiaTheme="minorEastAsia"/>
          <w:color w:val="000000" w:themeColor="text1"/>
          <w:kern w:val="24"/>
          <w:lang w:eastAsia="sl-SI"/>
        </w:rPr>
        <w:t xml:space="preserve">znanj in </w:t>
      </w:r>
      <w:r w:rsidR="00A61D9C" w:rsidRPr="00DA3F1A">
        <w:rPr>
          <w:rFonts w:eastAsiaTheme="minorEastAsia"/>
          <w:color w:val="000000" w:themeColor="text1"/>
          <w:kern w:val="24"/>
          <w:lang w:eastAsia="sl-SI"/>
        </w:rPr>
        <w:t>kompetenc, ki</w:t>
      </w:r>
      <w:r w:rsidR="00A25751">
        <w:rPr>
          <w:rFonts w:eastAsiaTheme="minorEastAsia"/>
          <w:color w:val="000000" w:themeColor="text1"/>
          <w:kern w:val="24"/>
          <w:lang w:eastAsia="sl-SI"/>
        </w:rPr>
        <w:t xml:space="preserve"> so </w:t>
      </w:r>
      <w:r w:rsidR="0086047C">
        <w:rPr>
          <w:rFonts w:eastAsiaTheme="minorEastAsia"/>
          <w:color w:val="000000" w:themeColor="text1"/>
          <w:kern w:val="24"/>
          <w:lang w:eastAsia="sl-SI"/>
        </w:rPr>
        <w:t xml:space="preserve">in bodo </w:t>
      </w:r>
      <w:r w:rsidR="00A25751">
        <w:rPr>
          <w:rFonts w:eastAsiaTheme="minorEastAsia"/>
          <w:color w:val="000000" w:themeColor="text1"/>
          <w:kern w:val="24"/>
          <w:lang w:eastAsia="sl-SI"/>
        </w:rPr>
        <w:t xml:space="preserve">potrebne za prehod </w:t>
      </w:r>
      <w:r w:rsidR="00A61D9C" w:rsidRPr="00DA3F1A">
        <w:rPr>
          <w:rFonts w:eastAsiaTheme="minorEastAsia"/>
          <w:color w:val="000000" w:themeColor="text1"/>
          <w:kern w:val="24"/>
          <w:lang w:eastAsia="sl-SI"/>
        </w:rPr>
        <w:t>v krožn</w:t>
      </w:r>
      <w:r w:rsidR="00A25751">
        <w:rPr>
          <w:rFonts w:eastAsiaTheme="minorEastAsia"/>
          <w:color w:val="000000" w:themeColor="text1"/>
          <w:kern w:val="24"/>
          <w:lang w:eastAsia="sl-SI"/>
        </w:rPr>
        <w:t>o</w:t>
      </w:r>
      <w:r w:rsidR="00A61D9C" w:rsidRPr="00DA3F1A">
        <w:rPr>
          <w:rFonts w:eastAsiaTheme="minorEastAsia"/>
          <w:color w:val="000000" w:themeColor="text1"/>
          <w:kern w:val="24"/>
          <w:lang w:eastAsia="sl-SI"/>
        </w:rPr>
        <w:t xml:space="preserve"> gospodarstv</w:t>
      </w:r>
      <w:r w:rsidR="00A25751">
        <w:rPr>
          <w:rFonts w:eastAsiaTheme="minorEastAsia"/>
          <w:color w:val="000000" w:themeColor="text1"/>
          <w:kern w:val="24"/>
          <w:lang w:eastAsia="sl-SI"/>
        </w:rPr>
        <w:t>o</w:t>
      </w:r>
      <w:r w:rsidR="00A61D9C" w:rsidRPr="00DA3F1A">
        <w:rPr>
          <w:rFonts w:eastAsiaTheme="minorEastAsia"/>
          <w:color w:val="000000" w:themeColor="text1"/>
          <w:kern w:val="24"/>
          <w:lang w:eastAsia="sl-SI"/>
        </w:rPr>
        <w:t xml:space="preserve">. </w:t>
      </w:r>
    </w:p>
    <w:p w:rsidR="0028166C" w:rsidRPr="0028166C" w:rsidRDefault="000C3E3D" w:rsidP="0028166C">
      <w:pPr>
        <w:jc w:val="both"/>
      </w:pPr>
      <w:hyperlink r:id="rId7" w:history="1">
        <w:r w:rsidR="0028166C" w:rsidRPr="0028166C">
          <w:rPr>
            <w:rStyle w:val="Hiperpovezava"/>
            <w:lang w:val="en-US"/>
          </w:rPr>
          <w:t>www.interreg-danube.eu/approved-projects/moveco</w:t>
        </w:r>
      </w:hyperlink>
    </w:p>
    <w:p w:rsidR="000235D0" w:rsidRDefault="000235D0" w:rsidP="00DA3F1A">
      <w:pPr>
        <w:jc w:val="both"/>
        <w:rPr>
          <w:rFonts w:ascii="Cambria" w:hAnsi="Cambria"/>
          <w:i/>
        </w:rPr>
      </w:pPr>
    </w:p>
    <w:p w:rsidR="00E90086" w:rsidRPr="0028166C" w:rsidRDefault="00E90086" w:rsidP="00DA3F1A">
      <w:pPr>
        <w:jc w:val="both"/>
        <w:rPr>
          <w:rFonts w:ascii="Cambria" w:hAnsi="Cambria"/>
          <w:i/>
        </w:rPr>
      </w:pPr>
      <w:r w:rsidRPr="0028166C">
        <w:rPr>
          <w:rFonts w:ascii="Cambria" w:hAnsi="Cambria"/>
          <w:i/>
        </w:rPr>
        <w:t>Transnacionalni program Podonavje je v pristojnosti SVRK, ki je v vlogi nacionalne kontrole</w:t>
      </w:r>
      <w:r w:rsidR="00C10B82" w:rsidRPr="0028166C">
        <w:rPr>
          <w:rFonts w:ascii="Cambria" w:hAnsi="Cambria"/>
          <w:i/>
        </w:rPr>
        <w:t>.</w:t>
      </w:r>
    </w:p>
    <w:p w:rsidR="00767273" w:rsidRPr="00767273" w:rsidRDefault="00E90086" w:rsidP="0028166C">
      <w:pPr>
        <w:spacing w:before="240" w:after="0"/>
        <w:jc w:val="right"/>
      </w:pPr>
      <w:r w:rsidRPr="00A02F99">
        <w:rPr>
          <w:noProof/>
          <w:lang w:eastAsia="sl-SI"/>
        </w:rPr>
        <w:drawing>
          <wp:inline distT="0" distB="0" distL="0" distR="0" wp14:anchorId="290C26E3" wp14:editId="523C9B38">
            <wp:extent cx="2588103" cy="361907"/>
            <wp:effectExtent l="0" t="0" r="3175" b="635"/>
            <wp:docPr id="4" name="Picture 2" descr="http://www.svrk.gov.si/fileadmin/svrk.gov.si/pageuploads/Logotipi/SVRSRE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www.svrk.gov.si/fileadmin/svrk.gov.si/pageuploads/Logotipi/SVRSREK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140" cy="3754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767273" w:rsidRPr="00767273" w:rsidSect="000235D0">
      <w:headerReference w:type="default" r:id="rId9"/>
      <w:footerReference w:type="default" r:id="rId10"/>
      <w:pgSz w:w="11906" w:h="16838"/>
      <w:pgMar w:top="1985" w:right="1418" w:bottom="1418" w:left="1418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BA" w:rsidRDefault="00D25CBA" w:rsidP="00D25CBA">
      <w:pPr>
        <w:spacing w:after="0" w:line="240" w:lineRule="auto"/>
      </w:pPr>
      <w:r>
        <w:separator/>
      </w:r>
    </w:p>
  </w:endnote>
  <w:endnote w:type="continuationSeparator" w:id="0">
    <w:p w:rsidR="00D25CBA" w:rsidRDefault="00D25CBA" w:rsidP="00D25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82" w:rsidRPr="00C10B82" w:rsidRDefault="00C10B82" w:rsidP="0028166C">
    <w:pPr>
      <w:pStyle w:val="Noga"/>
      <w:pBdr>
        <w:top w:val="single" w:sz="4" w:space="1" w:color="auto"/>
      </w:pBdr>
      <w:rPr>
        <w:rFonts w:ascii="Cambria" w:hAnsi="Cambria"/>
        <w:color w:val="808080"/>
      </w:rPr>
    </w:pPr>
    <w:r w:rsidRPr="00C10B82">
      <w:rPr>
        <w:rFonts w:ascii="Cambria" w:hAnsi="Cambria"/>
        <w:color w:val="808080"/>
      </w:rPr>
      <w:t>Projekt sofinancira Evropska unija (ESRR, IPA).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BA" w:rsidRDefault="00D25CBA" w:rsidP="00D25CBA">
      <w:pPr>
        <w:spacing w:after="0" w:line="240" w:lineRule="auto"/>
      </w:pPr>
      <w:r>
        <w:separator/>
      </w:r>
    </w:p>
  </w:footnote>
  <w:footnote w:type="continuationSeparator" w:id="0">
    <w:p w:rsidR="00D25CBA" w:rsidRDefault="00D25CBA" w:rsidP="00D25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82" w:rsidRDefault="00C10B82" w:rsidP="00A02F99">
    <w:pPr>
      <w:pStyle w:val="Glava"/>
      <w:tabs>
        <w:tab w:val="clear" w:pos="4536"/>
        <w:tab w:val="clear" w:pos="9072"/>
        <w:tab w:val="center" w:pos="4427"/>
      </w:tabs>
      <w:ind w:left="-743"/>
    </w:pPr>
    <w:r>
      <w:rPr>
        <w:rFonts w:ascii="Arial" w:hAnsi="Arial" w:cs="Arial"/>
        <w:noProof/>
        <w:color w:val="333333"/>
        <w:lang w:eastAsia="sl-SI"/>
      </w:rPr>
      <w:drawing>
        <wp:inline distT="0" distB="0" distL="0" distR="0" wp14:anchorId="18027FE1" wp14:editId="32F0A8D1">
          <wp:extent cx="2337852" cy="902136"/>
          <wp:effectExtent l="0" t="0" r="5715" b="0"/>
          <wp:docPr id="3" name="Slika 3" descr="https://www.gzs.si/Portals/SN-Varstvo-Okolja/Vsebine/logotipi/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zs.si/Portals/SN-Varstvo-Okolja/Vsebine/logotipi/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870" cy="918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25CBA" w:rsidRDefault="00D25CB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A18D9"/>
    <w:multiLevelType w:val="hybridMultilevel"/>
    <w:tmpl w:val="BEB6F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63836"/>
    <w:multiLevelType w:val="hybridMultilevel"/>
    <w:tmpl w:val="6DF03318"/>
    <w:lvl w:ilvl="0" w:tplc="6B18F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020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CF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E3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C2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CA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22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5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A2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73"/>
    <w:rsid w:val="000235D0"/>
    <w:rsid w:val="000C3E3D"/>
    <w:rsid w:val="001B62C1"/>
    <w:rsid w:val="0028166C"/>
    <w:rsid w:val="003361F4"/>
    <w:rsid w:val="0035536E"/>
    <w:rsid w:val="00470A97"/>
    <w:rsid w:val="005C35E4"/>
    <w:rsid w:val="005F04FD"/>
    <w:rsid w:val="00605182"/>
    <w:rsid w:val="00631090"/>
    <w:rsid w:val="00767273"/>
    <w:rsid w:val="0086047C"/>
    <w:rsid w:val="009676AE"/>
    <w:rsid w:val="00A02F99"/>
    <w:rsid w:val="00A25751"/>
    <w:rsid w:val="00A61D9C"/>
    <w:rsid w:val="00BE25BC"/>
    <w:rsid w:val="00C10B82"/>
    <w:rsid w:val="00C2286A"/>
    <w:rsid w:val="00D25CBA"/>
    <w:rsid w:val="00DA3F1A"/>
    <w:rsid w:val="00DC0F63"/>
    <w:rsid w:val="00E026BA"/>
    <w:rsid w:val="00E90086"/>
    <w:rsid w:val="00ED0108"/>
    <w:rsid w:val="00F049FE"/>
    <w:rsid w:val="00F57BC6"/>
    <w:rsid w:val="00F8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105DA75-29DB-42F3-A309-7784BFFF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470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727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1D9C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D2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5CBA"/>
  </w:style>
  <w:style w:type="paragraph" w:styleId="Noga">
    <w:name w:val="footer"/>
    <w:basedOn w:val="Navaden"/>
    <w:link w:val="NogaZnak"/>
    <w:uiPriority w:val="99"/>
    <w:unhideWhenUsed/>
    <w:rsid w:val="00D25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5CBA"/>
  </w:style>
  <w:style w:type="character" w:customStyle="1" w:styleId="Naslov1Znak">
    <w:name w:val="Naslov 1 Znak"/>
    <w:basedOn w:val="Privzetapisavaodstavka"/>
    <w:link w:val="Naslov1"/>
    <w:uiPriority w:val="9"/>
    <w:rsid w:val="00470A9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table" w:styleId="Tabelamrea">
    <w:name w:val="Table Grid"/>
    <w:basedOn w:val="Navadnatabela"/>
    <w:uiPriority w:val="39"/>
    <w:rsid w:val="00A0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81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2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interreg-danube.eu/approved-projects/move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Bozic Cerar</dc:creator>
  <cp:keywords/>
  <dc:description/>
  <cp:lastModifiedBy>Romana Benčina</cp:lastModifiedBy>
  <cp:revision>2</cp:revision>
  <cp:lastPrinted>2017-02-22T15:45:00Z</cp:lastPrinted>
  <dcterms:created xsi:type="dcterms:W3CDTF">2017-02-24T10:19:00Z</dcterms:created>
  <dcterms:modified xsi:type="dcterms:W3CDTF">2017-02-24T10:19:00Z</dcterms:modified>
</cp:coreProperties>
</file>