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1827" w14:textId="77777777" w:rsidR="00494F57" w:rsidRDefault="00C13F10">
      <w:pPr>
        <w:spacing w:after="175" w:line="254" w:lineRule="auto"/>
        <w:rPr>
          <w:rFonts w:cs="Arial"/>
          <w:sz w:val="24"/>
        </w:rPr>
      </w:pPr>
      <w:r>
        <w:rPr>
          <w:rFonts w:cs="Arial"/>
          <w:sz w:val="24"/>
        </w:rPr>
        <w:t>»PRILOGA III: obrazec DDV-VTD</w:t>
      </w:r>
    </w:p>
    <w:p w14:paraId="5DF675FE" w14:textId="77777777" w:rsidR="00494F57" w:rsidRDefault="00C13F10">
      <w:pPr>
        <w:spacing w:line="254" w:lineRule="auto"/>
        <w:ind w:left="946"/>
      </w:pPr>
      <w:r>
        <w:rPr>
          <w:rFonts w:cs="Arial"/>
          <w:b/>
          <w:sz w:val="24"/>
        </w:rPr>
        <w:t>Zahtevek za vračilo DDV davčnemu zavezancu s sedežem v tretji državi</w:t>
      </w:r>
    </w:p>
    <w:tbl>
      <w:tblPr>
        <w:tblW w:w="3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840"/>
      </w:tblGrid>
      <w:tr w:rsidR="00494F57" w14:paraId="161170F4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072" w:type="dxa"/>
            <w:gridSpan w:val="2"/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3198BB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1F9B61E4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232" w:type="dxa"/>
            <w:tcBorders>
              <w:bottom w:val="single" w:sz="36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3626FE15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Obdobje vračila</w:t>
            </w:r>
          </w:p>
        </w:tc>
        <w:tc>
          <w:tcPr>
            <w:tcW w:w="840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10EE4360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</w:tbl>
    <w:p w14:paraId="27071B28" w14:textId="77777777" w:rsidR="00494F57" w:rsidRDefault="00C13F10">
      <w:pPr>
        <w:spacing w:line="254" w:lineRule="auto"/>
        <w:ind w:left="62"/>
      </w:pPr>
      <w:r>
        <w:rPr>
          <w:rFonts w:cs="Arial"/>
          <w:sz w:val="24"/>
        </w:rPr>
        <w:t>Davčni zavezanec</w:t>
      </w:r>
    </w:p>
    <w:tbl>
      <w:tblPr>
        <w:tblW w:w="79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840"/>
        <w:gridCol w:w="2319"/>
        <w:gridCol w:w="2584"/>
      </w:tblGrid>
      <w:tr w:rsidR="00494F57" w14:paraId="2310928E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232" w:type="dxa"/>
            <w:vMerge w:val="restart"/>
            <w:tcBorders>
              <w:top w:val="single" w:sz="24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6A99144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Naziv/ime in priimek</w:t>
            </w:r>
          </w:p>
          <w:p w14:paraId="4236BF56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 Ulica</w:t>
            </w:r>
          </w:p>
          <w:p w14:paraId="495713B8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Kraj</w:t>
            </w: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C9C4CA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 w:val="restart"/>
            <w:tcBorders>
              <w:top w:val="single" w:sz="24" w:space="0" w:color="CACAC9"/>
              <w:lef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0334FE6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05D2D241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/>
            <w:tcBorders>
              <w:top w:val="single" w:sz="24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4DD322F6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37F10BE3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/>
            <w:tcBorders>
              <w:top w:val="single" w:sz="24" w:space="0" w:color="CACAC9"/>
              <w:lef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3561D91C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0A207B75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/>
            <w:tcBorders>
              <w:top w:val="single" w:sz="24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03D8BB3E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C93F2C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/>
            <w:tcBorders>
              <w:top w:val="single" w:sz="24" w:space="0" w:color="CACAC9"/>
              <w:lef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42D540B7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3BECA17C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 w:val="restart"/>
            <w:tcBorders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1B2CFC37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Poštna številka</w:t>
            </w:r>
          </w:p>
          <w:p w14:paraId="27D4931D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Koda države </w:t>
            </w:r>
          </w:p>
        </w:tc>
        <w:tc>
          <w:tcPr>
            <w:tcW w:w="840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11C7DCE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4903" w:type="dxa"/>
            <w:gridSpan w:val="2"/>
            <w:vMerge w:val="restart"/>
            <w:tcBorders>
              <w:left w:val="single" w:sz="12" w:space="0" w:color="181717"/>
              <w:bottom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D12F923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654AA9B9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/>
            <w:tcBorders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7FFBEFDB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840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7F2D8E4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4903" w:type="dxa"/>
            <w:gridSpan w:val="2"/>
            <w:vMerge/>
            <w:tcBorders>
              <w:left w:val="single" w:sz="12" w:space="0" w:color="181717"/>
              <w:bottom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11B84563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3669A66C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 w:val="restart"/>
            <w:tcBorders>
              <w:bottom w:val="single" w:sz="24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7C5E1856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Id. št. za DDV ali </w:t>
            </w:r>
            <w:r>
              <w:rPr>
                <w:rFonts w:cs="Arial"/>
                <w:b/>
                <w:sz w:val="24"/>
                <w:lang w:eastAsia="sl-SI"/>
              </w:rPr>
              <w:t>davčna sklicna št.</w:t>
            </w:r>
          </w:p>
          <w:p w14:paraId="40D89E4B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Elektronski naslov </w:t>
            </w: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13D713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 w:val="restart"/>
            <w:tcBorders>
              <w:left w:val="single" w:sz="12" w:space="0" w:color="181717"/>
              <w:bottom w:val="single" w:sz="24" w:space="0" w:color="CACAC9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3D2E5B1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1E1586FE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232" w:type="dxa"/>
            <w:vMerge/>
            <w:tcBorders>
              <w:bottom w:val="single" w:sz="24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0E225CFF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7565B5B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/>
            <w:tcBorders>
              <w:left w:val="single" w:sz="12" w:space="0" w:color="181717"/>
              <w:bottom w:val="single" w:sz="24" w:space="0" w:color="CACAC9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6FB9F28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</w:tbl>
    <w:p w14:paraId="3AE8805C" w14:textId="77777777" w:rsidR="00494F57" w:rsidRDefault="00C13F10">
      <w:pPr>
        <w:spacing w:line="254" w:lineRule="auto"/>
        <w:ind w:left="62"/>
      </w:pPr>
      <w:r>
        <w:rPr>
          <w:rFonts w:cs="Arial"/>
          <w:sz w:val="24"/>
        </w:rPr>
        <w:t>Pooblaščenec</w:t>
      </w:r>
    </w:p>
    <w:tbl>
      <w:tblPr>
        <w:tblW w:w="79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840"/>
        <w:gridCol w:w="2319"/>
        <w:gridCol w:w="2584"/>
      </w:tblGrid>
      <w:tr w:rsidR="00494F57" w14:paraId="2280821E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32" w:type="dxa"/>
            <w:vMerge w:val="restart"/>
            <w:tcBorders>
              <w:top w:val="single" w:sz="36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04912B35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Naziv/ime in priimek</w:t>
            </w:r>
          </w:p>
          <w:p w14:paraId="5033454D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Ulica</w:t>
            </w:r>
          </w:p>
          <w:p w14:paraId="59F68BE3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Naselje</w:t>
            </w: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6261796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 w:val="restart"/>
            <w:tcBorders>
              <w:top w:val="single" w:sz="36" w:space="0" w:color="CACAC9"/>
              <w:lef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07B3A83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500FFEDC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/>
            <w:tcBorders>
              <w:top w:val="single" w:sz="36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370C7A29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74B758B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/>
            <w:tcBorders>
              <w:top w:val="single" w:sz="36" w:space="0" w:color="CACAC9"/>
              <w:lef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38D4A022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3D4BD2A7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/>
            <w:tcBorders>
              <w:top w:val="single" w:sz="36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10B114D8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74794A8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/>
            <w:tcBorders>
              <w:top w:val="single" w:sz="36" w:space="0" w:color="CACAC9"/>
              <w:lef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6C2E0A3E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1A889921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 w:val="restart"/>
            <w:tcBorders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0DD1A53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Poštna številka</w:t>
            </w:r>
          </w:p>
          <w:p w14:paraId="5D47AAD5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Koda države </w:t>
            </w:r>
          </w:p>
        </w:tc>
        <w:tc>
          <w:tcPr>
            <w:tcW w:w="840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1718E90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4903" w:type="dxa"/>
            <w:gridSpan w:val="2"/>
            <w:vMerge w:val="restart"/>
            <w:tcBorders>
              <w:left w:val="single" w:sz="12" w:space="0" w:color="181717"/>
              <w:bottom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1C76F45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2BD04BDA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/>
            <w:tcBorders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05675392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840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67FDAD93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4903" w:type="dxa"/>
            <w:gridSpan w:val="2"/>
            <w:vMerge/>
            <w:tcBorders>
              <w:left w:val="single" w:sz="12" w:space="0" w:color="181717"/>
              <w:bottom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09F8E0AF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7981116D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32" w:type="dxa"/>
            <w:vMerge w:val="restart"/>
            <w:tcBorders>
              <w:bottom w:val="single" w:sz="24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70FABF76" w14:textId="77777777" w:rsidR="00494F57" w:rsidRDefault="00C13F10">
            <w:pPr>
              <w:spacing w:after="76"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Davčna številka </w:t>
            </w:r>
          </w:p>
          <w:p w14:paraId="5E9006D4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Elektronski naslov </w:t>
            </w: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662E1A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 w:val="restart"/>
            <w:tcBorders>
              <w:left w:val="single" w:sz="12" w:space="0" w:color="181717"/>
              <w:bottom w:val="single" w:sz="24" w:space="0" w:color="CACAC9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A78DB4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58C7785A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232" w:type="dxa"/>
            <w:vMerge/>
            <w:tcBorders>
              <w:bottom w:val="single" w:sz="24" w:space="0" w:color="CACAC9"/>
              <w:right w:val="single" w:sz="12" w:space="0" w:color="181717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67866C3F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2AF38B3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2584" w:type="dxa"/>
            <w:vMerge/>
            <w:tcBorders>
              <w:left w:val="single" w:sz="12" w:space="0" w:color="181717"/>
              <w:bottom w:val="single" w:sz="24" w:space="0" w:color="CACAC9"/>
            </w:tcBorders>
            <w:shd w:val="clear" w:color="auto" w:fill="CACAC9"/>
            <w:tcMar>
              <w:top w:w="76" w:type="dxa"/>
              <w:left w:w="95" w:type="dxa"/>
              <w:bottom w:w="0" w:type="dxa"/>
              <w:right w:w="115" w:type="dxa"/>
            </w:tcMar>
          </w:tcPr>
          <w:p w14:paraId="5C30D77B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</w:tbl>
    <w:p w14:paraId="7760F965" w14:textId="77777777" w:rsidR="00494F57" w:rsidRDefault="00C13F10">
      <w:pPr>
        <w:spacing w:line="254" w:lineRule="auto"/>
        <w:ind w:left="62"/>
      </w:pPr>
      <w:r>
        <w:rPr>
          <w:rFonts w:cs="Arial"/>
          <w:sz w:val="24"/>
        </w:rPr>
        <w:t xml:space="preserve">Opis poslovne dejavnosti vlagatelja, za katero so </w:t>
      </w:r>
      <w:r>
        <w:rPr>
          <w:rFonts w:cs="Arial"/>
          <w:sz w:val="24"/>
        </w:rPr>
        <w:t>pridobljeni blago in storitve</w:t>
      </w:r>
    </w:p>
    <w:tbl>
      <w:tblPr>
        <w:tblW w:w="79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3159"/>
        <w:gridCol w:w="2584"/>
      </w:tblGrid>
      <w:tr w:rsidR="00494F57" w14:paraId="337091F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232" w:type="dxa"/>
            <w:tcBorders>
              <w:top w:val="single" w:sz="24" w:space="0" w:color="CACAC9"/>
              <w:bottom w:val="single" w:sz="24" w:space="0" w:color="CACAC9"/>
              <w:right w:val="single" w:sz="12" w:space="0" w:color="181717"/>
            </w:tcBorders>
            <w:shd w:val="clear" w:color="auto" w:fill="CACAC9"/>
            <w:tcMar>
              <w:top w:w="56" w:type="dxa"/>
              <w:left w:w="95" w:type="dxa"/>
              <w:bottom w:w="0" w:type="dxa"/>
              <w:right w:w="115" w:type="dxa"/>
            </w:tcMar>
          </w:tcPr>
          <w:p w14:paraId="5E4C9CB0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Dejavnost </w:t>
            </w:r>
          </w:p>
        </w:tc>
        <w:tc>
          <w:tcPr>
            <w:tcW w:w="3159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56" w:type="dxa"/>
              <w:left w:w="95" w:type="dxa"/>
              <w:bottom w:w="0" w:type="dxa"/>
              <w:right w:w="115" w:type="dxa"/>
            </w:tcMar>
          </w:tcPr>
          <w:p w14:paraId="3C23F5A9" w14:textId="77777777" w:rsidR="00494F57" w:rsidRDefault="00C13F10">
            <w:pPr>
              <w:spacing w:line="254" w:lineRule="auto"/>
              <w:ind w:left="34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584" w:type="dxa"/>
            <w:tcBorders>
              <w:top w:val="single" w:sz="24" w:space="0" w:color="CACAC9"/>
              <w:left w:val="single" w:sz="12" w:space="0" w:color="181717"/>
              <w:bottom w:val="single" w:sz="24" w:space="0" w:color="CACAC9"/>
            </w:tcBorders>
            <w:shd w:val="clear" w:color="auto" w:fill="CACAC9"/>
            <w:tcMar>
              <w:top w:w="56" w:type="dxa"/>
              <w:left w:w="95" w:type="dxa"/>
              <w:bottom w:w="0" w:type="dxa"/>
              <w:right w:w="115" w:type="dxa"/>
            </w:tcMar>
          </w:tcPr>
          <w:p w14:paraId="4A94398C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</w:tbl>
    <w:p w14:paraId="009B9B7A" w14:textId="77777777" w:rsidR="00494F57" w:rsidRDefault="00C13F10">
      <w:pPr>
        <w:spacing w:line="254" w:lineRule="auto"/>
        <w:ind w:left="62"/>
      </w:pPr>
      <w:r>
        <w:rPr>
          <w:rFonts w:cs="Arial"/>
          <w:sz w:val="24"/>
        </w:rPr>
        <w:t>Bančni račun</w:t>
      </w:r>
    </w:p>
    <w:tbl>
      <w:tblPr>
        <w:tblW w:w="9544" w:type="dxa"/>
        <w:tblInd w:w="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25"/>
        <w:gridCol w:w="1408"/>
        <w:gridCol w:w="788"/>
        <w:gridCol w:w="754"/>
        <w:gridCol w:w="1381"/>
        <w:gridCol w:w="915"/>
        <w:gridCol w:w="1848"/>
        <w:gridCol w:w="994"/>
        <w:gridCol w:w="981"/>
        <w:gridCol w:w="955"/>
      </w:tblGrid>
      <w:tr w:rsidR="00494F57" w14:paraId="5F744A47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022" w:type="dxa"/>
            <w:gridSpan w:val="2"/>
            <w:tcBorders>
              <w:top w:val="single" w:sz="24" w:space="0" w:color="CACAC9"/>
              <w:righ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CA85163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Ime lastnika </w:t>
            </w: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0473A6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542" w:type="dxa"/>
            <w:gridSpan w:val="2"/>
            <w:tcBorders>
              <w:top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79854F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A004F83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top w:val="single" w:sz="24" w:space="0" w:color="CACAC9"/>
              <w:lef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8F72EE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tcBorders>
              <w:top w:val="single" w:sz="24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DCE42DC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tcBorders>
              <w:top w:val="single" w:sz="24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CE7B29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FBAF4F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55" w:type="dxa"/>
            <w:vMerge w:val="restart"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25484B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2E28DAE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2" w:type="dxa"/>
            <w:gridSpan w:val="2"/>
            <w:tcBorders>
              <w:righ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B5271EB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Naslov lastnika</w:t>
            </w: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4E8FBF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542" w:type="dxa"/>
            <w:gridSpan w:val="2"/>
            <w:tcBorders>
              <w:top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9172A6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8C21B50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lef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99EB5DC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8B3A50B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ECF74F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7C6AC4E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955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BCCE2E2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7EA8115E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2" w:type="dxa"/>
            <w:gridSpan w:val="2"/>
            <w:tcBorders>
              <w:righ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063CCC7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lastRenderedPageBreak/>
              <w:t>Tip lastnika</w:t>
            </w: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FB3D2D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0AC9FA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top w:val="single" w:sz="12" w:space="0" w:color="181717"/>
              <w:lef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976AFA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93E5531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7570E5E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1CF169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0A3AFF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2A1BD1F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955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1E0F873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3277017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2" w:type="dxa"/>
            <w:gridSpan w:val="2"/>
            <w:tcBorders>
              <w:righ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0AF3FD5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Ime banke</w:t>
            </w: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E308B7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7626FAE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lef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66322D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43BF6D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B791EB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09C74C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D38BA6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453DF88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955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0B31D47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46DAE40D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22" w:type="dxa"/>
            <w:gridSpan w:val="2"/>
            <w:tcBorders>
              <w:righ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A7FEF73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Naslov banke</w:t>
            </w: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911D19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BA34EC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left w:val="single" w:sz="12" w:space="0" w:color="181717"/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311DA7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EF8089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C6E432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D12EEC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A5F50A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5A653B7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955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8E651BF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67A8719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22" w:type="dxa"/>
            <w:gridSpan w:val="2"/>
            <w:tcBorders>
              <w:righ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66BB47E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IBAN</w:t>
            </w: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CF8239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542" w:type="dxa"/>
            <w:gridSpan w:val="2"/>
            <w:tcBorders>
              <w:top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679F4DA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FB3346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lef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8EEFC4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351495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076AF9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43B4E23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955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231481D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1FA3723D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22" w:type="dxa"/>
            <w:gridSpan w:val="2"/>
            <w:tcBorders>
              <w:bottom w:val="single" w:sz="48" w:space="0" w:color="CACAC9"/>
              <w:right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41AFE88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BIC</w:t>
            </w: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AA37C3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CE1883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top w:val="single" w:sz="12" w:space="0" w:color="181717"/>
              <w:left w:val="single" w:sz="12" w:space="0" w:color="181717"/>
              <w:bottom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333D3AB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bottom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64BFC3E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bottom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C18CE6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tcBorders>
              <w:bottom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EB374A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tcBorders>
              <w:bottom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58FE53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C595D0C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955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B538F0C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6C23BE8F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022" w:type="dxa"/>
            <w:gridSpan w:val="2"/>
            <w:tcBorders>
              <w:top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C624E7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408" w:type="dxa"/>
            <w:tcBorders>
              <w:top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26865C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542" w:type="dxa"/>
            <w:gridSpan w:val="2"/>
            <w:tcBorders>
              <w:top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A15282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8B26E7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top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04455D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tcBorders>
              <w:top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89F1DE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tcBorders>
              <w:top w:val="single" w:sz="48" w:space="0" w:color="CACAC9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B4B3B9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0395EA0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  <w:tc>
          <w:tcPr>
            <w:tcW w:w="955" w:type="dxa"/>
            <w:vMerge/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3F0135D" w14:textId="77777777" w:rsidR="00494F57" w:rsidRDefault="00494F57">
            <w:pPr>
              <w:spacing w:line="240" w:lineRule="auto"/>
              <w:rPr>
                <w:rFonts w:eastAsia="Calibri" w:cs="Arial"/>
                <w:color w:val="181717"/>
                <w:sz w:val="24"/>
                <w:lang w:eastAsia="sl-SI"/>
              </w:rPr>
            </w:pPr>
          </w:p>
        </w:tc>
      </w:tr>
      <w:tr w:rsidR="00494F57" w14:paraId="43D001B3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22" w:type="dxa"/>
            <w:gridSpan w:val="2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325263BE" w14:textId="77777777" w:rsidR="00494F57" w:rsidRDefault="00C13F10">
            <w:pPr>
              <w:tabs>
                <w:tab w:val="center" w:pos="1109"/>
              </w:tabs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Zap. št.</w:t>
            </w:r>
            <w:r>
              <w:rPr>
                <w:rFonts w:cs="Arial"/>
                <w:b/>
                <w:sz w:val="24"/>
                <w:lang w:eastAsia="sl-SI"/>
              </w:rPr>
              <w:tab/>
              <w:t>Št. računa</w:t>
            </w:r>
          </w:p>
        </w:tc>
        <w:tc>
          <w:tcPr>
            <w:tcW w:w="1408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1DC94A2A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Št. uvoznega dokumenta</w:t>
            </w:r>
          </w:p>
        </w:tc>
        <w:tc>
          <w:tcPr>
            <w:tcW w:w="1542" w:type="dxa"/>
            <w:gridSpan w:val="2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4E2EF470" w14:textId="77777777" w:rsidR="00494F57" w:rsidRDefault="00C13F10">
            <w:pPr>
              <w:spacing w:line="254" w:lineRule="auto"/>
              <w:ind w:firstLine="788"/>
            </w:pPr>
            <w:r>
              <w:rPr>
                <w:rFonts w:cs="Arial"/>
                <w:b/>
                <w:sz w:val="24"/>
                <w:lang w:eastAsia="sl-SI"/>
              </w:rPr>
              <w:t>Naziv Datum izdaje dobavitelja</w:t>
            </w:r>
          </w:p>
        </w:tc>
        <w:tc>
          <w:tcPr>
            <w:tcW w:w="1381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7A645BF4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Država dobavitelja</w:t>
            </w:r>
          </w:p>
        </w:tc>
        <w:tc>
          <w:tcPr>
            <w:tcW w:w="915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772895B9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 xml:space="preserve">Naslov </w:t>
            </w:r>
          </w:p>
        </w:tc>
        <w:tc>
          <w:tcPr>
            <w:tcW w:w="1848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6B04E499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Identifikacijska številka za DDV</w:t>
            </w:r>
          </w:p>
        </w:tc>
        <w:tc>
          <w:tcPr>
            <w:tcW w:w="994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35C2AE4E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Koda blaga oz. storitev</w:t>
            </w:r>
          </w:p>
        </w:tc>
        <w:tc>
          <w:tcPr>
            <w:tcW w:w="981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08A5AF65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Davčna osnova</w:t>
            </w:r>
          </w:p>
        </w:tc>
        <w:tc>
          <w:tcPr>
            <w:tcW w:w="955" w:type="dxa"/>
            <w:tcBorders>
              <w:bottom w:val="single" w:sz="12" w:space="0" w:color="181717"/>
            </w:tcBorders>
            <w:shd w:val="clear" w:color="auto" w:fill="CACAC9"/>
            <w:tcMar>
              <w:top w:w="39" w:type="dxa"/>
              <w:left w:w="26" w:type="dxa"/>
              <w:bottom w:w="25" w:type="dxa"/>
              <w:right w:w="101" w:type="dxa"/>
            </w:tcMar>
            <w:vAlign w:val="bottom"/>
          </w:tcPr>
          <w:p w14:paraId="57466CFD" w14:textId="77777777" w:rsidR="00494F57" w:rsidRDefault="00C13F10">
            <w:pPr>
              <w:spacing w:line="254" w:lineRule="auto"/>
            </w:pPr>
            <w:r>
              <w:rPr>
                <w:rFonts w:cs="Arial"/>
                <w:b/>
                <w:sz w:val="24"/>
                <w:lang w:eastAsia="sl-SI"/>
              </w:rPr>
              <w:t>Znesek DDV</w:t>
            </w:r>
          </w:p>
        </w:tc>
      </w:tr>
      <w:tr w:rsidR="00494F57" w14:paraId="2DD13FAD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9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DDDF710" w14:textId="77777777" w:rsidR="00494F57" w:rsidRDefault="00C13F10">
            <w:pPr>
              <w:spacing w:line="254" w:lineRule="auto"/>
              <w:ind w:left="90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>1</w:t>
            </w:r>
          </w:p>
        </w:tc>
        <w:tc>
          <w:tcPr>
            <w:tcW w:w="32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675BDBC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A0B5F9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1603A0B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39F855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9CA8603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983F82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6D3F2EB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C1AF9C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1ED7AB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5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FFFEFD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E8ACC6C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4FEFAF2F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9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F848DD0" w14:textId="77777777" w:rsidR="00494F57" w:rsidRDefault="00C13F10">
            <w:pPr>
              <w:spacing w:line="254" w:lineRule="auto"/>
              <w:ind w:left="90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>2</w:t>
            </w:r>
          </w:p>
        </w:tc>
        <w:tc>
          <w:tcPr>
            <w:tcW w:w="32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B4146B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242D8B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981809B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82FB21F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8D12AC0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B61D94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3D91DE3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B5C3D9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CB2D50A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5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3A3DA0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5E00AF14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9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9206ED9" w14:textId="77777777" w:rsidR="00494F57" w:rsidRDefault="00C13F10">
            <w:pPr>
              <w:spacing w:line="254" w:lineRule="auto"/>
              <w:ind w:left="90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>3</w:t>
            </w:r>
          </w:p>
        </w:tc>
        <w:tc>
          <w:tcPr>
            <w:tcW w:w="32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C494D5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32868D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04A7AA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44F8F17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B3130F5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9300B6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3327DE9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315010D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7D62C6A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5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E729D1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  <w:tr w:rsidR="00494F57" w14:paraId="6D72A3A6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9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B496F8D" w14:textId="77777777" w:rsidR="00494F57" w:rsidRDefault="00C13F10">
            <w:pPr>
              <w:spacing w:line="254" w:lineRule="auto"/>
              <w:ind w:left="92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>...</w:t>
            </w:r>
          </w:p>
        </w:tc>
        <w:tc>
          <w:tcPr>
            <w:tcW w:w="326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B49538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40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3716640B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8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108D974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75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B8B20B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3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2372E3C6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1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0998EDF0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1848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4AECBCD8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94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77158E32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81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10FD0B4E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  <w:tc>
          <w:tcPr>
            <w:tcW w:w="955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shd w:val="clear" w:color="auto" w:fill="auto"/>
            <w:tcMar>
              <w:top w:w="39" w:type="dxa"/>
              <w:left w:w="26" w:type="dxa"/>
              <w:bottom w:w="25" w:type="dxa"/>
              <w:right w:w="101" w:type="dxa"/>
            </w:tcMar>
          </w:tcPr>
          <w:p w14:paraId="56A75B9E" w14:textId="77777777" w:rsidR="00494F57" w:rsidRDefault="00494F57">
            <w:pPr>
              <w:spacing w:after="160" w:line="254" w:lineRule="auto"/>
              <w:rPr>
                <w:rFonts w:cs="Arial"/>
                <w:sz w:val="24"/>
                <w:lang w:eastAsia="sl-SI"/>
              </w:rPr>
            </w:pPr>
          </w:p>
        </w:tc>
      </w:tr>
    </w:tbl>
    <w:p w14:paraId="61FCFCAE" w14:textId="77777777" w:rsidR="00494F57" w:rsidRDefault="00C13F10">
      <w:r>
        <w:rPr>
          <w:rFonts w:eastAsia="Calibri" w:cs="Arial"/>
          <w:noProof/>
          <w:color w:val="181717"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135A9" wp14:editId="7B1469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935" cy="99697"/>
                <wp:effectExtent l="0" t="0" r="16515" b="14603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35" cy="996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5194"/>
                            <a:gd name="f7" fmla="val 99568"/>
                            <a:gd name="f8" fmla="+- 0 0 -90"/>
                            <a:gd name="f9" fmla="*/ f3 1 155194"/>
                            <a:gd name="f10" fmla="*/ f4 1 99568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55194"/>
                            <a:gd name="f19" fmla="*/ f15 1 99568"/>
                            <a:gd name="f20" fmla="*/ 0 f16 1"/>
                            <a:gd name="f21" fmla="*/ 99568 f15 1"/>
                            <a:gd name="f22" fmla="*/ 155194 f16 1"/>
                            <a:gd name="f23" fmla="*/ 0 f15 1"/>
                            <a:gd name="f24" fmla="+- f17 0 f1"/>
                            <a:gd name="f25" fmla="*/ f20 1 155194"/>
                            <a:gd name="f26" fmla="*/ f21 1 99568"/>
                            <a:gd name="f27" fmla="*/ f22 1 155194"/>
                            <a:gd name="f28" fmla="*/ f23 1 99568"/>
                            <a:gd name="f29" fmla="*/ f25 1 f18"/>
                            <a:gd name="f30" fmla="*/ f26 1 f19"/>
                            <a:gd name="f31" fmla="*/ f27 1 f18"/>
                            <a:gd name="f32" fmla="*/ f28 1 f19"/>
                            <a:gd name="f33" fmla="*/ f29 f9 1"/>
                            <a:gd name="f34" fmla="*/ f31 f9 1"/>
                            <a:gd name="f35" fmla="*/ f30 f10 1"/>
                            <a:gd name="f36" fmla="*/ f3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3" y="f35"/>
                            </a:cxn>
                            <a:cxn ang="f24">
                              <a:pos x="f34" y="f35"/>
                            </a:cxn>
                            <a:cxn ang="f24">
                              <a:pos x="f34" y="f36"/>
                            </a:cxn>
                            <a:cxn ang="f24">
                              <a:pos x="f33" y="f36"/>
                            </a:cxn>
                            <a:cxn ang="f24">
                              <a:pos x="f33" y="f35"/>
                            </a:cxn>
                          </a:cxnLst>
                          <a:rect l="f33" t="f36" r="f34" b="f35"/>
                          <a:pathLst>
                            <a:path w="155194" h="99568">
                              <a:moveTo>
                                <a:pt x="f5" y="f7"/>
                              </a:moveTo>
                              <a:lnTo>
                                <a:pt x="f6" y="f7"/>
                              </a:lnTo>
                              <a:lnTo>
                                <a:pt x="f6" y="f5"/>
                              </a:lnTo>
                              <a:lnTo>
                                <a:pt x="f5" y="f5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noFill/>
                        <a:ln w="20665" cap="flat">
                          <a:solidFill>
                            <a:srgbClr val="181717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24F9B8" id="Skupina 1" o:spid="_x0000_s1026" style="position:absolute;margin-left:0;margin-top:0;width:12.2pt;height:7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5194,9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" path="m,99568r155194,l155194,,,,,99568xe" filled="f" strokecolor="#181717" strokeweight=".57403mm">
                <v:path arrowok="t" o:connecttype="custom" o:connectlocs="77468,0;154935,49849;77468,99697;0,49849;0,99697;154935,99697;154935,0;0,0;0,99697" o:connectangles="270,0,90,180,0,0,0,0,0" textboxrect="0,0,155194,99568"/>
                <w10:wrap type="square"/>
              </v:shape>
            </w:pict>
          </mc:Fallback>
        </mc:AlternateConten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Izjavljam, da v Republiki Sloveniji v času, na katerega se zahtevek nanaša:</w:t>
      </w:r>
    </w:p>
    <w:p w14:paraId="41769646" w14:textId="77777777" w:rsidR="00494F57" w:rsidRDefault="00C13F10">
      <w:pPr>
        <w:ind w:left="911"/>
        <w:jc w:val="both"/>
        <w:rPr>
          <w:rFonts w:cs="Arial"/>
          <w:sz w:val="24"/>
        </w:rPr>
      </w:pPr>
      <w:r>
        <w:rPr>
          <w:rFonts w:cs="Arial"/>
          <w:sz w:val="24"/>
        </w:rPr>
        <w:t>(a) nisem opravil nobene dobave blaga oziroma storitev, za katere se šteje, da so bile opravljene v Sloveniji, razen</w:t>
      </w:r>
    </w:p>
    <w:p w14:paraId="7D6FC6F4" w14:textId="77777777" w:rsidR="00494F57" w:rsidRDefault="00C13F10">
      <w:pPr>
        <w:ind w:left="911"/>
        <w:jc w:val="both"/>
        <w:rPr>
          <w:rFonts w:cs="Arial"/>
          <w:sz w:val="24"/>
        </w:rPr>
      </w:pPr>
      <w:r>
        <w:rPr>
          <w:rFonts w:cs="Arial"/>
          <w:sz w:val="24"/>
        </w:rPr>
        <w:t>(*) prevoznih in s prevozom povezanih storitev, za katere velja</w:t>
      </w:r>
      <w:r>
        <w:rPr>
          <w:rFonts w:cs="Arial"/>
          <w:sz w:val="24"/>
        </w:rPr>
        <w:t xml:space="preserve"> oprostitev v skladu s 12. točko prvega odstavka  50. člena, 52. do 57. členom ali 58. členom ZDDV-1,</w:t>
      </w:r>
    </w:p>
    <w:p w14:paraId="44308271" w14:textId="77777777" w:rsidR="00494F57" w:rsidRDefault="00C13F10">
      <w:pPr>
        <w:ind w:left="911"/>
        <w:jc w:val="both"/>
        <w:rPr>
          <w:rFonts w:cs="Arial"/>
          <w:sz w:val="24"/>
        </w:rPr>
      </w:pPr>
      <w:r>
        <w:rPr>
          <w:rFonts w:cs="Arial"/>
          <w:sz w:val="24"/>
        </w:rPr>
        <w:t>(*) storitev, od katerih mora v skladu s 3. točko prvega odstavka 76. člena ZDDV-1 plačati DDV izključno oseba,  za katero so bile opravljene;</w:t>
      </w:r>
    </w:p>
    <w:p w14:paraId="1408F003" w14:textId="77777777" w:rsidR="00494F57" w:rsidRDefault="00C13F10">
      <w:pPr>
        <w:ind w:left="911"/>
        <w:jc w:val="both"/>
      </w:pPr>
      <w:r>
        <w:rPr>
          <w:rFonts w:cs="Arial"/>
          <w:sz w:val="24"/>
        </w:rPr>
        <w:t xml:space="preserve">(*) </w:t>
      </w:r>
      <w:r>
        <w:rPr>
          <w:rFonts w:cs="Arial"/>
          <w:bCs/>
          <w:sz w:val="24"/>
        </w:rPr>
        <w:t>storitev iz posebne ureditve iz 6.a podpoglavja XI. poglavja ZDDV-1 oziroma prodaj blaga na daljavo s tretjih ozemelj ali iz tretjih držav uvoženega blaga iz posebne ureditve iz 6.c podpoglavja XI. poglavja ZDDV-1;</w:t>
      </w:r>
    </w:p>
    <w:p w14:paraId="35EC5717" w14:textId="77777777" w:rsidR="00494F57" w:rsidRDefault="00C13F10">
      <w:pPr>
        <w:ind w:left="911" w:right="2313"/>
        <w:jc w:val="both"/>
        <w:rPr>
          <w:rFonts w:cs="Arial"/>
          <w:sz w:val="24"/>
        </w:rPr>
      </w:pPr>
      <w:r>
        <w:rPr>
          <w:rFonts w:cs="Arial"/>
          <w:sz w:val="24"/>
        </w:rPr>
        <w:t>(b) se blago oziroma storitve iz zahtevka</w:t>
      </w:r>
      <w:r>
        <w:rPr>
          <w:rFonts w:cs="Arial"/>
          <w:sz w:val="24"/>
        </w:rPr>
        <w:t xml:space="preserve"> uporabljajo za opravljanje dejavnosti; (c) so izpolnjeni drugi pogoji iz 62., 63. ter 66. in 67. člena ZDDV-1; (d) so dani podatki resnični.</w:t>
      </w:r>
    </w:p>
    <w:p w14:paraId="46D5E971" w14:textId="77777777" w:rsidR="00494F57" w:rsidRDefault="00C13F10">
      <w:pPr>
        <w:spacing w:after="265"/>
        <w:ind w:left="911"/>
        <w:jc w:val="both"/>
        <w:rPr>
          <w:rFonts w:cs="Arial"/>
          <w:sz w:val="24"/>
        </w:rPr>
      </w:pPr>
      <w:r>
        <w:rPr>
          <w:rFonts w:cs="Arial"/>
          <w:sz w:val="24"/>
        </w:rPr>
        <w:t>* Davčni zavezanec se zaveže, da bo povrnil kateri koli po pomoti ali neupravičeno pridobljen znesek DDV.</w:t>
      </w:r>
    </w:p>
    <w:p w14:paraId="176976F5" w14:textId="77777777" w:rsidR="00494F57" w:rsidRDefault="00C13F10">
      <w:pPr>
        <w:spacing w:line="254" w:lineRule="auto"/>
        <w:ind w:right="416"/>
        <w:jc w:val="right"/>
        <w:rPr>
          <w:rFonts w:cs="Arial"/>
          <w:sz w:val="24"/>
        </w:rPr>
      </w:pPr>
      <w:r>
        <w:rPr>
          <w:rFonts w:cs="Arial"/>
          <w:sz w:val="24"/>
        </w:rPr>
        <w:t>Podpis d</w:t>
      </w:r>
      <w:r>
        <w:rPr>
          <w:rFonts w:cs="Arial"/>
          <w:sz w:val="24"/>
        </w:rPr>
        <w:t>avčnega zavezanca«.</w:t>
      </w:r>
    </w:p>
    <w:p w14:paraId="440565DA" w14:textId="77777777" w:rsidR="00494F57" w:rsidRDefault="00494F57"/>
    <w:sectPr w:rsidR="00494F5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DE59" w14:textId="77777777" w:rsidR="00000000" w:rsidRDefault="00C13F10">
      <w:pPr>
        <w:spacing w:line="240" w:lineRule="auto"/>
      </w:pPr>
      <w:r>
        <w:separator/>
      </w:r>
    </w:p>
  </w:endnote>
  <w:endnote w:type="continuationSeparator" w:id="0">
    <w:p w14:paraId="4CD5DB2B" w14:textId="77777777" w:rsidR="00000000" w:rsidRDefault="00C13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8D7C" w14:textId="77777777" w:rsidR="00000000" w:rsidRDefault="00C13F1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2AAD634" w14:textId="77777777" w:rsidR="00000000" w:rsidRDefault="00C13F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4F57"/>
    <w:rsid w:val="00494F57"/>
    <w:rsid w:val="00C1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1BB9"/>
  <w15:docId w15:val="{61A15A20-1C3F-4186-B2FC-B9970620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60" w:lineRule="exact"/>
    </w:pPr>
    <w:rPr>
      <w:rFonts w:ascii="Arial" w:eastAsia="Times New Roman" w:hAnsi="Arial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Jeršin</dc:creator>
  <dc:description/>
  <cp:lastModifiedBy>Aleksandra Ivanuša</cp:lastModifiedBy>
  <cp:revision>2</cp:revision>
  <dcterms:created xsi:type="dcterms:W3CDTF">2022-04-14T06:45:00Z</dcterms:created>
  <dcterms:modified xsi:type="dcterms:W3CDTF">2022-04-14T06:45:00Z</dcterms:modified>
</cp:coreProperties>
</file>